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80F050" w14:textId="77777777" w:rsidR="00837B40" w:rsidRPr="00837B40" w:rsidRDefault="00837B40" w:rsidP="00837B40">
      <w:pPr>
        <w:spacing w:after="0" w:line="240" w:lineRule="auto"/>
        <w:jc w:val="center"/>
        <w:rPr>
          <w:rFonts w:ascii="Times New Roman" w:eastAsia="Times New Roman" w:hAnsi="Times New Roman" w:cs="Times New Roman"/>
          <w:sz w:val="28"/>
          <w:szCs w:val="28"/>
          <w:lang w:eastAsia="ru-RU"/>
        </w:rPr>
      </w:pPr>
      <w:bookmarkStart w:id="0" w:name="_Hlk75464119"/>
      <w:r w:rsidRPr="00837B40">
        <w:rPr>
          <w:rFonts w:ascii="Times New Roman" w:eastAsia="Times New Roman" w:hAnsi="Times New Roman" w:cs="Times New Roman"/>
          <w:sz w:val="28"/>
          <w:szCs w:val="28"/>
          <w:lang w:eastAsia="ru-RU"/>
        </w:rPr>
        <w:t xml:space="preserve">Федеральное государственное образовательное бюджетное учреждение </w:t>
      </w:r>
    </w:p>
    <w:p w14:paraId="238FFBF7" w14:textId="77777777" w:rsidR="00837B40" w:rsidRPr="00837B40" w:rsidRDefault="00837B40" w:rsidP="00837B40">
      <w:pPr>
        <w:spacing w:after="0" w:line="240" w:lineRule="auto"/>
        <w:jc w:val="center"/>
        <w:rPr>
          <w:rFonts w:ascii="Times New Roman" w:eastAsia="Times New Roman" w:hAnsi="Times New Roman" w:cs="Times New Roman"/>
          <w:sz w:val="28"/>
          <w:szCs w:val="28"/>
          <w:lang w:eastAsia="ru-RU"/>
        </w:rPr>
      </w:pPr>
      <w:r w:rsidRPr="00837B40">
        <w:rPr>
          <w:rFonts w:ascii="Times New Roman" w:eastAsia="Times New Roman" w:hAnsi="Times New Roman" w:cs="Times New Roman"/>
          <w:sz w:val="28"/>
          <w:szCs w:val="28"/>
          <w:lang w:eastAsia="ru-RU"/>
        </w:rPr>
        <w:t>высшего образования</w:t>
      </w:r>
    </w:p>
    <w:p w14:paraId="65C1F078" w14:textId="77777777" w:rsidR="00837B40" w:rsidRPr="00837B40" w:rsidRDefault="00837B40" w:rsidP="00837B40">
      <w:pPr>
        <w:spacing w:after="0" w:line="240" w:lineRule="auto"/>
        <w:ind w:firstLine="709"/>
        <w:jc w:val="center"/>
        <w:rPr>
          <w:rFonts w:ascii="Times New Roman" w:eastAsia="Calibri" w:hAnsi="Times New Roman" w:cs="Times New Roman"/>
          <w:b/>
          <w:bCs/>
          <w:sz w:val="28"/>
          <w:szCs w:val="28"/>
          <w:lang w:eastAsia="ru-RU"/>
        </w:rPr>
      </w:pPr>
      <w:r w:rsidRPr="00837B40">
        <w:rPr>
          <w:rFonts w:ascii="Times New Roman" w:eastAsia="Calibri" w:hAnsi="Times New Roman" w:cs="Times New Roman"/>
          <w:b/>
          <w:bCs/>
          <w:sz w:val="28"/>
          <w:szCs w:val="28"/>
          <w:lang w:eastAsia="ru-RU"/>
        </w:rPr>
        <w:t>«ФИНАНСОВЫЙ УНИВЕРСИТЕТ ПРИ ПРАВИТЕЛЬСТВЕ РОССИЙСКОЙ ФЕДЕРАЦИИ»</w:t>
      </w:r>
    </w:p>
    <w:p w14:paraId="5C331F35" w14:textId="77777777" w:rsidR="00837B40" w:rsidRPr="00837B40" w:rsidRDefault="00837B40" w:rsidP="00837B40">
      <w:pPr>
        <w:spacing w:after="0" w:line="240" w:lineRule="auto"/>
        <w:ind w:firstLine="709"/>
        <w:jc w:val="center"/>
        <w:rPr>
          <w:rFonts w:ascii="Times New Roman" w:eastAsia="Calibri" w:hAnsi="Times New Roman" w:cs="Times New Roman"/>
          <w:b/>
          <w:bCs/>
          <w:sz w:val="28"/>
          <w:szCs w:val="28"/>
          <w:lang w:eastAsia="ru-RU"/>
        </w:rPr>
      </w:pPr>
      <w:r w:rsidRPr="00837B40">
        <w:rPr>
          <w:rFonts w:ascii="Times New Roman" w:eastAsia="Calibri" w:hAnsi="Times New Roman" w:cs="Times New Roman"/>
          <w:b/>
          <w:bCs/>
          <w:sz w:val="28"/>
          <w:szCs w:val="28"/>
          <w:lang w:eastAsia="ru-RU"/>
        </w:rPr>
        <w:t>(Финансовый университет)</w:t>
      </w:r>
    </w:p>
    <w:p w14:paraId="30411882" w14:textId="77777777" w:rsidR="00837B40" w:rsidRPr="00837B40" w:rsidRDefault="00837B40" w:rsidP="00837B40">
      <w:pPr>
        <w:spacing w:after="0" w:line="240" w:lineRule="auto"/>
        <w:ind w:firstLine="709"/>
        <w:jc w:val="center"/>
        <w:rPr>
          <w:rFonts w:ascii="Times New Roman" w:eastAsia="Calibri" w:hAnsi="Times New Roman" w:cs="Times New Roman"/>
          <w:b/>
          <w:bCs/>
          <w:sz w:val="28"/>
          <w:szCs w:val="28"/>
          <w:lang w:eastAsia="ru-RU"/>
        </w:rPr>
      </w:pPr>
    </w:p>
    <w:p w14:paraId="4C560E6A" w14:textId="77777777" w:rsidR="00837B40" w:rsidRPr="00837B40" w:rsidRDefault="00837B40" w:rsidP="00837B40">
      <w:pPr>
        <w:spacing w:after="0" w:line="240" w:lineRule="auto"/>
        <w:ind w:firstLine="709"/>
        <w:jc w:val="center"/>
        <w:rPr>
          <w:rFonts w:ascii="Times New Roman" w:eastAsia="Calibri" w:hAnsi="Times New Roman" w:cs="Times New Roman"/>
          <w:b/>
          <w:bCs/>
          <w:sz w:val="28"/>
          <w:szCs w:val="28"/>
          <w:lang w:eastAsia="ru-RU"/>
        </w:rPr>
      </w:pPr>
      <w:r w:rsidRPr="00837B40">
        <w:rPr>
          <w:rFonts w:ascii="Times New Roman" w:eastAsia="Calibri" w:hAnsi="Times New Roman" w:cs="Times New Roman"/>
          <w:b/>
          <w:bCs/>
          <w:sz w:val="28"/>
          <w:szCs w:val="28"/>
          <w:lang w:eastAsia="ru-RU"/>
        </w:rPr>
        <w:t xml:space="preserve">Уральский филиал </w:t>
      </w:r>
      <w:proofErr w:type="spellStart"/>
      <w:r w:rsidRPr="00837B40">
        <w:rPr>
          <w:rFonts w:ascii="Times New Roman" w:eastAsia="Calibri" w:hAnsi="Times New Roman" w:cs="Times New Roman"/>
          <w:b/>
          <w:bCs/>
          <w:sz w:val="28"/>
          <w:szCs w:val="28"/>
          <w:lang w:eastAsia="ru-RU"/>
        </w:rPr>
        <w:t>Финуниверситета</w:t>
      </w:r>
      <w:proofErr w:type="spellEnd"/>
    </w:p>
    <w:p w14:paraId="1C73D486" w14:textId="77777777" w:rsidR="00837B40" w:rsidRPr="00837B40" w:rsidRDefault="00837B40" w:rsidP="00837B40">
      <w:pPr>
        <w:spacing w:after="0" w:line="240" w:lineRule="auto"/>
        <w:ind w:firstLine="709"/>
        <w:jc w:val="center"/>
        <w:rPr>
          <w:rFonts w:ascii="Times New Roman" w:eastAsia="Calibri" w:hAnsi="Times New Roman" w:cs="Times New Roman"/>
          <w:b/>
          <w:bCs/>
          <w:sz w:val="28"/>
          <w:szCs w:val="28"/>
          <w:lang w:eastAsia="ru-RU"/>
        </w:rPr>
      </w:pPr>
    </w:p>
    <w:p w14:paraId="22ACCE41" w14:textId="77777777" w:rsidR="00837B40" w:rsidRPr="00837B40" w:rsidRDefault="00837B40" w:rsidP="00837B40">
      <w:pPr>
        <w:spacing w:after="0" w:line="240" w:lineRule="auto"/>
        <w:ind w:firstLine="709"/>
        <w:jc w:val="center"/>
        <w:rPr>
          <w:rFonts w:ascii="Times New Roman" w:eastAsia="Calibri" w:hAnsi="Times New Roman" w:cs="Times New Roman"/>
          <w:sz w:val="28"/>
          <w:szCs w:val="28"/>
          <w:lang w:eastAsia="ru-RU"/>
        </w:rPr>
      </w:pPr>
      <w:r w:rsidRPr="00837B40">
        <w:rPr>
          <w:rFonts w:ascii="Times New Roman" w:eastAsia="Calibri" w:hAnsi="Times New Roman" w:cs="Times New Roman"/>
          <w:sz w:val="28"/>
          <w:szCs w:val="28"/>
          <w:lang w:eastAsia="ru-RU"/>
        </w:rPr>
        <w:t>Кафедра «Социально-гуманитарные и естественно-научные дисциплины»</w:t>
      </w:r>
    </w:p>
    <w:p w14:paraId="5A716895" w14:textId="77777777" w:rsidR="00837B40" w:rsidRPr="00837B40" w:rsidRDefault="00837B40" w:rsidP="00837B40">
      <w:pPr>
        <w:tabs>
          <w:tab w:val="left" w:pos="709"/>
          <w:tab w:val="left" w:pos="993"/>
        </w:tabs>
        <w:spacing w:after="0" w:line="360" w:lineRule="auto"/>
        <w:ind w:firstLine="567"/>
        <w:jc w:val="center"/>
        <w:rPr>
          <w:rFonts w:ascii="Times New Roman" w:eastAsia="Times New Roman" w:hAnsi="Times New Roman" w:cs="Times New Roman"/>
          <w:b/>
          <w:sz w:val="32"/>
          <w:szCs w:val="32"/>
        </w:rPr>
      </w:pPr>
    </w:p>
    <w:tbl>
      <w:tblPr>
        <w:tblW w:w="9923" w:type="dxa"/>
        <w:tblInd w:w="250" w:type="dxa"/>
        <w:tblLook w:val="00A0" w:firstRow="1" w:lastRow="0" w:firstColumn="1" w:lastColumn="0" w:noHBand="0" w:noVBand="0"/>
      </w:tblPr>
      <w:tblGrid>
        <w:gridCol w:w="5028"/>
        <w:gridCol w:w="4895"/>
      </w:tblGrid>
      <w:tr w:rsidR="00837B40" w:rsidRPr="00837B40" w14:paraId="5D9A234B" w14:textId="77777777" w:rsidTr="00837B40">
        <w:trPr>
          <w:trHeight w:val="3282"/>
        </w:trPr>
        <w:tc>
          <w:tcPr>
            <w:tcW w:w="5028" w:type="dxa"/>
            <w:hideMark/>
          </w:tcPr>
          <w:p w14:paraId="30995EC4" w14:textId="77777777" w:rsidR="001B0BCE" w:rsidRPr="001B0BCE" w:rsidRDefault="001B0BCE" w:rsidP="001B0BCE">
            <w:pPr>
              <w:spacing w:after="0" w:line="256" w:lineRule="auto"/>
              <w:jc w:val="both"/>
              <w:rPr>
                <w:rFonts w:ascii="Times New Roman" w:eastAsia="Calibri" w:hAnsi="Times New Roman" w:cs="Times New Roman"/>
                <w:sz w:val="28"/>
                <w:szCs w:val="28"/>
                <w:lang w:eastAsia="ru-RU"/>
              </w:rPr>
            </w:pPr>
            <w:r w:rsidRPr="001B0BCE">
              <w:rPr>
                <w:rFonts w:ascii="Times New Roman" w:eastAsia="Calibri" w:hAnsi="Times New Roman" w:cs="Times New Roman"/>
                <w:sz w:val="28"/>
                <w:szCs w:val="28"/>
                <w:lang w:eastAsia="ru-RU"/>
              </w:rPr>
              <w:t>СОГЛАСОВАНО</w:t>
            </w:r>
          </w:p>
          <w:p w14:paraId="06D561BE" w14:textId="77777777" w:rsidR="001B0BCE" w:rsidRPr="001B0BCE" w:rsidRDefault="001B0BCE" w:rsidP="001B0BCE">
            <w:pPr>
              <w:spacing w:after="0" w:line="256" w:lineRule="auto"/>
              <w:jc w:val="both"/>
              <w:rPr>
                <w:rFonts w:ascii="Times New Roman" w:eastAsia="Calibri" w:hAnsi="Times New Roman" w:cs="Times New Roman"/>
                <w:sz w:val="28"/>
                <w:szCs w:val="28"/>
                <w:lang w:eastAsia="ru-RU"/>
              </w:rPr>
            </w:pPr>
          </w:p>
          <w:p w14:paraId="43137603" w14:textId="77777777" w:rsidR="001B0BCE" w:rsidRPr="001B0BCE" w:rsidRDefault="001B0BCE" w:rsidP="001B0BCE">
            <w:pPr>
              <w:spacing w:after="0" w:line="256" w:lineRule="auto"/>
              <w:jc w:val="both"/>
              <w:rPr>
                <w:rFonts w:ascii="Times New Roman" w:eastAsia="Calibri" w:hAnsi="Times New Roman" w:cs="Times New Roman"/>
                <w:sz w:val="28"/>
                <w:szCs w:val="28"/>
                <w:lang w:eastAsia="ru-RU"/>
              </w:rPr>
            </w:pPr>
            <w:r w:rsidRPr="001B0BCE">
              <w:rPr>
                <w:rFonts w:ascii="Times New Roman" w:eastAsia="Calibri" w:hAnsi="Times New Roman" w:cs="Times New Roman"/>
                <w:sz w:val="28"/>
                <w:szCs w:val="28"/>
                <w:lang w:eastAsia="ru-RU"/>
              </w:rPr>
              <w:t xml:space="preserve">Директор </w:t>
            </w:r>
          </w:p>
          <w:p w14:paraId="5CA32F93" w14:textId="77777777" w:rsidR="001B0BCE" w:rsidRPr="001B0BCE" w:rsidRDefault="001B0BCE" w:rsidP="001B0BCE">
            <w:pPr>
              <w:spacing w:after="0" w:line="256" w:lineRule="auto"/>
              <w:jc w:val="both"/>
              <w:rPr>
                <w:rFonts w:ascii="Times New Roman" w:eastAsia="Calibri" w:hAnsi="Times New Roman" w:cs="Times New Roman"/>
                <w:sz w:val="28"/>
                <w:szCs w:val="28"/>
                <w:lang w:eastAsia="ru-RU"/>
              </w:rPr>
            </w:pPr>
            <w:r w:rsidRPr="001B0BCE">
              <w:rPr>
                <w:rFonts w:ascii="Times New Roman" w:eastAsia="Calibri" w:hAnsi="Times New Roman" w:cs="Times New Roman"/>
                <w:sz w:val="28"/>
                <w:szCs w:val="28"/>
                <w:lang w:eastAsia="ru-RU"/>
              </w:rPr>
              <w:t>ООО «Альтернатива»</w:t>
            </w:r>
          </w:p>
          <w:p w14:paraId="7B64F61C" w14:textId="77777777" w:rsidR="001B0BCE" w:rsidRPr="001B0BCE" w:rsidRDefault="001B0BCE" w:rsidP="001B0BCE">
            <w:pPr>
              <w:spacing w:after="0" w:line="256" w:lineRule="auto"/>
              <w:jc w:val="both"/>
              <w:rPr>
                <w:rFonts w:ascii="Times New Roman" w:eastAsia="Calibri" w:hAnsi="Times New Roman" w:cs="Times New Roman"/>
                <w:sz w:val="28"/>
                <w:szCs w:val="28"/>
                <w:lang w:eastAsia="ru-RU"/>
              </w:rPr>
            </w:pPr>
            <w:r w:rsidRPr="001B0BCE">
              <w:rPr>
                <w:rFonts w:ascii="Times New Roman" w:eastAsia="Calibri" w:hAnsi="Times New Roman" w:cs="Times New Roman"/>
                <w:sz w:val="28"/>
                <w:szCs w:val="28"/>
                <w:lang w:eastAsia="ru-RU"/>
              </w:rPr>
              <w:t xml:space="preserve">______Т.В. </w:t>
            </w:r>
            <w:proofErr w:type="spellStart"/>
            <w:r w:rsidRPr="001B0BCE">
              <w:rPr>
                <w:rFonts w:ascii="Times New Roman" w:eastAsia="Calibri" w:hAnsi="Times New Roman" w:cs="Times New Roman"/>
                <w:sz w:val="28"/>
                <w:szCs w:val="28"/>
                <w:lang w:eastAsia="ru-RU"/>
              </w:rPr>
              <w:t>Воцкая</w:t>
            </w:r>
            <w:proofErr w:type="spellEnd"/>
            <w:r w:rsidRPr="001B0BCE">
              <w:rPr>
                <w:rFonts w:ascii="Times New Roman" w:eastAsia="Calibri" w:hAnsi="Times New Roman" w:cs="Times New Roman"/>
                <w:sz w:val="28"/>
                <w:szCs w:val="28"/>
                <w:lang w:eastAsia="ru-RU"/>
              </w:rPr>
              <w:t xml:space="preserve"> </w:t>
            </w:r>
          </w:p>
          <w:p w14:paraId="6B429CF6" w14:textId="77777777" w:rsidR="001B0BCE" w:rsidRPr="001B0BCE" w:rsidRDefault="001B0BCE" w:rsidP="001B0BCE">
            <w:pPr>
              <w:spacing w:after="0" w:line="256" w:lineRule="auto"/>
              <w:jc w:val="both"/>
              <w:rPr>
                <w:rFonts w:ascii="Times New Roman" w:eastAsia="Calibri" w:hAnsi="Times New Roman" w:cs="Times New Roman"/>
                <w:sz w:val="28"/>
                <w:szCs w:val="28"/>
                <w:lang w:eastAsia="ru-RU"/>
              </w:rPr>
            </w:pPr>
            <w:r w:rsidRPr="001B0BCE">
              <w:rPr>
                <w:rFonts w:ascii="Times New Roman" w:eastAsia="Calibri" w:hAnsi="Times New Roman" w:cs="Times New Roman"/>
                <w:sz w:val="28"/>
                <w:szCs w:val="28"/>
                <w:lang w:eastAsia="ru-RU"/>
              </w:rPr>
              <w:t>20 января 2024 г.</w:t>
            </w:r>
          </w:p>
          <w:p w14:paraId="758C6EE4" w14:textId="77777777" w:rsidR="001B0BCE" w:rsidRPr="001B0BCE" w:rsidRDefault="001B0BCE" w:rsidP="001B0BCE">
            <w:pPr>
              <w:spacing w:after="0" w:line="256" w:lineRule="auto"/>
              <w:jc w:val="both"/>
              <w:rPr>
                <w:rFonts w:ascii="Times New Roman" w:eastAsia="Calibri" w:hAnsi="Times New Roman" w:cs="Times New Roman"/>
                <w:sz w:val="28"/>
                <w:szCs w:val="28"/>
                <w:lang w:eastAsia="ru-RU"/>
              </w:rPr>
            </w:pPr>
            <w:r w:rsidRPr="001B0BCE">
              <w:rPr>
                <w:rFonts w:ascii="Times New Roman" w:eastAsia="Calibri" w:hAnsi="Times New Roman" w:cs="Times New Roman"/>
                <w:sz w:val="28"/>
                <w:szCs w:val="28"/>
                <w:lang w:eastAsia="ru-RU"/>
              </w:rPr>
              <w:tab/>
              <w:t xml:space="preserve"> </w:t>
            </w:r>
          </w:p>
          <w:p w14:paraId="278725D4" w14:textId="06C2F961" w:rsidR="001B0BCE" w:rsidRPr="001B0BCE" w:rsidRDefault="001B0BCE" w:rsidP="001B0BCE">
            <w:pPr>
              <w:spacing w:after="0" w:line="256" w:lineRule="auto"/>
              <w:jc w:val="both"/>
              <w:rPr>
                <w:rFonts w:ascii="Times New Roman" w:eastAsia="Calibri" w:hAnsi="Times New Roman" w:cs="Times New Roman"/>
                <w:sz w:val="28"/>
                <w:szCs w:val="28"/>
                <w:lang w:eastAsia="ru-RU"/>
              </w:rPr>
            </w:pPr>
            <w:r w:rsidRPr="001B0BCE">
              <w:rPr>
                <w:rFonts w:ascii="Times New Roman" w:eastAsia="Calibri" w:hAnsi="Times New Roman" w:cs="Times New Roman"/>
                <w:sz w:val="28"/>
                <w:szCs w:val="28"/>
                <w:lang w:eastAsia="ru-RU"/>
              </w:rPr>
              <w:t xml:space="preserve">           </w:t>
            </w:r>
          </w:p>
          <w:p w14:paraId="37EB81C9" w14:textId="77777777" w:rsidR="00837B40" w:rsidRPr="00837B40" w:rsidRDefault="00837B40" w:rsidP="00837B40">
            <w:pPr>
              <w:spacing w:after="0" w:line="256" w:lineRule="auto"/>
              <w:jc w:val="both"/>
              <w:rPr>
                <w:rFonts w:ascii="Times New Roman" w:eastAsia="Calibri" w:hAnsi="Times New Roman" w:cs="Times New Roman"/>
                <w:sz w:val="28"/>
                <w:szCs w:val="28"/>
                <w:highlight w:val="yellow"/>
                <w:lang w:eastAsia="ru-RU"/>
              </w:rPr>
            </w:pPr>
          </w:p>
        </w:tc>
        <w:tc>
          <w:tcPr>
            <w:tcW w:w="4895" w:type="dxa"/>
          </w:tcPr>
          <w:p w14:paraId="3C6DBAD5" w14:textId="7D8F452D" w:rsidR="001B0BCE" w:rsidRDefault="001B0BCE" w:rsidP="001B0BCE">
            <w:pPr>
              <w:spacing w:after="0" w:line="256" w:lineRule="auto"/>
              <w:ind w:firstLine="709"/>
              <w:jc w:val="right"/>
              <w:rPr>
                <w:rFonts w:ascii="Times New Roman" w:eastAsia="Calibri" w:hAnsi="Times New Roman" w:cs="Times New Roman"/>
                <w:sz w:val="28"/>
                <w:szCs w:val="28"/>
                <w:lang w:eastAsia="ru-RU"/>
              </w:rPr>
            </w:pPr>
            <w:r>
              <w:rPr>
                <w:rFonts w:ascii="Times New Roman" w:eastAsia="Calibri" w:hAnsi="Times New Roman" w:cs="Times New Roman"/>
                <w:noProof/>
                <w:sz w:val="28"/>
                <w:szCs w:val="28"/>
                <w:lang w:eastAsia="ru-RU"/>
              </w:rPr>
              <w:drawing>
                <wp:inline distT="0" distB="0" distL="0" distR="0" wp14:anchorId="6B534B01" wp14:editId="1EF2A3AA">
                  <wp:extent cx="2286000" cy="8782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0" cy="878205"/>
                          </a:xfrm>
                          <a:prstGeom prst="rect">
                            <a:avLst/>
                          </a:prstGeom>
                          <a:noFill/>
                        </pic:spPr>
                      </pic:pic>
                    </a:graphicData>
                  </a:graphic>
                </wp:inline>
              </w:drawing>
            </w:r>
          </w:p>
          <w:p w14:paraId="580D482A" w14:textId="7A933CC5" w:rsidR="00837B40" w:rsidRPr="001B0BCE" w:rsidRDefault="001B0BCE" w:rsidP="001B0BCE">
            <w:pPr>
              <w:tabs>
                <w:tab w:val="left" w:pos="1020"/>
              </w:tabs>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ab/>
              <w:t xml:space="preserve">                  </w:t>
            </w:r>
            <w:r w:rsidRPr="001B0BCE">
              <w:rPr>
                <w:rFonts w:ascii="Times New Roman" w:eastAsia="Calibri" w:hAnsi="Times New Roman" w:cs="Times New Roman"/>
                <w:sz w:val="28"/>
                <w:szCs w:val="28"/>
                <w:lang w:eastAsia="ru-RU"/>
              </w:rPr>
              <w:t>20 февраля 2024 г.</w:t>
            </w:r>
          </w:p>
        </w:tc>
      </w:tr>
    </w:tbl>
    <w:p w14:paraId="7D48E17D" w14:textId="77777777" w:rsidR="00837B40" w:rsidRPr="00837B40" w:rsidRDefault="00837B40" w:rsidP="00837B40">
      <w:pPr>
        <w:spacing w:after="0" w:line="240" w:lineRule="auto"/>
        <w:ind w:firstLine="709"/>
        <w:jc w:val="center"/>
        <w:rPr>
          <w:rFonts w:ascii="Times New Roman" w:eastAsia="Calibri" w:hAnsi="Times New Roman" w:cs="Times New Roman"/>
          <w:sz w:val="28"/>
          <w:szCs w:val="28"/>
          <w:lang w:eastAsia="ru-RU"/>
        </w:rPr>
      </w:pPr>
    </w:p>
    <w:p w14:paraId="6FFF722B" w14:textId="54C402C6" w:rsidR="00837B40" w:rsidRDefault="00837B40" w:rsidP="001B0BCE">
      <w:pPr>
        <w:spacing w:after="0" w:line="240" w:lineRule="auto"/>
        <w:ind w:firstLine="709"/>
        <w:rPr>
          <w:rFonts w:ascii="Times New Roman" w:eastAsia="Calibri" w:hAnsi="Times New Roman" w:cs="Times New Roman"/>
          <w:sz w:val="28"/>
          <w:szCs w:val="28"/>
          <w:lang w:eastAsia="ru-RU"/>
        </w:rPr>
      </w:pPr>
    </w:p>
    <w:p w14:paraId="4CA9F478" w14:textId="0E12D3B4" w:rsidR="001B0BCE" w:rsidRPr="001B0BCE" w:rsidRDefault="001B0BCE" w:rsidP="001B0BCE">
      <w:pPr>
        <w:spacing w:after="0" w:line="240" w:lineRule="auto"/>
        <w:ind w:firstLine="709"/>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И.В. Ковшов</w:t>
      </w:r>
    </w:p>
    <w:p w14:paraId="2F1484D3" w14:textId="77777777" w:rsidR="001B0BCE" w:rsidRPr="001B0BCE" w:rsidRDefault="001B0BCE" w:rsidP="001B0BCE">
      <w:pPr>
        <w:spacing w:after="0" w:line="240" w:lineRule="auto"/>
        <w:ind w:firstLine="709"/>
        <w:jc w:val="center"/>
        <w:rPr>
          <w:rFonts w:ascii="Times New Roman" w:eastAsia="Calibri" w:hAnsi="Times New Roman" w:cs="Times New Roman"/>
          <w:sz w:val="28"/>
          <w:szCs w:val="28"/>
          <w:lang w:eastAsia="ru-RU"/>
        </w:rPr>
      </w:pPr>
      <w:r w:rsidRPr="001B0BCE">
        <w:rPr>
          <w:rFonts w:ascii="Times New Roman" w:eastAsia="Calibri" w:hAnsi="Times New Roman" w:cs="Times New Roman"/>
          <w:sz w:val="28"/>
          <w:szCs w:val="28"/>
          <w:lang w:eastAsia="ru-RU"/>
        </w:rPr>
        <w:t xml:space="preserve">Безопасность жизнедеятельности </w:t>
      </w:r>
    </w:p>
    <w:p w14:paraId="41385557" w14:textId="77777777" w:rsidR="001B0BCE" w:rsidRPr="001B0BCE" w:rsidRDefault="001B0BCE" w:rsidP="001B0BCE">
      <w:pPr>
        <w:spacing w:after="0" w:line="240" w:lineRule="auto"/>
        <w:ind w:firstLine="709"/>
        <w:jc w:val="center"/>
        <w:rPr>
          <w:rFonts w:ascii="Times New Roman" w:eastAsia="Calibri" w:hAnsi="Times New Roman" w:cs="Times New Roman"/>
          <w:sz w:val="28"/>
          <w:szCs w:val="28"/>
          <w:lang w:eastAsia="ru-RU"/>
        </w:rPr>
      </w:pPr>
    </w:p>
    <w:p w14:paraId="3489BB92" w14:textId="77777777" w:rsidR="00DE1948" w:rsidRPr="00DE1948" w:rsidRDefault="00DE1948" w:rsidP="00DE1948">
      <w:pPr>
        <w:tabs>
          <w:tab w:val="left" w:pos="709"/>
          <w:tab w:val="left" w:pos="993"/>
        </w:tabs>
        <w:ind w:firstLine="567"/>
        <w:jc w:val="center"/>
        <w:rPr>
          <w:rFonts w:ascii="Times New Roman" w:hAnsi="Times New Roman" w:cs="Times New Roman"/>
          <w:sz w:val="28"/>
          <w:szCs w:val="28"/>
        </w:rPr>
      </w:pPr>
      <w:bookmarkStart w:id="1" w:name="_GoBack"/>
      <w:bookmarkEnd w:id="1"/>
      <w:r w:rsidRPr="00DE1948">
        <w:rPr>
          <w:rFonts w:ascii="Times New Roman" w:hAnsi="Times New Roman" w:cs="Times New Roman"/>
          <w:sz w:val="28"/>
          <w:szCs w:val="28"/>
        </w:rPr>
        <w:t xml:space="preserve">для студентов, обучающихся по направлению подготовки </w:t>
      </w:r>
    </w:p>
    <w:p w14:paraId="22EDB20C" w14:textId="77777777" w:rsidR="00DE1948" w:rsidRPr="00DE1948" w:rsidRDefault="00DE1948" w:rsidP="00DE1948">
      <w:pPr>
        <w:tabs>
          <w:tab w:val="left" w:pos="709"/>
          <w:tab w:val="left" w:pos="993"/>
        </w:tabs>
        <w:ind w:firstLine="567"/>
        <w:jc w:val="center"/>
        <w:rPr>
          <w:rFonts w:ascii="Times New Roman" w:eastAsia="ヒラギノ角ゴ Pro W3" w:hAnsi="Times New Roman" w:cs="Times New Roman"/>
          <w:sz w:val="28"/>
          <w:szCs w:val="28"/>
        </w:rPr>
      </w:pPr>
      <w:r w:rsidRPr="00DE1948">
        <w:rPr>
          <w:rFonts w:ascii="Times New Roman" w:eastAsia="ヒラギノ角ゴ Pro W3" w:hAnsi="Times New Roman" w:cs="Times New Roman"/>
          <w:sz w:val="28"/>
          <w:szCs w:val="28"/>
        </w:rPr>
        <w:t xml:space="preserve">42.03.01 Реклама и связи с общественностью, </w:t>
      </w:r>
    </w:p>
    <w:p w14:paraId="13D44051" w14:textId="77777777" w:rsidR="00DE1948" w:rsidRPr="00DE1948" w:rsidRDefault="00DE1948" w:rsidP="00DE1948">
      <w:pPr>
        <w:tabs>
          <w:tab w:val="left" w:pos="709"/>
          <w:tab w:val="left" w:pos="993"/>
        </w:tabs>
        <w:ind w:firstLine="567"/>
        <w:jc w:val="center"/>
        <w:rPr>
          <w:rFonts w:ascii="Times New Roman" w:eastAsia="ヒラギノ角ゴ Pro W3" w:hAnsi="Times New Roman" w:cs="Times New Roman"/>
          <w:sz w:val="28"/>
          <w:szCs w:val="28"/>
        </w:rPr>
      </w:pPr>
      <w:r w:rsidRPr="00DE1948">
        <w:rPr>
          <w:rFonts w:ascii="Times New Roman" w:eastAsia="ヒラギノ角ゴ Pro W3" w:hAnsi="Times New Roman" w:cs="Times New Roman"/>
          <w:sz w:val="28"/>
          <w:szCs w:val="28"/>
        </w:rPr>
        <w:t>профиль «Интегрированные коммуникации»</w:t>
      </w:r>
    </w:p>
    <w:p w14:paraId="31A79E8C" w14:textId="77777777" w:rsidR="001B0BCE" w:rsidRPr="001B0BCE" w:rsidRDefault="001B0BCE" w:rsidP="001B0BCE">
      <w:pPr>
        <w:spacing w:after="0" w:line="240" w:lineRule="auto"/>
        <w:ind w:firstLine="709"/>
        <w:jc w:val="center"/>
        <w:rPr>
          <w:rFonts w:ascii="Times New Roman" w:eastAsia="Calibri" w:hAnsi="Times New Roman" w:cs="Times New Roman"/>
          <w:sz w:val="28"/>
          <w:szCs w:val="28"/>
          <w:lang w:eastAsia="ru-RU"/>
        </w:rPr>
      </w:pPr>
    </w:p>
    <w:p w14:paraId="067A39F2" w14:textId="7EAB5618" w:rsidR="001B0BCE" w:rsidRPr="001B0BCE" w:rsidRDefault="001B0BCE" w:rsidP="001B0BCE">
      <w:pPr>
        <w:spacing w:after="0" w:line="240" w:lineRule="auto"/>
        <w:ind w:firstLine="709"/>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за</w:t>
      </w:r>
      <w:r w:rsidRPr="001B0BCE">
        <w:rPr>
          <w:rFonts w:ascii="Times New Roman" w:eastAsia="Calibri" w:hAnsi="Times New Roman" w:cs="Times New Roman"/>
          <w:sz w:val="28"/>
          <w:szCs w:val="28"/>
          <w:lang w:eastAsia="ru-RU"/>
        </w:rPr>
        <w:t xml:space="preserve">очная  форма обучения </w:t>
      </w:r>
    </w:p>
    <w:p w14:paraId="1A0D9C05" w14:textId="77777777" w:rsidR="001B0BCE" w:rsidRPr="001B0BCE" w:rsidRDefault="001B0BCE" w:rsidP="001B0BCE">
      <w:pPr>
        <w:spacing w:after="0" w:line="240" w:lineRule="auto"/>
        <w:ind w:firstLine="709"/>
        <w:jc w:val="center"/>
        <w:rPr>
          <w:rFonts w:ascii="Times New Roman" w:eastAsia="Calibri" w:hAnsi="Times New Roman" w:cs="Times New Roman"/>
          <w:sz w:val="28"/>
          <w:szCs w:val="28"/>
          <w:lang w:eastAsia="ru-RU"/>
        </w:rPr>
      </w:pPr>
    </w:p>
    <w:p w14:paraId="17273643" w14:textId="77777777" w:rsidR="001B0BCE" w:rsidRPr="001B0BCE" w:rsidRDefault="001B0BCE" w:rsidP="001B0BCE">
      <w:pPr>
        <w:spacing w:after="0" w:line="240" w:lineRule="auto"/>
        <w:rPr>
          <w:rFonts w:ascii="Times New Roman" w:eastAsia="Calibri" w:hAnsi="Times New Roman" w:cs="Times New Roman"/>
          <w:sz w:val="28"/>
          <w:szCs w:val="28"/>
          <w:lang w:eastAsia="ru-RU"/>
        </w:rPr>
      </w:pPr>
    </w:p>
    <w:p w14:paraId="56595A47" w14:textId="77777777" w:rsidR="001B0BCE" w:rsidRPr="001B0BCE" w:rsidRDefault="001B0BCE" w:rsidP="001B0BCE">
      <w:pPr>
        <w:spacing w:after="0" w:line="240" w:lineRule="auto"/>
        <w:ind w:firstLine="709"/>
        <w:jc w:val="center"/>
        <w:rPr>
          <w:rFonts w:ascii="Times New Roman" w:eastAsia="Calibri" w:hAnsi="Times New Roman" w:cs="Times New Roman"/>
          <w:sz w:val="28"/>
          <w:szCs w:val="28"/>
          <w:lang w:eastAsia="ru-RU"/>
        </w:rPr>
      </w:pPr>
    </w:p>
    <w:p w14:paraId="3CE94540" w14:textId="77777777" w:rsidR="001B0BCE" w:rsidRPr="001B0BCE" w:rsidRDefault="001B0BCE" w:rsidP="001B0BCE">
      <w:pPr>
        <w:spacing w:after="0" w:line="240" w:lineRule="auto"/>
        <w:ind w:firstLine="709"/>
        <w:jc w:val="center"/>
        <w:rPr>
          <w:rFonts w:ascii="Times New Roman" w:eastAsia="Calibri" w:hAnsi="Times New Roman" w:cs="Times New Roman"/>
          <w:sz w:val="28"/>
          <w:szCs w:val="28"/>
          <w:lang w:eastAsia="ru-RU"/>
        </w:rPr>
      </w:pPr>
      <w:r w:rsidRPr="001B0BCE">
        <w:rPr>
          <w:rFonts w:ascii="Times New Roman" w:eastAsia="Calibri" w:hAnsi="Times New Roman" w:cs="Times New Roman"/>
          <w:sz w:val="28"/>
          <w:szCs w:val="28"/>
          <w:lang w:eastAsia="ru-RU"/>
        </w:rPr>
        <w:t xml:space="preserve">Рекомендовано Ученым советом Уральского филиала </w:t>
      </w:r>
      <w:proofErr w:type="spellStart"/>
      <w:r w:rsidRPr="001B0BCE">
        <w:rPr>
          <w:rFonts w:ascii="Times New Roman" w:eastAsia="Calibri" w:hAnsi="Times New Roman" w:cs="Times New Roman"/>
          <w:sz w:val="28"/>
          <w:szCs w:val="28"/>
          <w:lang w:eastAsia="ru-RU"/>
        </w:rPr>
        <w:t>Финуниверситета</w:t>
      </w:r>
      <w:proofErr w:type="spellEnd"/>
      <w:r w:rsidRPr="001B0BCE">
        <w:rPr>
          <w:rFonts w:ascii="Times New Roman" w:eastAsia="Calibri" w:hAnsi="Times New Roman" w:cs="Times New Roman"/>
          <w:sz w:val="28"/>
          <w:szCs w:val="28"/>
          <w:lang w:eastAsia="ru-RU"/>
        </w:rPr>
        <w:t xml:space="preserve"> (Протокол № 10  от «20» февраля 2024 г.)</w:t>
      </w:r>
    </w:p>
    <w:p w14:paraId="5C12762D" w14:textId="77777777" w:rsidR="001B0BCE" w:rsidRPr="001B0BCE" w:rsidRDefault="001B0BCE" w:rsidP="001B0BCE">
      <w:pPr>
        <w:spacing w:after="0" w:line="240" w:lineRule="auto"/>
        <w:ind w:firstLine="709"/>
        <w:jc w:val="center"/>
        <w:rPr>
          <w:rFonts w:ascii="Times New Roman" w:eastAsia="Calibri" w:hAnsi="Times New Roman" w:cs="Times New Roman"/>
          <w:sz w:val="28"/>
          <w:szCs w:val="28"/>
          <w:lang w:eastAsia="ru-RU"/>
        </w:rPr>
      </w:pPr>
    </w:p>
    <w:p w14:paraId="4B4C7297" w14:textId="77777777" w:rsidR="001B0BCE" w:rsidRPr="001B0BCE" w:rsidRDefault="001B0BCE" w:rsidP="001B0BCE">
      <w:pPr>
        <w:spacing w:after="0" w:line="240" w:lineRule="auto"/>
        <w:ind w:firstLine="709"/>
        <w:jc w:val="center"/>
        <w:rPr>
          <w:rFonts w:ascii="Times New Roman" w:eastAsia="Calibri" w:hAnsi="Times New Roman" w:cs="Times New Roman"/>
          <w:sz w:val="28"/>
          <w:szCs w:val="28"/>
          <w:lang w:eastAsia="ru-RU"/>
        </w:rPr>
      </w:pPr>
    </w:p>
    <w:p w14:paraId="4ED4E751" w14:textId="77777777" w:rsidR="001B0BCE" w:rsidRPr="001B0BCE" w:rsidRDefault="001B0BCE" w:rsidP="001B0BCE">
      <w:pPr>
        <w:spacing w:after="0" w:line="240" w:lineRule="auto"/>
        <w:ind w:firstLine="709"/>
        <w:jc w:val="center"/>
        <w:rPr>
          <w:rFonts w:ascii="Times New Roman" w:eastAsia="Calibri" w:hAnsi="Times New Roman" w:cs="Times New Roman"/>
          <w:sz w:val="28"/>
          <w:szCs w:val="28"/>
          <w:lang w:eastAsia="ru-RU"/>
        </w:rPr>
      </w:pPr>
      <w:r w:rsidRPr="001B0BCE">
        <w:rPr>
          <w:rFonts w:ascii="Times New Roman" w:eastAsia="Calibri" w:hAnsi="Times New Roman" w:cs="Times New Roman"/>
          <w:sz w:val="28"/>
          <w:szCs w:val="28"/>
          <w:lang w:eastAsia="ru-RU"/>
        </w:rPr>
        <w:t xml:space="preserve">Одобрено кафедрой «Социально-гуманитарные и </w:t>
      </w:r>
      <w:proofErr w:type="gramStart"/>
      <w:r w:rsidRPr="001B0BCE">
        <w:rPr>
          <w:rFonts w:ascii="Times New Roman" w:eastAsia="Calibri" w:hAnsi="Times New Roman" w:cs="Times New Roman"/>
          <w:sz w:val="28"/>
          <w:szCs w:val="28"/>
          <w:lang w:eastAsia="ru-RU"/>
        </w:rPr>
        <w:t>естественно-научные</w:t>
      </w:r>
      <w:proofErr w:type="gramEnd"/>
      <w:r w:rsidRPr="001B0BCE">
        <w:rPr>
          <w:rFonts w:ascii="Times New Roman" w:eastAsia="Calibri" w:hAnsi="Times New Roman" w:cs="Times New Roman"/>
          <w:sz w:val="28"/>
          <w:szCs w:val="28"/>
          <w:lang w:eastAsia="ru-RU"/>
        </w:rPr>
        <w:t xml:space="preserve"> дисциплины»</w:t>
      </w:r>
    </w:p>
    <w:p w14:paraId="58BAEDCF" w14:textId="77777777" w:rsidR="001B0BCE" w:rsidRPr="001B0BCE" w:rsidRDefault="001B0BCE" w:rsidP="001B0BCE">
      <w:pPr>
        <w:spacing w:after="0" w:line="240" w:lineRule="auto"/>
        <w:ind w:firstLine="709"/>
        <w:jc w:val="center"/>
        <w:rPr>
          <w:rFonts w:ascii="Times New Roman" w:eastAsia="Calibri" w:hAnsi="Times New Roman" w:cs="Times New Roman"/>
          <w:sz w:val="28"/>
          <w:szCs w:val="28"/>
          <w:lang w:eastAsia="ru-RU"/>
        </w:rPr>
      </w:pPr>
      <w:r w:rsidRPr="001B0BCE">
        <w:rPr>
          <w:rFonts w:ascii="Times New Roman" w:eastAsia="Calibri" w:hAnsi="Times New Roman" w:cs="Times New Roman"/>
          <w:sz w:val="28"/>
          <w:szCs w:val="28"/>
          <w:lang w:eastAsia="ru-RU"/>
        </w:rPr>
        <w:t>(Протокол № 05  от «16» января 2024 г.)</w:t>
      </w:r>
    </w:p>
    <w:p w14:paraId="164200CF" w14:textId="77777777" w:rsidR="001B0BCE" w:rsidRPr="001B0BCE" w:rsidRDefault="001B0BCE" w:rsidP="001B0BCE">
      <w:pPr>
        <w:spacing w:after="0" w:line="240" w:lineRule="auto"/>
        <w:ind w:firstLine="709"/>
        <w:jc w:val="center"/>
        <w:rPr>
          <w:rFonts w:ascii="Times New Roman" w:eastAsia="Calibri" w:hAnsi="Times New Roman" w:cs="Times New Roman"/>
          <w:sz w:val="28"/>
          <w:szCs w:val="28"/>
          <w:lang w:eastAsia="ru-RU"/>
        </w:rPr>
      </w:pPr>
    </w:p>
    <w:p w14:paraId="2B6413EF" w14:textId="77777777" w:rsidR="001B0BCE" w:rsidRPr="001B0BCE" w:rsidRDefault="001B0BCE" w:rsidP="001B0BCE">
      <w:pPr>
        <w:spacing w:after="0" w:line="240" w:lineRule="auto"/>
        <w:rPr>
          <w:rFonts w:ascii="Times New Roman" w:eastAsia="Calibri" w:hAnsi="Times New Roman" w:cs="Times New Roman"/>
          <w:sz w:val="28"/>
          <w:szCs w:val="28"/>
          <w:lang w:eastAsia="ru-RU"/>
        </w:rPr>
      </w:pPr>
    </w:p>
    <w:p w14:paraId="2762E54B" w14:textId="395D8BAB" w:rsidR="001B0BCE" w:rsidRPr="00837B40" w:rsidRDefault="001B0BCE" w:rsidP="001B0BCE">
      <w:pPr>
        <w:spacing w:after="0" w:line="240" w:lineRule="auto"/>
        <w:ind w:firstLine="709"/>
        <w:jc w:val="center"/>
        <w:rPr>
          <w:rFonts w:ascii="Times New Roman" w:eastAsia="Calibri" w:hAnsi="Times New Roman" w:cs="Times New Roman"/>
          <w:sz w:val="28"/>
          <w:szCs w:val="28"/>
          <w:lang w:eastAsia="ru-RU"/>
        </w:rPr>
      </w:pPr>
      <w:r w:rsidRPr="001B0BCE">
        <w:rPr>
          <w:rFonts w:ascii="Times New Roman" w:eastAsia="Calibri" w:hAnsi="Times New Roman" w:cs="Times New Roman"/>
          <w:sz w:val="28"/>
          <w:szCs w:val="28"/>
          <w:lang w:eastAsia="ru-RU"/>
        </w:rPr>
        <w:t>Челябинск, 2024</w:t>
      </w:r>
    </w:p>
    <w:p w14:paraId="749837C4" w14:textId="77777777" w:rsidR="00837B40" w:rsidRPr="00837B40" w:rsidRDefault="00837B40" w:rsidP="00837B40">
      <w:pPr>
        <w:jc w:val="center"/>
        <w:rPr>
          <w:rFonts w:ascii="Times New Roman" w:eastAsia="Calibri" w:hAnsi="Times New Roman" w:cs="Times New Roman"/>
          <w:bCs/>
          <w:sz w:val="28"/>
          <w:szCs w:val="28"/>
        </w:rPr>
      </w:pPr>
      <w:r w:rsidRPr="00837B40">
        <w:rPr>
          <w:rFonts w:ascii="Times New Roman" w:eastAsia="Calibri" w:hAnsi="Times New Roman" w:cs="Times New Roman"/>
          <w:bCs/>
          <w:sz w:val="28"/>
          <w:szCs w:val="28"/>
        </w:rPr>
        <w:t>Рабочая программа дисциплины</w:t>
      </w:r>
    </w:p>
    <w:p w14:paraId="0EA04DF8" w14:textId="77777777" w:rsidR="00837B40" w:rsidRPr="00837B40" w:rsidRDefault="00837B40" w:rsidP="00837B40">
      <w:pPr>
        <w:jc w:val="center"/>
        <w:rPr>
          <w:rFonts w:ascii="Times New Roman" w:eastAsia="Calibri" w:hAnsi="Times New Roman" w:cs="Times New Roman"/>
          <w:bCs/>
          <w:sz w:val="28"/>
          <w:szCs w:val="28"/>
        </w:rPr>
      </w:pPr>
      <w:r w:rsidRPr="00837B40">
        <w:rPr>
          <w:rFonts w:ascii="Times New Roman" w:eastAsia="Calibri" w:hAnsi="Times New Roman" w:cs="Times New Roman"/>
          <w:bCs/>
          <w:sz w:val="28"/>
          <w:szCs w:val="28"/>
        </w:rPr>
        <w:t xml:space="preserve"> Безопасность жизнедеятельности</w:t>
      </w:r>
    </w:p>
    <w:p w14:paraId="347296FE" w14:textId="77777777" w:rsidR="00837B40" w:rsidRPr="00837B40" w:rsidRDefault="00837B40" w:rsidP="00837B40">
      <w:pPr>
        <w:tabs>
          <w:tab w:val="left" w:pos="709"/>
          <w:tab w:val="left" w:pos="993"/>
        </w:tabs>
        <w:spacing w:after="0" w:line="360" w:lineRule="auto"/>
        <w:ind w:firstLine="567"/>
        <w:jc w:val="center"/>
        <w:rPr>
          <w:rFonts w:ascii="Times New Roman" w:eastAsia="Times New Roman" w:hAnsi="Times New Roman" w:cs="Times New Roman"/>
          <w:sz w:val="28"/>
          <w:szCs w:val="28"/>
        </w:rPr>
      </w:pPr>
    </w:p>
    <w:p w14:paraId="03C2EE3A" w14:textId="77777777" w:rsidR="00BF6E74" w:rsidRDefault="00BF6E74" w:rsidP="00BF6E74">
      <w:pPr>
        <w:pStyle w:val="Default"/>
        <w:jc w:val="center"/>
        <w:rPr>
          <w:b/>
          <w:bCs/>
          <w:sz w:val="28"/>
          <w:szCs w:val="28"/>
        </w:rPr>
      </w:pPr>
    </w:p>
    <w:p w14:paraId="0FC6CFEC" w14:textId="77777777" w:rsidR="00BF6E74" w:rsidRDefault="00BF6E74" w:rsidP="00BF6E74">
      <w:pPr>
        <w:pStyle w:val="Default"/>
        <w:jc w:val="center"/>
        <w:rPr>
          <w:b/>
          <w:bCs/>
          <w:sz w:val="28"/>
          <w:szCs w:val="28"/>
        </w:rPr>
      </w:pPr>
    </w:p>
    <w:p w14:paraId="02235614" w14:textId="6839E303" w:rsidR="00BF6E74" w:rsidRDefault="00BF6E74" w:rsidP="00BF6E74">
      <w:pPr>
        <w:pStyle w:val="Default"/>
        <w:jc w:val="center"/>
        <w:rPr>
          <w:sz w:val="28"/>
          <w:szCs w:val="28"/>
        </w:rPr>
      </w:pPr>
      <w:r>
        <w:rPr>
          <w:b/>
          <w:bCs/>
          <w:sz w:val="28"/>
          <w:szCs w:val="28"/>
        </w:rPr>
        <w:t>СОДЕРЖАНИЕ</w:t>
      </w:r>
    </w:p>
    <w:p w14:paraId="20A9F371" w14:textId="150BA334" w:rsidR="00BF6E74" w:rsidRDefault="00BF6E74" w:rsidP="00BF6E74">
      <w:pPr>
        <w:pStyle w:val="Default"/>
        <w:rPr>
          <w:sz w:val="28"/>
          <w:szCs w:val="28"/>
        </w:rPr>
      </w:pPr>
      <w:r>
        <w:rPr>
          <w:sz w:val="28"/>
          <w:szCs w:val="28"/>
        </w:rPr>
        <w:t xml:space="preserve">1. Наименование дисциплины…………………...................................................2 2. Перечень планируемых результатов обучения по дисциплине, </w:t>
      </w:r>
    </w:p>
    <w:p w14:paraId="32ECF60B" w14:textId="392A6CC2" w:rsidR="00BF6E74" w:rsidRDefault="00BF6E74" w:rsidP="00BF6E74">
      <w:pPr>
        <w:pStyle w:val="Default"/>
        <w:rPr>
          <w:sz w:val="28"/>
          <w:szCs w:val="28"/>
        </w:rPr>
      </w:pPr>
      <w:proofErr w:type="gramStart"/>
      <w:r>
        <w:rPr>
          <w:sz w:val="28"/>
          <w:szCs w:val="28"/>
        </w:rPr>
        <w:t>соотнесенных</w:t>
      </w:r>
      <w:proofErr w:type="gramEnd"/>
      <w:r>
        <w:rPr>
          <w:sz w:val="28"/>
          <w:szCs w:val="28"/>
        </w:rPr>
        <w:t xml:space="preserve"> с планируемыми результатами освоения ОП…………………..2</w:t>
      </w:r>
    </w:p>
    <w:p w14:paraId="47A7D31F" w14:textId="788F124E" w:rsidR="00BF6E74" w:rsidRDefault="00BF6E74" w:rsidP="00BF6E74">
      <w:pPr>
        <w:pStyle w:val="Default"/>
        <w:rPr>
          <w:sz w:val="28"/>
          <w:szCs w:val="28"/>
        </w:rPr>
      </w:pPr>
      <w:r>
        <w:rPr>
          <w:sz w:val="28"/>
          <w:szCs w:val="28"/>
        </w:rPr>
        <w:t>3. Место дисциплины в структуре образовательной программы……..…….... 4</w:t>
      </w:r>
    </w:p>
    <w:p w14:paraId="0C5B1EE9" w14:textId="77777777" w:rsidR="00BF6E74" w:rsidRDefault="00BF6E74" w:rsidP="00BF6E74">
      <w:pPr>
        <w:pStyle w:val="Default"/>
        <w:rPr>
          <w:sz w:val="28"/>
          <w:szCs w:val="28"/>
        </w:rPr>
      </w:pPr>
      <w:r>
        <w:rPr>
          <w:sz w:val="28"/>
          <w:szCs w:val="28"/>
        </w:rPr>
        <w:t xml:space="preserve">4. Объем дисциплины в зачетных единицах и в академических часах с </w:t>
      </w:r>
    </w:p>
    <w:p w14:paraId="1EBD9189" w14:textId="5193EC01" w:rsidR="00BF6E74" w:rsidRDefault="00BF6E74" w:rsidP="00BF6E74">
      <w:pPr>
        <w:pStyle w:val="Default"/>
        <w:rPr>
          <w:sz w:val="28"/>
          <w:szCs w:val="28"/>
        </w:rPr>
      </w:pPr>
      <w:r>
        <w:rPr>
          <w:sz w:val="28"/>
          <w:szCs w:val="28"/>
        </w:rPr>
        <w:t xml:space="preserve">выделением объема аудиторной и самостоятельной работы </w:t>
      </w:r>
      <w:proofErr w:type="gramStart"/>
      <w:r>
        <w:rPr>
          <w:sz w:val="28"/>
          <w:szCs w:val="28"/>
        </w:rPr>
        <w:t>обучающихся</w:t>
      </w:r>
      <w:proofErr w:type="gramEnd"/>
      <w:r>
        <w:rPr>
          <w:sz w:val="28"/>
          <w:szCs w:val="28"/>
        </w:rPr>
        <w:t>.....5</w:t>
      </w:r>
    </w:p>
    <w:p w14:paraId="6984F3C8" w14:textId="77777777" w:rsidR="00BF6E74" w:rsidRDefault="00BF6E74" w:rsidP="00BF6E74">
      <w:pPr>
        <w:pStyle w:val="Default"/>
        <w:rPr>
          <w:sz w:val="28"/>
          <w:szCs w:val="28"/>
        </w:rPr>
      </w:pPr>
      <w:r>
        <w:rPr>
          <w:sz w:val="28"/>
          <w:szCs w:val="28"/>
        </w:rPr>
        <w:t xml:space="preserve">5. Содержание дисциплины, структурированное по темам (разделам) </w:t>
      </w:r>
    </w:p>
    <w:p w14:paraId="2C8936A5" w14:textId="77777777" w:rsidR="00BF6E74" w:rsidRDefault="00BF6E74" w:rsidP="00BF6E74">
      <w:pPr>
        <w:pStyle w:val="Default"/>
        <w:rPr>
          <w:sz w:val="28"/>
          <w:szCs w:val="28"/>
        </w:rPr>
      </w:pPr>
      <w:r>
        <w:rPr>
          <w:sz w:val="28"/>
          <w:szCs w:val="28"/>
        </w:rPr>
        <w:t xml:space="preserve">дисциплины с указанием их объемов (в академических часах) и видов </w:t>
      </w:r>
    </w:p>
    <w:p w14:paraId="27021C81" w14:textId="326D513A" w:rsidR="00BF6E74" w:rsidRDefault="00BF6E74" w:rsidP="00BF6E74">
      <w:pPr>
        <w:pStyle w:val="Default"/>
        <w:rPr>
          <w:sz w:val="28"/>
          <w:szCs w:val="28"/>
        </w:rPr>
      </w:pPr>
      <w:r>
        <w:rPr>
          <w:sz w:val="28"/>
          <w:szCs w:val="28"/>
        </w:rPr>
        <w:t>учебных занятий…………………………………….............................................5</w:t>
      </w:r>
    </w:p>
    <w:p w14:paraId="170C3C0F" w14:textId="61318B07" w:rsidR="00BF6E74" w:rsidRDefault="00BF6E74" w:rsidP="00BF6E74">
      <w:pPr>
        <w:pStyle w:val="Default"/>
        <w:rPr>
          <w:sz w:val="28"/>
          <w:szCs w:val="28"/>
        </w:rPr>
      </w:pPr>
      <w:r>
        <w:rPr>
          <w:sz w:val="28"/>
          <w:szCs w:val="28"/>
        </w:rPr>
        <w:t>5.1. Содержание дисциплины……………………………………………………5</w:t>
      </w:r>
    </w:p>
    <w:p w14:paraId="4B68D1F5" w14:textId="1C51DE6B" w:rsidR="00BF6E74" w:rsidRDefault="00BF6E74" w:rsidP="00BF6E74">
      <w:pPr>
        <w:pStyle w:val="Default"/>
        <w:rPr>
          <w:sz w:val="28"/>
          <w:szCs w:val="28"/>
        </w:rPr>
      </w:pPr>
      <w:r>
        <w:rPr>
          <w:sz w:val="28"/>
          <w:szCs w:val="28"/>
        </w:rPr>
        <w:t>5.2. Учебно-тематический план…..…………………………...……………...... 9</w:t>
      </w:r>
    </w:p>
    <w:p w14:paraId="0F4B7AED" w14:textId="77777777" w:rsidR="00BF6E74" w:rsidRDefault="00BF6E74" w:rsidP="00BF6E74">
      <w:pPr>
        <w:pStyle w:val="Default"/>
        <w:rPr>
          <w:sz w:val="28"/>
          <w:szCs w:val="28"/>
        </w:rPr>
      </w:pPr>
      <w:r>
        <w:rPr>
          <w:sz w:val="28"/>
          <w:szCs w:val="28"/>
        </w:rPr>
        <w:t>5.3. Содержание практических семинарских занятий…………………...…… 8</w:t>
      </w:r>
    </w:p>
    <w:p w14:paraId="5DB77E2F" w14:textId="77777777" w:rsidR="00BF6E74" w:rsidRDefault="00BF6E74" w:rsidP="00BF6E74">
      <w:pPr>
        <w:pStyle w:val="Default"/>
        <w:rPr>
          <w:sz w:val="28"/>
          <w:szCs w:val="28"/>
        </w:rPr>
      </w:pPr>
      <w:r>
        <w:rPr>
          <w:sz w:val="28"/>
          <w:szCs w:val="28"/>
        </w:rPr>
        <w:t xml:space="preserve">6. Учебно-методическое обеспечение для самостоятельной работы </w:t>
      </w:r>
    </w:p>
    <w:p w14:paraId="6370B1BB" w14:textId="77777777" w:rsidR="00BF6E74" w:rsidRDefault="00BF6E74" w:rsidP="00BF6E74">
      <w:pPr>
        <w:pStyle w:val="Default"/>
        <w:rPr>
          <w:sz w:val="28"/>
          <w:szCs w:val="28"/>
        </w:rPr>
      </w:pPr>
      <w:r>
        <w:rPr>
          <w:sz w:val="28"/>
          <w:szCs w:val="28"/>
        </w:rPr>
        <w:t>обучающихся по дисциплине…………………………………………………...12</w:t>
      </w:r>
    </w:p>
    <w:p w14:paraId="755F38E8" w14:textId="77777777" w:rsidR="00BF6E74" w:rsidRDefault="00BF6E74" w:rsidP="00BF6E74">
      <w:pPr>
        <w:pStyle w:val="Default"/>
        <w:rPr>
          <w:sz w:val="28"/>
          <w:szCs w:val="28"/>
        </w:rPr>
      </w:pPr>
      <w:r>
        <w:rPr>
          <w:sz w:val="28"/>
          <w:szCs w:val="28"/>
        </w:rPr>
        <w:t>6.1. Формы внеаудиторной самостоятельной работы…………………………12</w:t>
      </w:r>
    </w:p>
    <w:p w14:paraId="611724A6" w14:textId="77777777" w:rsidR="00BF6E74" w:rsidRDefault="00BF6E74" w:rsidP="00BF6E74">
      <w:pPr>
        <w:pStyle w:val="Default"/>
        <w:rPr>
          <w:sz w:val="28"/>
          <w:szCs w:val="28"/>
        </w:rPr>
      </w:pPr>
      <w:r>
        <w:rPr>
          <w:sz w:val="28"/>
          <w:szCs w:val="28"/>
        </w:rPr>
        <w:t xml:space="preserve">6.2. Методическое обеспечение для аудиторной и внеаудиторной </w:t>
      </w:r>
    </w:p>
    <w:p w14:paraId="4FE5E49F" w14:textId="77777777" w:rsidR="00BF6E74" w:rsidRDefault="00BF6E74" w:rsidP="00BF6E74">
      <w:pPr>
        <w:pStyle w:val="Default"/>
        <w:rPr>
          <w:sz w:val="28"/>
          <w:szCs w:val="28"/>
        </w:rPr>
      </w:pPr>
      <w:r>
        <w:rPr>
          <w:sz w:val="28"/>
          <w:szCs w:val="28"/>
        </w:rPr>
        <w:t>самостоятельной работы………………………………………………………...13</w:t>
      </w:r>
    </w:p>
    <w:p w14:paraId="41808C51" w14:textId="77777777" w:rsidR="00BF6E74" w:rsidRDefault="00BF6E74" w:rsidP="00BF6E74">
      <w:pPr>
        <w:pStyle w:val="Default"/>
        <w:rPr>
          <w:sz w:val="28"/>
          <w:szCs w:val="28"/>
        </w:rPr>
      </w:pPr>
      <w:r>
        <w:rPr>
          <w:sz w:val="28"/>
          <w:szCs w:val="28"/>
        </w:rPr>
        <w:t xml:space="preserve">7. Фонд оценочных средств для проведения промежуточной аттестации </w:t>
      </w:r>
    </w:p>
    <w:p w14:paraId="7B93D01F" w14:textId="77777777" w:rsidR="00BF6E74" w:rsidRDefault="00BF6E74" w:rsidP="00BF6E74">
      <w:pPr>
        <w:pStyle w:val="Default"/>
        <w:rPr>
          <w:sz w:val="28"/>
          <w:szCs w:val="28"/>
        </w:rPr>
      </w:pPr>
      <w:r>
        <w:rPr>
          <w:sz w:val="28"/>
          <w:szCs w:val="28"/>
        </w:rPr>
        <w:t>обучающихся по дисциплине………………………….......................................18</w:t>
      </w:r>
    </w:p>
    <w:p w14:paraId="70A42726" w14:textId="77777777" w:rsidR="00BF6E74" w:rsidRDefault="00BF6E74" w:rsidP="00BF6E74">
      <w:pPr>
        <w:pStyle w:val="Default"/>
        <w:rPr>
          <w:sz w:val="28"/>
          <w:szCs w:val="28"/>
        </w:rPr>
      </w:pPr>
      <w:r>
        <w:rPr>
          <w:sz w:val="28"/>
          <w:szCs w:val="28"/>
        </w:rPr>
        <w:t xml:space="preserve">7.1. Перечень компетенций, с указанием этапов их формирования </w:t>
      </w:r>
    </w:p>
    <w:p w14:paraId="647EE09A" w14:textId="77777777" w:rsidR="00BF6E74" w:rsidRDefault="00BF6E74" w:rsidP="00BF6E74">
      <w:pPr>
        <w:pStyle w:val="Default"/>
        <w:rPr>
          <w:sz w:val="28"/>
          <w:szCs w:val="28"/>
        </w:rPr>
      </w:pPr>
      <w:r>
        <w:rPr>
          <w:sz w:val="28"/>
          <w:szCs w:val="28"/>
        </w:rPr>
        <w:t>в процессе освоения образовательной программы………………………...….18</w:t>
      </w:r>
    </w:p>
    <w:p w14:paraId="727B6143" w14:textId="77777777" w:rsidR="00BF6E74" w:rsidRDefault="00BF6E74" w:rsidP="00BF6E74">
      <w:pPr>
        <w:pStyle w:val="Default"/>
        <w:rPr>
          <w:sz w:val="28"/>
          <w:szCs w:val="28"/>
        </w:rPr>
      </w:pPr>
      <w:r>
        <w:rPr>
          <w:sz w:val="28"/>
          <w:szCs w:val="28"/>
        </w:rPr>
        <w:t xml:space="preserve">7.2. Описание показателей и критериев оценивания компетенций, </w:t>
      </w:r>
    </w:p>
    <w:p w14:paraId="024F4812" w14:textId="77777777" w:rsidR="00BF6E74" w:rsidRDefault="00BF6E74" w:rsidP="00BF6E74">
      <w:pPr>
        <w:pStyle w:val="Default"/>
        <w:rPr>
          <w:sz w:val="28"/>
          <w:szCs w:val="28"/>
        </w:rPr>
      </w:pPr>
      <w:r>
        <w:rPr>
          <w:sz w:val="28"/>
          <w:szCs w:val="28"/>
        </w:rPr>
        <w:t>описание шкал оценивания……………...………………………………….......21</w:t>
      </w:r>
    </w:p>
    <w:p w14:paraId="368C906A" w14:textId="77777777" w:rsidR="00BF6E74" w:rsidRDefault="00BF6E74" w:rsidP="00BF6E74">
      <w:pPr>
        <w:pStyle w:val="Default"/>
        <w:rPr>
          <w:sz w:val="28"/>
          <w:szCs w:val="28"/>
        </w:rPr>
      </w:pPr>
      <w:r>
        <w:rPr>
          <w:sz w:val="28"/>
          <w:szCs w:val="28"/>
        </w:rPr>
        <w:t xml:space="preserve">7.3.Типовые контрольные задания или иные материалы, необходимые </w:t>
      </w:r>
    </w:p>
    <w:p w14:paraId="498CFCFD" w14:textId="77777777" w:rsidR="00BF6E74" w:rsidRDefault="00BF6E74" w:rsidP="00BF6E74">
      <w:pPr>
        <w:pStyle w:val="Default"/>
        <w:rPr>
          <w:sz w:val="28"/>
          <w:szCs w:val="28"/>
        </w:rPr>
      </w:pPr>
      <w:r>
        <w:rPr>
          <w:sz w:val="28"/>
          <w:szCs w:val="28"/>
        </w:rPr>
        <w:t>для оценки знаний, умений, владений………………………………………....26</w:t>
      </w:r>
    </w:p>
    <w:p w14:paraId="40D25585" w14:textId="77777777" w:rsidR="00BF6E74" w:rsidRDefault="00BF6E74" w:rsidP="00BF6E74">
      <w:pPr>
        <w:pStyle w:val="Default"/>
        <w:rPr>
          <w:sz w:val="28"/>
          <w:szCs w:val="28"/>
        </w:rPr>
      </w:pPr>
      <w:r>
        <w:rPr>
          <w:sz w:val="28"/>
          <w:szCs w:val="28"/>
        </w:rPr>
        <w:t xml:space="preserve">7.4. Методические материалы, определяющие процедуры оценивания </w:t>
      </w:r>
    </w:p>
    <w:p w14:paraId="6027A076" w14:textId="77777777" w:rsidR="00BF6E74" w:rsidRDefault="00BF6E74" w:rsidP="00BF6E74">
      <w:pPr>
        <w:pStyle w:val="Default"/>
        <w:rPr>
          <w:sz w:val="28"/>
          <w:szCs w:val="28"/>
        </w:rPr>
      </w:pPr>
      <w:r>
        <w:rPr>
          <w:sz w:val="28"/>
          <w:szCs w:val="28"/>
        </w:rPr>
        <w:t>знаний, умений и владений……………………………………………………..29</w:t>
      </w:r>
    </w:p>
    <w:p w14:paraId="6B43C434" w14:textId="77777777" w:rsidR="00BF6E74" w:rsidRDefault="00BF6E74" w:rsidP="00BF6E74">
      <w:pPr>
        <w:pStyle w:val="Default"/>
        <w:rPr>
          <w:sz w:val="28"/>
          <w:szCs w:val="28"/>
        </w:rPr>
      </w:pPr>
      <w:r>
        <w:rPr>
          <w:sz w:val="28"/>
          <w:szCs w:val="28"/>
        </w:rPr>
        <w:t xml:space="preserve">8. Перечень основной и дополнительной учебной литературы, </w:t>
      </w:r>
    </w:p>
    <w:p w14:paraId="21CAE9F7" w14:textId="31583DB9" w:rsidR="00BF6E74" w:rsidRDefault="00BF6E74" w:rsidP="00BF6E74">
      <w:pPr>
        <w:pStyle w:val="Default"/>
        <w:rPr>
          <w:sz w:val="28"/>
          <w:szCs w:val="28"/>
        </w:rPr>
      </w:pPr>
      <w:r>
        <w:rPr>
          <w:sz w:val="28"/>
          <w:szCs w:val="28"/>
        </w:rPr>
        <w:t>необходимой для освоения дисциплины............................................................</w:t>
      </w:r>
      <w:r w:rsidR="00EC1E52">
        <w:rPr>
          <w:sz w:val="28"/>
          <w:szCs w:val="28"/>
        </w:rPr>
        <w:t>31</w:t>
      </w:r>
    </w:p>
    <w:p w14:paraId="007E71F1" w14:textId="77777777" w:rsidR="00BF6E74" w:rsidRDefault="00BF6E74" w:rsidP="00BF6E74">
      <w:pPr>
        <w:pStyle w:val="Default"/>
        <w:rPr>
          <w:sz w:val="28"/>
          <w:szCs w:val="28"/>
        </w:rPr>
      </w:pPr>
      <w:r>
        <w:rPr>
          <w:sz w:val="28"/>
          <w:szCs w:val="28"/>
        </w:rPr>
        <w:t xml:space="preserve">9. Перечень ресурсов информационно-телекоммуникационной сети </w:t>
      </w:r>
    </w:p>
    <w:p w14:paraId="0DE5C96D" w14:textId="65ED4E95" w:rsidR="00BF6E74" w:rsidRDefault="00BF6E74" w:rsidP="00BF6E74">
      <w:pPr>
        <w:pStyle w:val="Default"/>
        <w:rPr>
          <w:sz w:val="28"/>
          <w:szCs w:val="28"/>
        </w:rPr>
      </w:pPr>
      <w:r>
        <w:rPr>
          <w:sz w:val="28"/>
          <w:szCs w:val="28"/>
        </w:rPr>
        <w:t>«Интернет», необходимых для освоения дисциплины………….…………...3</w:t>
      </w:r>
      <w:r w:rsidR="00EC1E52">
        <w:rPr>
          <w:sz w:val="28"/>
          <w:szCs w:val="28"/>
        </w:rPr>
        <w:t>7</w:t>
      </w:r>
    </w:p>
    <w:p w14:paraId="436D07C8" w14:textId="77777777" w:rsidR="00BF6E74" w:rsidRDefault="00BF6E74" w:rsidP="00BF6E74">
      <w:pPr>
        <w:pStyle w:val="Default"/>
        <w:rPr>
          <w:sz w:val="28"/>
          <w:szCs w:val="28"/>
        </w:rPr>
      </w:pPr>
      <w:r>
        <w:rPr>
          <w:sz w:val="28"/>
          <w:szCs w:val="28"/>
        </w:rPr>
        <w:t xml:space="preserve">10. Методические указания для обучающихся по освоению </w:t>
      </w:r>
    </w:p>
    <w:p w14:paraId="48D056F0" w14:textId="3C757404" w:rsidR="00BF6E74" w:rsidRPr="00A67817" w:rsidRDefault="00BF6E74" w:rsidP="00BF6E74">
      <w:pPr>
        <w:pStyle w:val="Default"/>
        <w:rPr>
          <w:sz w:val="28"/>
          <w:szCs w:val="28"/>
        </w:rPr>
      </w:pPr>
      <w:r w:rsidRPr="00A67817">
        <w:rPr>
          <w:sz w:val="28"/>
          <w:szCs w:val="28"/>
        </w:rPr>
        <w:t>дисциплины……………………………………………………………………..</w:t>
      </w:r>
      <w:r w:rsidR="00EC1E52">
        <w:rPr>
          <w:sz w:val="28"/>
          <w:szCs w:val="28"/>
        </w:rPr>
        <w:t>38</w:t>
      </w:r>
    </w:p>
    <w:p w14:paraId="7BA41E15" w14:textId="77777777" w:rsidR="00BF6E74" w:rsidRPr="00A67817" w:rsidRDefault="00BF6E74" w:rsidP="00BF6E74">
      <w:pPr>
        <w:pStyle w:val="Default"/>
        <w:rPr>
          <w:sz w:val="28"/>
          <w:szCs w:val="28"/>
        </w:rPr>
      </w:pPr>
      <w:r w:rsidRPr="00A67817">
        <w:rPr>
          <w:sz w:val="28"/>
          <w:szCs w:val="28"/>
        </w:rPr>
        <w:t xml:space="preserve">11. Перечень информационных технологий, используемых при </w:t>
      </w:r>
    </w:p>
    <w:p w14:paraId="62231738" w14:textId="77777777" w:rsidR="00BF6E74" w:rsidRPr="00A67817" w:rsidRDefault="00BF6E74" w:rsidP="00BF6E74">
      <w:pPr>
        <w:pStyle w:val="Default"/>
        <w:rPr>
          <w:sz w:val="28"/>
          <w:szCs w:val="28"/>
        </w:rPr>
      </w:pPr>
      <w:r w:rsidRPr="00A67817">
        <w:rPr>
          <w:sz w:val="28"/>
          <w:szCs w:val="28"/>
        </w:rPr>
        <w:t xml:space="preserve">осуществлении образовательного процесса по дисциплине, включая </w:t>
      </w:r>
    </w:p>
    <w:p w14:paraId="773EA877" w14:textId="77777777" w:rsidR="00BF6E74" w:rsidRPr="00A67817" w:rsidRDefault="00BF6E74" w:rsidP="00BF6E74">
      <w:pPr>
        <w:pStyle w:val="Default"/>
        <w:rPr>
          <w:sz w:val="28"/>
          <w:szCs w:val="28"/>
        </w:rPr>
      </w:pPr>
      <w:r w:rsidRPr="00A67817">
        <w:rPr>
          <w:sz w:val="28"/>
          <w:szCs w:val="28"/>
        </w:rPr>
        <w:lastRenderedPageBreak/>
        <w:t xml:space="preserve">перечень необходимого программного обеспечения и информационных </w:t>
      </w:r>
    </w:p>
    <w:p w14:paraId="39D1D75D" w14:textId="35B8CE4C" w:rsidR="00BF6E74" w:rsidRPr="00A67817" w:rsidRDefault="00BF6E74" w:rsidP="00BF6E74">
      <w:pPr>
        <w:pStyle w:val="Default"/>
        <w:rPr>
          <w:sz w:val="28"/>
          <w:szCs w:val="28"/>
        </w:rPr>
      </w:pPr>
      <w:r w:rsidRPr="00A67817">
        <w:rPr>
          <w:sz w:val="28"/>
          <w:szCs w:val="28"/>
        </w:rPr>
        <w:t>справочных систем……………………………………………………………...</w:t>
      </w:r>
      <w:r w:rsidR="00EC1E52">
        <w:rPr>
          <w:sz w:val="28"/>
          <w:szCs w:val="28"/>
        </w:rPr>
        <w:t>38</w:t>
      </w:r>
    </w:p>
    <w:p w14:paraId="423FE79F" w14:textId="77777777" w:rsidR="00BF6E74" w:rsidRPr="00A67817" w:rsidRDefault="00BF6E74" w:rsidP="00BF6E74">
      <w:pPr>
        <w:pStyle w:val="Default"/>
        <w:rPr>
          <w:sz w:val="28"/>
          <w:szCs w:val="28"/>
        </w:rPr>
      </w:pPr>
      <w:r w:rsidRPr="00A67817">
        <w:rPr>
          <w:sz w:val="28"/>
          <w:szCs w:val="28"/>
        </w:rPr>
        <w:t xml:space="preserve">12. Описание материально-технической базы, необходимой для </w:t>
      </w:r>
    </w:p>
    <w:p w14:paraId="28A59AA0" w14:textId="71469C97" w:rsidR="00BF6E74" w:rsidRDefault="00BF6E74" w:rsidP="00BF6E74">
      <w:pPr>
        <w:tabs>
          <w:tab w:val="left" w:pos="3765"/>
          <w:tab w:val="center" w:pos="4819"/>
        </w:tabs>
        <w:rPr>
          <w:b/>
          <w:bCs/>
          <w:sz w:val="24"/>
          <w:szCs w:val="24"/>
        </w:rPr>
      </w:pPr>
      <w:r w:rsidRPr="00A67817">
        <w:rPr>
          <w:rFonts w:ascii="Times New Roman" w:hAnsi="Times New Roman" w:cs="Times New Roman"/>
          <w:sz w:val="28"/>
          <w:szCs w:val="28"/>
        </w:rPr>
        <w:t>осуществления образовательного процесса по дисциплине……...………….</w:t>
      </w:r>
      <w:r w:rsidR="00A67817">
        <w:rPr>
          <w:sz w:val="28"/>
          <w:szCs w:val="28"/>
        </w:rPr>
        <w:t>3</w:t>
      </w:r>
      <w:r w:rsidR="00EC1E52">
        <w:rPr>
          <w:sz w:val="28"/>
          <w:szCs w:val="28"/>
        </w:rPr>
        <w:t>9</w:t>
      </w:r>
    </w:p>
    <w:p w14:paraId="7429BA1F" w14:textId="77777777" w:rsidR="00BF6E74" w:rsidRDefault="00BF6E74" w:rsidP="00BF6E74">
      <w:pPr>
        <w:pStyle w:val="Default"/>
        <w:rPr>
          <w:sz w:val="28"/>
          <w:szCs w:val="28"/>
        </w:rPr>
      </w:pPr>
    </w:p>
    <w:p w14:paraId="4ED2A069" w14:textId="784F5EFB" w:rsidR="00DB3C55" w:rsidRDefault="00DB3C55" w:rsidP="002A176A">
      <w:pPr>
        <w:jc w:val="center"/>
        <w:rPr>
          <w:rFonts w:ascii="Times New Roman" w:eastAsia="Calibri" w:hAnsi="Times New Roman" w:cs="Times New Roman"/>
          <w:sz w:val="28"/>
          <w:szCs w:val="28"/>
        </w:rPr>
      </w:pPr>
    </w:p>
    <w:p w14:paraId="17FBCBB5" w14:textId="63B5A10A" w:rsidR="00DB3C55" w:rsidRDefault="00DB3C55" w:rsidP="002A176A">
      <w:pPr>
        <w:jc w:val="center"/>
        <w:rPr>
          <w:rFonts w:ascii="Times New Roman" w:eastAsia="Calibri" w:hAnsi="Times New Roman" w:cs="Times New Roman"/>
          <w:sz w:val="28"/>
          <w:szCs w:val="28"/>
        </w:rPr>
      </w:pPr>
    </w:p>
    <w:p w14:paraId="07EDF99C" w14:textId="77777777" w:rsidR="00923A8E" w:rsidRPr="00AA4FC8" w:rsidRDefault="00923A8E" w:rsidP="005C4B71">
      <w:pPr>
        <w:pStyle w:val="1"/>
        <w:numPr>
          <w:ilvl w:val="0"/>
          <w:numId w:val="2"/>
        </w:numPr>
        <w:ind w:left="0" w:firstLine="426"/>
        <w:jc w:val="left"/>
        <w:rPr>
          <w:rFonts w:ascii="Times New Roman" w:hAnsi="Times New Roman"/>
          <w:color w:val="auto"/>
        </w:rPr>
      </w:pPr>
      <w:bookmarkStart w:id="2" w:name="_Toc424809559"/>
      <w:bookmarkStart w:id="3" w:name="_Toc506804983"/>
      <w:bookmarkStart w:id="4" w:name="_Toc32415463"/>
      <w:bookmarkStart w:id="5" w:name="_Hlk75463160"/>
      <w:r w:rsidRPr="00AA4FC8">
        <w:rPr>
          <w:rFonts w:ascii="Times New Roman" w:hAnsi="Times New Roman"/>
          <w:color w:val="auto"/>
        </w:rPr>
        <w:t>Наименование дисциплины</w:t>
      </w:r>
      <w:bookmarkEnd w:id="2"/>
      <w:bookmarkEnd w:id="3"/>
      <w:bookmarkEnd w:id="4"/>
    </w:p>
    <w:p w14:paraId="4F8D82B4" w14:textId="77777777" w:rsidR="00923A8E" w:rsidRDefault="00923A8E" w:rsidP="00923A8E">
      <w:pPr>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 «</w:t>
      </w:r>
      <w:bookmarkStart w:id="6" w:name="_Toc424050332"/>
      <w:bookmarkStart w:id="7" w:name="_Toc424809560"/>
      <w:r w:rsidR="00AE15D5" w:rsidRPr="00AE15D5">
        <w:rPr>
          <w:rFonts w:ascii="Times New Roman" w:eastAsia="Times New Roman" w:hAnsi="Times New Roman" w:cs="Times New Roman"/>
          <w:sz w:val="28"/>
          <w:szCs w:val="28"/>
          <w:lang w:eastAsia="ru-RU"/>
        </w:rPr>
        <w:t>Безопасность жизнедеятельности</w:t>
      </w:r>
      <w:r w:rsidRPr="00923A8E">
        <w:rPr>
          <w:rFonts w:ascii="Times New Roman" w:eastAsia="Times New Roman" w:hAnsi="Times New Roman" w:cs="Times New Roman"/>
          <w:sz w:val="28"/>
          <w:szCs w:val="28"/>
          <w:lang w:eastAsia="ru-RU"/>
        </w:rPr>
        <w:t>»</w:t>
      </w:r>
    </w:p>
    <w:p w14:paraId="02DC139A" w14:textId="77777777" w:rsidR="00F74A5F" w:rsidRPr="00AA4FC8" w:rsidRDefault="00F74A5F" w:rsidP="005C4B71">
      <w:pPr>
        <w:pStyle w:val="1"/>
        <w:numPr>
          <w:ilvl w:val="0"/>
          <w:numId w:val="2"/>
        </w:numPr>
        <w:ind w:left="0" w:firstLine="426"/>
        <w:rPr>
          <w:rFonts w:ascii="Times New Roman" w:hAnsi="Times New Roman"/>
          <w:color w:val="auto"/>
        </w:rPr>
      </w:pPr>
      <w:bookmarkStart w:id="8" w:name="_Toc517734268"/>
      <w:bookmarkStart w:id="9" w:name="_Toc32415464"/>
      <w:bookmarkEnd w:id="6"/>
      <w:bookmarkEnd w:id="7"/>
      <w:r w:rsidRPr="00AA4FC8">
        <w:rPr>
          <w:rFonts w:ascii="Times New Roman" w:hAnsi="Times New Roman"/>
          <w:color w:val="auto"/>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8"/>
      <w:bookmarkEnd w:id="9"/>
    </w:p>
    <w:p w14:paraId="4FE8B71D" w14:textId="77777777" w:rsidR="00327345" w:rsidRDefault="00923A8E" w:rsidP="00923A8E">
      <w:pPr>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2DC5A7E8" w14:textId="77777777" w:rsidR="00AE15D5" w:rsidRPr="00837B40" w:rsidRDefault="00AE15D5" w:rsidP="00923A8E">
      <w:pPr>
        <w:spacing w:after="0" w:line="240" w:lineRule="auto"/>
        <w:ind w:firstLine="709"/>
        <w:jc w:val="both"/>
        <w:rPr>
          <w:rFonts w:ascii="Times New Roman" w:eastAsia="Times New Roman" w:hAnsi="Times New Roman" w:cs="Times New Roman"/>
          <w:sz w:val="28"/>
          <w:szCs w:val="28"/>
          <w:lang w:eastAsia="ru-RU"/>
        </w:rPr>
      </w:pPr>
    </w:p>
    <w:tbl>
      <w:tblPr>
        <w:tblStyle w:val="110"/>
        <w:tblW w:w="0" w:type="auto"/>
        <w:tblLayout w:type="fixed"/>
        <w:tblLook w:val="04A0" w:firstRow="1" w:lastRow="0" w:firstColumn="1" w:lastColumn="0" w:noHBand="0" w:noVBand="1"/>
      </w:tblPr>
      <w:tblGrid>
        <w:gridCol w:w="817"/>
        <w:gridCol w:w="1985"/>
        <w:gridCol w:w="2835"/>
        <w:gridCol w:w="3937"/>
      </w:tblGrid>
      <w:tr w:rsidR="00837B40" w:rsidRPr="00837B40" w14:paraId="6503D7E5" w14:textId="77777777" w:rsidTr="00663B22">
        <w:tc>
          <w:tcPr>
            <w:tcW w:w="817" w:type="dxa"/>
            <w:tcBorders>
              <w:top w:val="single" w:sz="4" w:space="0" w:color="000000"/>
              <w:left w:val="single" w:sz="4" w:space="0" w:color="000000"/>
              <w:bottom w:val="single" w:sz="4" w:space="0" w:color="000000"/>
              <w:right w:val="single" w:sz="4" w:space="0" w:color="000000"/>
            </w:tcBorders>
            <w:hideMark/>
          </w:tcPr>
          <w:p w14:paraId="575E4006" w14:textId="77777777" w:rsidR="00837B40" w:rsidRPr="00837B40" w:rsidRDefault="00837B40" w:rsidP="00837B40">
            <w:pPr>
              <w:widowControl w:val="0"/>
              <w:autoSpaceDE w:val="0"/>
              <w:autoSpaceDN w:val="0"/>
              <w:adjustRightInd w:val="0"/>
              <w:jc w:val="center"/>
              <w:rPr>
                <w:rFonts w:ascii="Times New Roman" w:hAnsi="Times New Roman" w:cs="Times New Roman"/>
                <w:bCs/>
              </w:rPr>
            </w:pPr>
            <w:r w:rsidRPr="00837B40">
              <w:rPr>
                <w:rFonts w:ascii="Times New Roman" w:hAnsi="Times New Roman" w:cs="Times New Roman"/>
                <w:bCs/>
              </w:rPr>
              <w:t xml:space="preserve">Код </w:t>
            </w:r>
          </w:p>
          <w:p w14:paraId="55CB01AB" w14:textId="77777777" w:rsidR="00837B40" w:rsidRPr="00837B40" w:rsidRDefault="00837B40" w:rsidP="00837B40">
            <w:pPr>
              <w:widowControl w:val="0"/>
              <w:autoSpaceDE w:val="0"/>
              <w:autoSpaceDN w:val="0"/>
              <w:adjustRightInd w:val="0"/>
              <w:jc w:val="center"/>
              <w:rPr>
                <w:rFonts w:ascii="Times New Roman" w:hAnsi="Times New Roman" w:cs="Times New Roman"/>
                <w:bCs/>
              </w:rPr>
            </w:pPr>
            <w:r w:rsidRPr="00837B40">
              <w:rPr>
                <w:rFonts w:ascii="Times New Roman" w:hAnsi="Times New Roman" w:cs="Times New Roman"/>
                <w:bCs/>
              </w:rPr>
              <w:t>компетенции</w:t>
            </w:r>
          </w:p>
        </w:tc>
        <w:tc>
          <w:tcPr>
            <w:tcW w:w="1985" w:type="dxa"/>
            <w:tcBorders>
              <w:top w:val="single" w:sz="4" w:space="0" w:color="000000"/>
              <w:left w:val="single" w:sz="4" w:space="0" w:color="000000"/>
              <w:bottom w:val="single" w:sz="4" w:space="0" w:color="000000"/>
              <w:right w:val="single" w:sz="4" w:space="0" w:color="000000"/>
            </w:tcBorders>
            <w:hideMark/>
          </w:tcPr>
          <w:p w14:paraId="680BCEA4" w14:textId="77777777" w:rsidR="00837B40" w:rsidRPr="00837B40" w:rsidRDefault="00837B40" w:rsidP="00837B40">
            <w:pPr>
              <w:widowControl w:val="0"/>
              <w:autoSpaceDE w:val="0"/>
              <w:autoSpaceDN w:val="0"/>
              <w:adjustRightInd w:val="0"/>
              <w:jc w:val="center"/>
              <w:rPr>
                <w:rFonts w:ascii="Times New Roman" w:hAnsi="Times New Roman" w:cs="Times New Roman"/>
                <w:bCs/>
              </w:rPr>
            </w:pPr>
            <w:r w:rsidRPr="00837B40">
              <w:rPr>
                <w:rFonts w:ascii="Times New Roman" w:hAnsi="Times New Roman" w:cs="Times New Roman"/>
                <w:bCs/>
              </w:rPr>
              <w:t>Наименование компетенции</w:t>
            </w:r>
          </w:p>
        </w:tc>
        <w:tc>
          <w:tcPr>
            <w:tcW w:w="2835" w:type="dxa"/>
            <w:tcBorders>
              <w:top w:val="single" w:sz="4" w:space="0" w:color="000000"/>
              <w:left w:val="single" w:sz="4" w:space="0" w:color="000000"/>
              <w:bottom w:val="single" w:sz="4" w:space="0" w:color="000000"/>
              <w:right w:val="single" w:sz="4" w:space="0" w:color="000000"/>
            </w:tcBorders>
            <w:hideMark/>
          </w:tcPr>
          <w:p w14:paraId="28035B65" w14:textId="77777777" w:rsidR="00837B40" w:rsidRPr="00837B40" w:rsidRDefault="00837B40" w:rsidP="00837B40">
            <w:pPr>
              <w:widowControl w:val="0"/>
              <w:autoSpaceDE w:val="0"/>
              <w:autoSpaceDN w:val="0"/>
              <w:adjustRightInd w:val="0"/>
              <w:jc w:val="center"/>
              <w:rPr>
                <w:rFonts w:ascii="Times New Roman" w:hAnsi="Times New Roman" w:cs="Times New Roman"/>
                <w:bCs/>
              </w:rPr>
            </w:pPr>
            <w:r w:rsidRPr="00837B40">
              <w:rPr>
                <w:rFonts w:ascii="Times New Roman" w:hAnsi="Times New Roman" w:cs="Times New Roman"/>
                <w:bCs/>
              </w:rPr>
              <w:t>Индикаторы достижения компетенции</w:t>
            </w:r>
          </w:p>
        </w:tc>
        <w:tc>
          <w:tcPr>
            <w:tcW w:w="3937" w:type="dxa"/>
            <w:tcBorders>
              <w:top w:val="single" w:sz="4" w:space="0" w:color="000000"/>
              <w:left w:val="single" w:sz="4" w:space="0" w:color="000000"/>
              <w:bottom w:val="single" w:sz="4" w:space="0" w:color="000000"/>
              <w:right w:val="single" w:sz="4" w:space="0" w:color="000000"/>
            </w:tcBorders>
            <w:hideMark/>
          </w:tcPr>
          <w:p w14:paraId="23D60829" w14:textId="77777777" w:rsidR="00837B40" w:rsidRPr="00837B40" w:rsidRDefault="00837B40" w:rsidP="00837B40">
            <w:pPr>
              <w:widowControl w:val="0"/>
              <w:autoSpaceDE w:val="0"/>
              <w:autoSpaceDN w:val="0"/>
              <w:adjustRightInd w:val="0"/>
              <w:jc w:val="center"/>
              <w:rPr>
                <w:rFonts w:ascii="Times New Roman" w:hAnsi="Times New Roman" w:cs="Times New Roman"/>
                <w:bCs/>
              </w:rPr>
            </w:pPr>
            <w:r w:rsidRPr="00837B40">
              <w:rPr>
                <w:rFonts w:ascii="Times New Roman" w:hAnsi="Times New Roman" w:cs="Times New Roman"/>
                <w:bCs/>
              </w:rPr>
              <w:t>Результаты обучения (владения, умения и знания), соотнесенные с компетенциями/индикаторами достижения компетенции</w:t>
            </w:r>
          </w:p>
        </w:tc>
      </w:tr>
      <w:tr w:rsidR="00837B40" w:rsidRPr="00837B40" w14:paraId="1A129E55" w14:textId="77777777" w:rsidTr="00663B22">
        <w:tc>
          <w:tcPr>
            <w:tcW w:w="817" w:type="dxa"/>
            <w:tcBorders>
              <w:top w:val="single" w:sz="4" w:space="0" w:color="000000"/>
              <w:left w:val="single" w:sz="4" w:space="0" w:color="000000"/>
              <w:bottom w:val="single" w:sz="4" w:space="0" w:color="000000"/>
              <w:right w:val="single" w:sz="4" w:space="0" w:color="000000"/>
            </w:tcBorders>
          </w:tcPr>
          <w:p w14:paraId="5F7E6593" w14:textId="77777777" w:rsidR="00837B40" w:rsidRPr="00837B40" w:rsidRDefault="00837B40" w:rsidP="00837B40">
            <w:pPr>
              <w:widowControl w:val="0"/>
              <w:autoSpaceDE w:val="0"/>
              <w:autoSpaceDN w:val="0"/>
              <w:adjustRightInd w:val="0"/>
              <w:jc w:val="both"/>
              <w:rPr>
                <w:rFonts w:ascii="Times New Roman" w:hAnsi="Times New Roman" w:cs="Times New Roman"/>
                <w:b/>
                <w:bCs/>
              </w:rPr>
            </w:pPr>
            <w:r w:rsidRPr="00837B40">
              <w:rPr>
                <w:rFonts w:ascii="Times New Roman" w:hAnsi="Times New Roman" w:cs="Times New Roman"/>
                <w:b/>
                <w:bCs/>
              </w:rPr>
              <w:t>УК-7</w:t>
            </w:r>
          </w:p>
          <w:p w14:paraId="0F0B9C23" w14:textId="77777777" w:rsidR="00837B40" w:rsidRPr="00837B40" w:rsidRDefault="00837B40" w:rsidP="00837B40">
            <w:pPr>
              <w:widowControl w:val="0"/>
              <w:autoSpaceDE w:val="0"/>
              <w:autoSpaceDN w:val="0"/>
              <w:adjustRightInd w:val="0"/>
              <w:jc w:val="both"/>
              <w:rPr>
                <w:rFonts w:ascii="Times New Roman" w:hAnsi="Times New Roman" w:cs="Times New Roman"/>
                <w:bCs/>
              </w:rPr>
            </w:pPr>
          </w:p>
        </w:tc>
        <w:tc>
          <w:tcPr>
            <w:tcW w:w="1985" w:type="dxa"/>
            <w:tcBorders>
              <w:top w:val="single" w:sz="4" w:space="0" w:color="000000"/>
              <w:left w:val="single" w:sz="4" w:space="0" w:color="000000"/>
              <w:bottom w:val="single" w:sz="4" w:space="0" w:color="000000"/>
              <w:right w:val="single" w:sz="4" w:space="0" w:color="000000"/>
            </w:tcBorders>
            <w:hideMark/>
          </w:tcPr>
          <w:p w14:paraId="4B719520" w14:textId="77777777" w:rsidR="00837B40" w:rsidRPr="00837B40" w:rsidRDefault="00837B40" w:rsidP="00837B40">
            <w:pPr>
              <w:widowControl w:val="0"/>
              <w:autoSpaceDE w:val="0"/>
              <w:autoSpaceDN w:val="0"/>
              <w:adjustRightInd w:val="0"/>
              <w:jc w:val="both"/>
              <w:rPr>
                <w:rFonts w:ascii="Times New Roman" w:hAnsi="Times New Roman" w:cs="Times New Roman"/>
                <w:bCs/>
              </w:rPr>
            </w:pPr>
            <w:r w:rsidRPr="00837B40">
              <w:rPr>
                <w:rFonts w:ascii="Times New Roman" w:hAnsi="Times New Roman" w:cs="Times New Roman"/>
                <w:bCs/>
              </w:rPr>
              <w:t>Способность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 (УК-7)</w:t>
            </w:r>
          </w:p>
          <w:p w14:paraId="5F72BF1F" w14:textId="77777777" w:rsidR="00837B40" w:rsidRPr="00837B40" w:rsidRDefault="00837B40" w:rsidP="00837B40">
            <w:pPr>
              <w:widowControl w:val="0"/>
              <w:autoSpaceDE w:val="0"/>
              <w:autoSpaceDN w:val="0"/>
              <w:adjustRightInd w:val="0"/>
              <w:jc w:val="both"/>
              <w:rPr>
                <w:rFonts w:ascii="Times New Roman" w:hAnsi="Times New Roman" w:cs="Times New Roman"/>
                <w:bCs/>
              </w:rPr>
            </w:pPr>
          </w:p>
          <w:p w14:paraId="501AE193" w14:textId="77777777" w:rsidR="00837B40" w:rsidRPr="00837B40" w:rsidRDefault="00837B40" w:rsidP="00837B40">
            <w:pPr>
              <w:widowControl w:val="0"/>
              <w:autoSpaceDE w:val="0"/>
              <w:autoSpaceDN w:val="0"/>
              <w:adjustRightInd w:val="0"/>
              <w:jc w:val="both"/>
              <w:rPr>
                <w:rFonts w:ascii="Times New Roman" w:hAnsi="Times New Roman" w:cs="Times New Roman"/>
                <w:bCs/>
              </w:rPr>
            </w:pPr>
          </w:p>
          <w:p w14:paraId="324CB206" w14:textId="77777777" w:rsidR="00837B40" w:rsidRPr="00837B40" w:rsidRDefault="00837B40" w:rsidP="00837B40">
            <w:pPr>
              <w:widowControl w:val="0"/>
              <w:autoSpaceDE w:val="0"/>
              <w:autoSpaceDN w:val="0"/>
              <w:adjustRightInd w:val="0"/>
              <w:jc w:val="both"/>
              <w:rPr>
                <w:rFonts w:ascii="Times New Roman" w:hAnsi="Times New Roman" w:cs="Times New Roman"/>
                <w:bCs/>
              </w:rPr>
            </w:pPr>
          </w:p>
        </w:tc>
        <w:tc>
          <w:tcPr>
            <w:tcW w:w="2835" w:type="dxa"/>
            <w:tcBorders>
              <w:top w:val="single" w:sz="4" w:space="0" w:color="000000"/>
              <w:left w:val="single" w:sz="4" w:space="0" w:color="000000"/>
              <w:bottom w:val="single" w:sz="4" w:space="0" w:color="000000"/>
              <w:right w:val="single" w:sz="4" w:space="0" w:color="000000"/>
            </w:tcBorders>
          </w:tcPr>
          <w:p w14:paraId="4356600E" w14:textId="77777777" w:rsidR="00837B40" w:rsidRPr="00837B40" w:rsidRDefault="00837B40" w:rsidP="00837B40">
            <w:pPr>
              <w:tabs>
                <w:tab w:val="left" w:pos="1656"/>
              </w:tabs>
              <w:ind w:left="148" w:right="117"/>
              <w:rPr>
                <w:rFonts w:ascii="Times New Roman" w:hAnsi="Times New Roman" w:cs="Times New Roman"/>
                <w:color w:val="000000"/>
                <w:shd w:val="clear" w:color="auto" w:fill="FFFFFF"/>
              </w:rPr>
            </w:pPr>
            <w:r w:rsidRPr="00837B40">
              <w:rPr>
                <w:rFonts w:ascii="Times New Roman" w:hAnsi="Times New Roman" w:cs="Times New Roman"/>
                <w:color w:val="000000"/>
                <w:shd w:val="clear" w:color="auto" w:fill="FFFFFF"/>
              </w:rPr>
              <w:t>1.Выявляет и устраняет проблемы, связанные с нарушениями техники безопасности на рабочем месте, обеспечивая безопасные условия труда.</w:t>
            </w:r>
          </w:p>
          <w:p w14:paraId="63AFC4B0" w14:textId="77777777" w:rsidR="00837B40" w:rsidRPr="00837B40" w:rsidRDefault="00837B40" w:rsidP="00837B40">
            <w:pPr>
              <w:tabs>
                <w:tab w:val="left" w:pos="1656"/>
              </w:tabs>
              <w:ind w:left="148" w:right="117"/>
              <w:rPr>
                <w:rFonts w:ascii="Times New Roman" w:hAnsi="Times New Roman" w:cs="Times New Roman"/>
                <w:color w:val="000000"/>
                <w:shd w:val="clear" w:color="auto" w:fill="FFFFFF"/>
              </w:rPr>
            </w:pPr>
          </w:p>
          <w:p w14:paraId="69197857" w14:textId="77777777" w:rsidR="00837B40" w:rsidRPr="00837B40" w:rsidRDefault="00837B40" w:rsidP="00837B40">
            <w:pPr>
              <w:tabs>
                <w:tab w:val="left" w:pos="1656"/>
              </w:tabs>
              <w:ind w:left="148" w:right="117"/>
              <w:rPr>
                <w:rFonts w:ascii="Times New Roman" w:hAnsi="Times New Roman" w:cs="Times New Roman"/>
                <w:color w:val="000000"/>
                <w:shd w:val="clear" w:color="auto" w:fill="FFFFFF"/>
              </w:rPr>
            </w:pPr>
          </w:p>
          <w:p w14:paraId="112A8ABC" w14:textId="77777777" w:rsidR="00837B40" w:rsidRPr="00837B40" w:rsidRDefault="00837B40" w:rsidP="00837B40">
            <w:pPr>
              <w:tabs>
                <w:tab w:val="left" w:pos="1656"/>
              </w:tabs>
              <w:ind w:left="148" w:right="117"/>
              <w:rPr>
                <w:rFonts w:ascii="Times New Roman" w:hAnsi="Times New Roman" w:cs="Times New Roman"/>
                <w:color w:val="000000"/>
                <w:shd w:val="clear" w:color="auto" w:fill="FFFFFF"/>
              </w:rPr>
            </w:pPr>
          </w:p>
          <w:p w14:paraId="2818FBB5" w14:textId="77777777" w:rsidR="00837B40" w:rsidRPr="00837B40" w:rsidRDefault="00837B40" w:rsidP="00837B40">
            <w:pPr>
              <w:tabs>
                <w:tab w:val="left" w:pos="1656"/>
              </w:tabs>
              <w:ind w:left="148" w:right="117"/>
              <w:rPr>
                <w:rFonts w:ascii="Times New Roman" w:hAnsi="Times New Roman" w:cs="Times New Roman"/>
                <w:color w:val="000000"/>
                <w:shd w:val="clear" w:color="auto" w:fill="FFFFFF"/>
              </w:rPr>
            </w:pPr>
          </w:p>
          <w:p w14:paraId="617D0513" w14:textId="77777777" w:rsidR="00837B40" w:rsidRPr="00837B40" w:rsidRDefault="00837B40" w:rsidP="00837B40">
            <w:pPr>
              <w:tabs>
                <w:tab w:val="left" w:pos="1656"/>
              </w:tabs>
              <w:ind w:left="148" w:right="117"/>
              <w:rPr>
                <w:rFonts w:ascii="Times New Roman" w:hAnsi="Times New Roman" w:cs="Times New Roman"/>
                <w:color w:val="000000"/>
                <w:shd w:val="clear" w:color="auto" w:fill="FFFFFF"/>
              </w:rPr>
            </w:pPr>
          </w:p>
          <w:p w14:paraId="14389E32" w14:textId="77777777" w:rsidR="00837B40" w:rsidRPr="00837B40" w:rsidRDefault="00837B40" w:rsidP="00837B40">
            <w:pPr>
              <w:tabs>
                <w:tab w:val="left" w:pos="1656"/>
              </w:tabs>
              <w:ind w:left="148" w:right="117"/>
              <w:rPr>
                <w:rFonts w:ascii="Times New Roman" w:hAnsi="Times New Roman" w:cs="Times New Roman"/>
                <w:color w:val="000000"/>
                <w:shd w:val="clear" w:color="auto" w:fill="FFFFFF"/>
              </w:rPr>
            </w:pPr>
          </w:p>
          <w:p w14:paraId="5B19940B" w14:textId="77777777" w:rsidR="00837B40" w:rsidRPr="00837B40" w:rsidRDefault="00837B40" w:rsidP="00837B40">
            <w:pPr>
              <w:tabs>
                <w:tab w:val="left" w:pos="1656"/>
              </w:tabs>
              <w:ind w:left="148" w:right="117"/>
              <w:rPr>
                <w:rFonts w:ascii="Times New Roman" w:hAnsi="Times New Roman" w:cs="Times New Roman"/>
                <w:color w:val="000000"/>
                <w:shd w:val="clear" w:color="auto" w:fill="FFFFFF"/>
              </w:rPr>
            </w:pPr>
          </w:p>
          <w:p w14:paraId="7F514674" w14:textId="77777777" w:rsidR="00837B40" w:rsidRPr="00837B40" w:rsidRDefault="00837B40" w:rsidP="00837B40">
            <w:pPr>
              <w:tabs>
                <w:tab w:val="left" w:pos="1656"/>
              </w:tabs>
              <w:ind w:left="148" w:right="117"/>
              <w:rPr>
                <w:rFonts w:ascii="Times New Roman" w:hAnsi="Times New Roman" w:cs="Times New Roman"/>
                <w:color w:val="000000"/>
                <w:shd w:val="clear" w:color="auto" w:fill="FFFFFF"/>
              </w:rPr>
            </w:pPr>
          </w:p>
          <w:p w14:paraId="6C08D5E3" w14:textId="77777777" w:rsidR="00837B40" w:rsidRPr="00837B40" w:rsidRDefault="00837B40" w:rsidP="00837B40">
            <w:pPr>
              <w:tabs>
                <w:tab w:val="left" w:pos="1656"/>
              </w:tabs>
              <w:ind w:left="148" w:right="117"/>
              <w:rPr>
                <w:rFonts w:ascii="Times New Roman" w:hAnsi="Times New Roman" w:cs="Times New Roman"/>
                <w:color w:val="000000"/>
                <w:shd w:val="clear" w:color="auto" w:fill="FFFFFF"/>
              </w:rPr>
            </w:pPr>
          </w:p>
          <w:p w14:paraId="2A024826" w14:textId="77777777" w:rsidR="00837B40" w:rsidRPr="00837B40" w:rsidRDefault="00837B40" w:rsidP="00837B40">
            <w:pPr>
              <w:tabs>
                <w:tab w:val="left" w:pos="1656"/>
              </w:tabs>
              <w:ind w:left="148" w:right="117"/>
              <w:rPr>
                <w:rFonts w:ascii="Times New Roman" w:hAnsi="Times New Roman" w:cs="Times New Roman"/>
                <w:color w:val="000000"/>
                <w:shd w:val="clear" w:color="auto" w:fill="FFFFFF"/>
              </w:rPr>
            </w:pPr>
          </w:p>
          <w:p w14:paraId="349695D3" w14:textId="77777777" w:rsidR="00837B40" w:rsidRPr="00837B40" w:rsidRDefault="00837B40" w:rsidP="00837B40">
            <w:pPr>
              <w:tabs>
                <w:tab w:val="left" w:pos="1656"/>
              </w:tabs>
              <w:ind w:left="148" w:right="117"/>
              <w:rPr>
                <w:rFonts w:ascii="Times New Roman" w:hAnsi="Times New Roman" w:cs="Times New Roman"/>
                <w:color w:val="000000"/>
                <w:shd w:val="clear" w:color="auto" w:fill="FFFFFF"/>
              </w:rPr>
            </w:pPr>
          </w:p>
          <w:p w14:paraId="0FFE8617" w14:textId="77777777" w:rsidR="00837B40" w:rsidRPr="00837B40" w:rsidRDefault="00837B40" w:rsidP="00837B40">
            <w:pPr>
              <w:tabs>
                <w:tab w:val="left" w:pos="1656"/>
              </w:tabs>
              <w:ind w:left="148" w:right="117"/>
              <w:rPr>
                <w:rFonts w:ascii="Times New Roman" w:hAnsi="Times New Roman" w:cs="Times New Roman"/>
                <w:color w:val="000000"/>
                <w:shd w:val="clear" w:color="auto" w:fill="FFFFFF"/>
              </w:rPr>
            </w:pPr>
          </w:p>
          <w:p w14:paraId="326AC9F1" w14:textId="77777777" w:rsidR="00837B40" w:rsidRPr="00837B40" w:rsidRDefault="00837B40" w:rsidP="00837B40">
            <w:pPr>
              <w:tabs>
                <w:tab w:val="left" w:pos="1656"/>
              </w:tabs>
              <w:ind w:left="148" w:right="117"/>
              <w:rPr>
                <w:rFonts w:ascii="Times New Roman" w:hAnsi="Times New Roman" w:cs="Times New Roman"/>
                <w:color w:val="000000"/>
              </w:rPr>
            </w:pPr>
          </w:p>
          <w:p w14:paraId="45D1F51F" w14:textId="77777777" w:rsidR="00837B40" w:rsidRPr="00837B40" w:rsidRDefault="00837B40" w:rsidP="00837B40">
            <w:pPr>
              <w:tabs>
                <w:tab w:val="left" w:pos="1656"/>
              </w:tabs>
              <w:ind w:left="148" w:right="117"/>
              <w:rPr>
                <w:rFonts w:ascii="Times New Roman" w:hAnsi="Times New Roman" w:cs="Times New Roman"/>
                <w:color w:val="000000"/>
              </w:rPr>
            </w:pPr>
          </w:p>
          <w:p w14:paraId="22B5868C" w14:textId="77777777" w:rsidR="00837B40" w:rsidRPr="00837B40" w:rsidRDefault="00837B40" w:rsidP="00837B40">
            <w:pPr>
              <w:tabs>
                <w:tab w:val="left" w:pos="1656"/>
              </w:tabs>
              <w:ind w:left="148" w:right="117"/>
              <w:rPr>
                <w:rFonts w:ascii="Times New Roman" w:hAnsi="Times New Roman" w:cs="Times New Roman"/>
                <w:color w:val="000000"/>
              </w:rPr>
            </w:pPr>
          </w:p>
          <w:p w14:paraId="28F76BFF" w14:textId="77777777" w:rsidR="00837B40" w:rsidRPr="00837B40" w:rsidRDefault="00837B40" w:rsidP="00837B40">
            <w:pPr>
              <w:tabs>
                <w:tab w:val="left" w:pos="374"/>
              </w:tabs>
              <w:ind w:left="148" w:right="117"/>
              <w:rPr>
                <w:rFonts w:ascii="Times New Roman" w:hAnsi="Times New Roman" w:cs="Times New Roman"/>
                <w:color w:val="000000"/>
                <w:shd w:val="clear" w:color="auto" w:fill="FFFFFF"/>
              </w:rPr>
            </w:pPr>
            <w:r w:rsidRPr="00837B40">
              <w:rPr>
                <w:rFonts w:ascii="Times New Roman" w:hAnsi="Times New Roman" w:cs="Times New Roman"/>
                <w:color w:val="000000"/>
                <w:shd w:val="clear" w:color="auto" w:fill="FFFFFF"/>
              </w:rPr>
              <w:t>2.Осуществляет выполнение мероприятий по защите населения и территорий в чрезвычайных ситуациях и военных конфликтах.</w:t>
            </w:r>
          </w:p>
          <w:p w14:paraId="36F6E5E3" w14:textId="77777777" w:rsidR="00837B40" w:rsidRPr="00837B40" w:rsidRDefault="00837B40" w:rsidP="00837B40">
            <w:pPr>
              <w:tabs>
                <w:tab w:val="left" w:pos="374"/>
              </w:tabs>
              <w:ind w:left="148" w:right="117"/>
              <w:rPr>
                <w:rFonts w:ascii="Times New Roman" w:hAnsi="Times New Roman" w:cs="Times New Roman"/>
                <w:color w:val="000000"/>
                <w:shd w:val="clear" w:color="auto" w:fill="FFFFFF"/>
              </w:rPr>
            </w:pPr>
          </w:p>
          <w:p w14:paraId="38DDFD8C" w14:textId="77777777" w:rsidR="00837B40" w:rsidRPr="00837B40" w:rsidRDefault="00837B40" w:rsidP="00837B40">
            <w:pPr>
              <w:tabs>
                <w:tab w:val="left" w:pos="374"/>
              </w:tabs>
              <w:ind w:left="148" w:right="117"/>
              <w:rPr>
                <w:rFonts w:ascii="Times New Roman" w:hAnsi="Times New Roman" w:cs="Times New Roman"/>
                <w:color w:val="000000"/>
                <w:shd w:val="clear" w:color="auto" w:fill="FFFFFF"/>
              </w:rPr>
            </w:pPr>
          </w:p>
          <w:p w14:paraId="3754B3A9" w14:textId="77777777" w:rsidR="00837B40" w:rsidRPr="00837B40" w:rsidRDefault="00837B40" w:rsidP="00837B40">
            <w:pPr>
              <w:tabs>
                <w:tab w:val="left" w:pos="374"/>
              </w:tabs>
              <w:ind w:left="148" w:right="117"/>
              <w:rPr>
                <w:rFonts w:ascii="Times New Roman" w:hAnsi="Times New Roman" w:cs="Times New Roman"/>
                <w:color w:val="000000"/>
                <w:shd w:val="clear" w:color="auto" w:fill="FFFFFF"/>
              </w:rPr>
            </w:pPr>
          </w:p>
          <w:p w14:paraId="477D1F07" w14:textId="77777777" w:rsidR="00837B40" w:rsidRPr="00837B40" w:rsidRDefault="00837B40" w:rsidP="00837B40">
            <w:pPr>
              <w:tabs>
                <w:tab w:val="left" w:pos="374"/>
              </w:tabs>
              <w:ind w:left="148" w:right="117"/>
              <w:rPr>
                <w:rFonts w:ascii="Times New Roman" w:hAnsi="Times New Roman" w:cs="Times New Roman"/>
                <w:color w:val="000000"/>
                <w:shd w:val="clear" w:color="auto" w:fill="FFFFFF"/>
              </w:rPr>
            </w:pPr>
          </w:p>
          <w:p w14:paraId="261C3812" w14:textId="77777777" w:rsidR="00837B40" w:rsidRPr="00837B40" w:rsidRDefault="00837B40" w:rsidP="00837B40">
            <w:pPr>
              <w:tabs>
                <w:tab w:val="left" w:pos="374"/>
              </w:tabs>
              <w:ind w:left="148" w:right="117"/>
              <w:rPr>
                <w:rFonts w:ascii="Times New Roman" w:hAnsi="Times New Roman" w:cs="Times New Roman"/>
                <w:color w:val="000000"/>
                <w:shd w:val="clear" w:color="auto" w:fill="FFFFFF"/>
              </w:rPr>
            </w:pPr>
          </w:p>
          <w:p w14:paraId="239FCCED" w14:textId="77777777" w:rsidR="00837B40" w:rsidRPr="00837B40" w:rsidRDefault="00837B40" w:rsidP="00837B40">
            <w:pPr>
              <w:tabs>
                <w:tab w:val="left" w:pos="374"/>
              </w:tabs>
              <w:ind w:left="148" w:right="117"/>
              <w:rPr>
                <w:rFonts w:ascii="Times New Roman" w:hAnsi="Times New Roman" w:cs="Times New Roman"/>
                <w:color w:val="000000"/>
                <w:shd w:val="clear" w:color="auto" w:fill="FFFFFF"/>
              </w:rPr>
            </w:pPr>
          </w:p>
          <w:p w14:paraId="44857764" w14:textId="77777777" w:rsidR="00837B40" w:rsidRPr="00837B40" w:rsidRDefault="00837B40" w:rsidP="00837B40">
            <w:pPr>
              <w:tabs>
                <w:tab w:val="left" w:pos="374"/>
              </w:tabs>
              <w:ind w:left="148" w:right="117"/>
              <w:rPr>
                <w:rFonts w:ascii="Times New Roman" w:hAnsi="Times New Roman" w:cs="Times New Roman"/>
                <w:color w:val="000000"/>
                <w:shd w:val="clear" w:color="auto" w:fill="FFFFFF"/>
              </w:rPr>
            </w:pPr>
          </w:p>
          <w:p w14:paraId="4F420241" w14:textId="77777777" w:rsidR="00837B40" w:rsidRPr="00837B40" w:rsidRDefault="00837B40" w:rsidP="00837B40">
            <w:pPr>
              <w:tabs>
                <w:tab w:val="left" w:pos="374"/>
              </w:tabs>
              <w:ind w:left="148" w:right="117"/>
              <w:rPr>
                <w:rFonts w:ascii="Times New Roman" w:hAnsi="Times New Roman" w:cs="Times New Roman"/>
                <w:color w:val="000000"/>
              </w:rPr>
            </w:pPr>
          </w:p>
          <w:p w14:paraId="325D6A08" w14:textId="77777777" w:rsidR="00837B40" w:rsidRPr="00837B40" w:rsidRDefault="00837B40" w:rsidP="00837B40">
            <w:pPr>
              <w:tabs>
                <w:tab w:val="left" w:pos="374"/>
              </w:tabs>
              <w:ind w:left="148" w:right="117"/>
              <w:rPr>
                <w:rFonts w:ascii="Times New Roman" w:hAnsi="Times New Roman" w:cs="Times New Roman"/>
                <w:color w:val="000000"/>
              </w:rPr>
            </w:pPr>
          </w:p>
          <w:p w14:paraId="44B97665" w14:textId="77777777" w:rsidR="00837B40" w:rsidRPr="00837B40" w:rsidRDefault="00837B40" w:rsidP="00837B40">
            <w:pPr>
              <w:tabs>
                <w:tab w:val="left" w:pos="374"/>
              </w:tabs>
              <w:ind w:left="148" w:right="117"/>
              <w:rPr>
                <w:rFonts w:ascii="Times New Roman" w:hAnsi="Times New Roman" w:cs="Times New Roman"/>
                <w:color w:val="000000"/>
              </w:rPr>
            </w:pPr>
          </w:p>
          <w:p w14:paraId="19FFD118" w14:textId="77777777" w:rsidR="00837B40" w:rsidRPr="00837B40" w:rsidRDefault="00837B40" w:rsidP="00837B40">
            <w:pPr>
              <w:tabs>
                <w:tab w:val="left" w:pos="374"/>
              </w:tabs>
              <w:ind w:left="148" w:right="117"/>
              <w:rPr>
                <w:rFonts w:ascii="Times New Roman" w:hAnsi="Times New Roman" w:cs="Times New Roman"/>
                <w:color w:val="000000"/>
              </w:rPr>
            </w:pPr>
          </w:p>
          <w:p w14:paraId="06053561" w14:textId="77777777" w:rsidR="00837B40" w:rsidRPr="00837B40" w:rsidRDefault="00837B40" w:rsidP="00837B40">
            <w:pPr>
              <w:tabs>
                <w:tab w:val="left" w:pos="374"/>
              </w:tabs>
              <w:ind w:left="148" w:right="117"/>
              <w:rPr>
                <w:rFonts w:ascii="Times New Roman" w:hAnsi="Times New Roman" w:cs="Times New Roman"/>
                <w:color w:val="000000"/>
              </w:rPr>
            </w:pPr>
          </w:p>
          <w:p w14:paraId="10DD6B6F" w14:textId="77777777" w:rsidR="00837B40" w:rsidRPr="00837B40" w:rsidRDefault="00837B40" w:rsidP="00837B40">
            <w:pPr>
              <w:tabs>
                <w:tab w:val="left" w:pos="374"/>
              </w:tabs>
              <w:ind w:left="148" w:right="117"/>
              <w:rPr>
                <w:rFonts w:ascii="Times New Roman" w:hAnsi="Times New Roman" w:cs="Times New Roman"/>
                <w:color w:val="000000"/>
              </w:rPr>
            </w:pPr>
          </w:p>
          <w:p w14:paraId="196F46B6" w14:textId="77777777" w:rsidR="00837B40" w:rsidRPr="00837B40" w:rsidRDefault="00837B40" w:rsidP="00837B40">
            <w:pPr>
              <w:tabs>
                <w:tab w:val="left" w:pos="374"/>
              </w:tabs>
              <w:ind w:left="148" w:right="117"/>
              <w:rPr>
                <w:rFonts w:ascii="Times New Roman" w:hAnsi="Times New Roman" w:cs="Times New Roman"/>
                <w:color w:val="000000"/>
              </w:rPr>
            </w:pPr>
          </w:p>
          <w:p w14:paraId="5CF86F3C" w14:textId="77777777" w:rsidR="00837B40" w:rsidRPr="00837B40" w:rsidRDefault="00837B40" w:rsidP="00837B40">
            <w:pPr>
              <w:tabs>
                <w:tab w:val="left" w:pos="374"/>
              </w:tabs>
              <w:ind w:left="148" w:right="117"/>
              <w:rPr>
                <w:rFonts w:ascii="Times New Roman" w:hAnsi="Times New Roman" w:cs="Times New Roman"/>
                <w:color w:val="000000"/>
              </w:rPr>
            </w:pPr>
          </w:p>
          <w:p w14:paraId="41D036B3" w14:textId="77777777" w:rsidR="00837B40" w:rsidRPr="00837B40" w:rsidRDefault="00837B40" w:rsidP="00837B40">
            <w:pPr>
              <w:tabs>
                <w:tab w:val="left" w:pos="374"/>
              </w:tabs>
              <w:ind w:left="148" w:right="117"/>
              <w:rPr>
                <w:rFonts w:ascii="Times New Roman" w:hAnsi="Times New Roman" w:cs="Times New Roman"/>
                <w:color w:val="000000"/>
              </w:rPr>
            </w:pPr>
          </w:p>
          <w:p w14:paraId="6BCF4C10" w14:textId="77777777" w:rsidR="00837B40" w:rsidRPr="00837B40" w:rsidRDefault="00837B40" w:rsidP="00837B40">
            <w:pPr>
              <w:tabs>
                <w:tab w:val="left" w:pos="374"/>
              </w:tabs>
              <w:ind w:left="148" w:right="117"/>
              <w:rPr>
                <w:rFonts w:ascii="Times New Roman" w:hAnsi="Times New Roman" w:cs="Times New Roman"/>
                <w:color w:val="000000"/>
              </w:rPr>
            </w:pPr>
          </w:p>
          <w:p w14:paraId="0AA5F641" w14:textId="77777777" w:rsidR="00837B40" w:rsidRPr="00837B40" w:rsidRDefault="00837B40" w:rsidP="00837B40">
            <w:pPr>
              <w:tabs>
                <w:tab w:val="left" w:pos="374"/>
              </w:tabs>
              <w:ind w:left="148" w:right="117"/>
              <w:rPr>
                <w:rFonts w:ascii="Times New Roman" w:hAnsi="Times New Roman" w:cs="Times New Roman"/>
                <w:color w:val="000000"/>
              </w:rPr>
            </w:pPr>
          </w:p>
          <w:p w14:paraId="1BE4D995" w14:textId="77777777" w:rsidR="00837B40" w:rsidRPr="00837B40" w:rsidRDefault="00837B40" w:rsidP="00837B40">
            <w:pPr>
              <w:tabs>
                <w:tab w:val="left" w:pos="518"/>
              </w:tabs>
              <w:ind w:left="148" w:right="117"/>
              <w:rPr>
                <w:rFonts w:ascii="Times New Roman" w:hAnsi="Times New Roman" w:cs="Times New Roman"/>
                <w:color w:val="000000"/>
                <w:shd w:val="clear" w:color="auto" w:fill="FFFFFF"/>
              </w:rPr>
            </w:pPr>
          </w:p>
          <w:p w14:paraId="357BE4EC" w14:textId="77777777" w:rsidR="00837B40" w:rsidRPr="00837B40" w:rsidRDefault="00837B40" w:rsidP="00837B40">
            <w:pPr>
              <w:tabs>
                <w:tab w:val="left" w:pos="518"/>
              </w:tabs>
              <w:ind w:left="148" w:right="117"/>
              <w:rPr>
                <w:rFonts w:ascii="Times New Roman" w:hAnsi="Times New Roman" w:cs="Times New Roman"/>
                <w:color w:val="000000"/>
                <w:shd w:val="clear" w:color="auto" w:fill="FFFFFF"/>
              </w:rPr>
            </w:pPr>
          </w:p>
          <w:p w14:paraId="6D0A099F" w14:textId="77777777" w:rsidR="00837B40" w:rsidRPr="00837B40" w:rsidRDefault="00837B40" w:rsidP="00837B40">
            <w:pPr>
              <w:tabs>
                <w:tab w:val="left" w:pos="518"/>
              </w:tabs>
              <w:ind w:left="148" w:right="117"/>
              <w:rPr>
                <w:rFonts w:ascii="Times New Roman" w:hAnsi="Times New Roman" w:cs="Times New Roman"/>
                <w:color w:val="000000"/>
                <w:shd w:val="clear" w:color="auto" w:fill="FFFFFF"/>
              </w:rPr>
            </w:pPr>
          </w:p>
          <w:p w14:paraId="35201B70" w14:textId="77777777" w:rsidR="00837B40" w:rsidRPr="00837B40" w:rsidRDefault="00837B40" w:rsidP="00837B40">
            <w:pPr>
              <w:tabs>
                <w:tab w:val="left" w:pos="518"/>
              </w:tabs>
              <w:ind w:left="148" w:right="117"/>
              <w:rPr>
                <w:rFonts w:ascii="Times New Roman" w:hAnsi="Times New Roman" w:cs="Times New Roman"/>
                <w:color w:val="000000"/>
                <w:shd w:val="clear" w:color="auto" w:fill="FFFFFF"/>
              </w:rPr>
            </w:pPr>
          </w:p>
          <w:p w14:paraId="2BC96923" w14:textId="77777777" w:rsidR="00837B40" w:rsidRPr="00837B40" w:rsidRDefault="00837B40" w:rsidP="00837B40">
            <w:pPr>
              <w:tabs>
                <w:tab w:val="left" w:pos="518"/>
              </w:tabs>
              <w:ind w:left="148" w:right="117"/>
              <w:rPr>
                <w:rFonts w:ascii="Times New Roman" w:hAnsi="Times New Roman" w:cs="Times New Roman"/>
                <w:color w:val="000000"/>
                <w:shd w:val="clear" w:color="auto" w:fill="FFFFFF"/>
              </w:rPr>
            </w:pPr>
          </w:p>
          <w:p w14:paraId="68D32832" w14:textId="77777777" w:rsidR="00837B40" w:rsidRPr="00837B40" w:rsidRDefault="00837B40" w:rsidP="00837B40">
            <w:pPr>
              <w:tabs>
                <w:tab w:val="left" w:pos="518"/>
              </w:tabs>
              <w:ind w:left="148" w:right="117"/>
              <w:rPr>
                <w:rFonts w:ascii="Times New Roman" w:hAnsi="Times New Roman" w:cs="Times New Roman"/>
                <w:color w:val="000000"/>
                <w:shd w:val="clear" w:color="auto" w:fill="FFFFFF"/>
              </w:rPr>
            </w:pPr>
          </w:p>
          <w:p w14:paraId="07BA071F" w14:textId="77777777" w:rsidR="00837B40" w:rsidRPr="00837B40" w:rsidRDefault="00837B40" w:rsidP="00837B40">
            <w:pPr>
              <w:tabs>
                <w:tab w:val="left" w:pos="518"/>
              </w:tabs>
              <w:ind w:left="148" w:right="117"/>
              <w:rPr>
                <w:rFonts w:ascii="Times New Roman" w:hAnsi="Times New Roman" w:cs="Times New Roman"/>
                <w:color w:val="000000"/>
                <w:shd w:val="clear" w:color="auto" w:fill="FFFFFF"/>
              </w:rPr>
            </w:pPr>
          </w:p>
          <w:p w14:paraId="06AFD488" w14:textId="77777777" w:rsidR="00837B40" w:rsidRPr="00837B40" w:rsidRDefault="00837B40" w:rsidP="00837B40">
            <w:pPr>
              <w:tabs>
                <w:tab w:val="left" w:pos="518"/>
              </w:tabs>
              <w:ind w:left="148" w:right="117"/>
              <w:rPr>
                <w:rFonts w:ascii="Times New Roman" w:hAnsi="Times New Roman" w:cs="Times New Roman"/>
                <w:color w:val="000000"/>
                <w:shd w:val="clear" w:color="auto" w:fill="FFFFFF"/>
              </w:rPr>
            </w:pPr>
          </w:p>
          <w:p w14:paraId="22791596" w14:textId="77777777" w:rsidR="00837B40" w:rsidRPr="00837B40" w:rsidRDefault="00837B40" w:rsidP="00837B40">
            <w:pPr>
              <w:tabs>
                <w:tab w:val="left" w:pos="518"/>
              </w:tabs>
              <w:ind w:left="148" w:right="117"/>
              <w:rPr>
                <w:rFonts w:ascii="Times New Roman" w:hAnsi="Times New Roman" w:cs="Times New Roman"/>
                <w:color w:val="000000"/>
                <w:shd w:val="clear" w:color="auto" w:fill="FFFFFF"/>
              </w:rPr>
            </w:pPr>
          </w:p>
          <w:p w14:paraId="1A3DED77" w14:textId="77777777" w:rsidR="00837B40" w:rsidRPr="00837B40" w:rsidRDefault="00837B40" w:rsidP="00837B40">
            <w:pPr>
              <w:tabs>
                <w:tab w:val="left" w:pos="518"/>
              </w:tabs>
              <w:ind w:left="148" w:right="117"/>
              <w:rPr>
                <w:rFonts w:ascii="Times New Roman" w:hAnsi="Times New Roman" w:cs="Times New Roman"/>
                <w:color w:val="000000"/>
                <w:shd w:val="clear" w:color="auto" w:fill="FFFFFF"/>
              </w:rPr>
            </w:pPr>
          </w:p>
          <w:p w14:paraId="54CBBD21" w14:textId="77777777" w:rsidR="00837B40" w:rsidRPr="00837B40" w:rsidRDefault="00837B40" w:rsidP="00837B40">
            <w:pPr>
              <w:tabs>
                <w:tab w:val="left" w:pos="518"/>
              </w:tabs>
              <w:ind w:left="148" w:right="117"/>
              <w:rPr>
                <w:rFonts w:ascii="Times New Roman" w:hAnsi="Times New Roman" w:cs="Times New Roman"/>
                <w:color w:val="000000"/>
                <w:shd w:val="clear" w:color="auto" w:fill="FFFFFF"/>
              </w:rPr>
            </w:pPr>
          </w:p>
          <w:p w14:paraId="27237F18" w14:textId="77777777" w:rsidR="00837B40" w:rsidRPr="00837B40" w:rsidRDefault="00837B40" w:rsidP="00837B40">
            <w:pPr>
              <w:tabs>
                <w:tab w:val="left" w:pos="518"/>
              </w:tabs>
              <w:ind w:left="148" w:right="117"/>
              <w:rPr>
                <w:rFonts w:ascii="Times New Roman" w:hAnsi="Times New Roman" w:cs="Times New Roman"/>
                <w:color w:val="000000"/>
                <w:shd w:val="clear" w:color="auto" w:fill="FFFFFF"/>
              </w:rPr>
            </w:pPr>
          </w:p>
          <w:p w14:paraId="17CF88F9" w14:textId="77777777" w:rsidR="00837B40" w:rsidRPr="00837B40" w:rsidRDefault="00837B40" w:rsidP="00837B40">
            <w:pPr>
              <w:tabs>
                <w:tab w:val="left" w:pos="518"/>
              </w:tabs>
              <w:ind w:left="148" w:right="117"/>
              <w:rPr>
                <w:rFonts w:ascii="Times New Roman" w:hAnsi="Times New Roman" w:cs="Times New Roman"/>
                <w:color w:val="000000"/>
                <w:shd w:val="clear" w:color="auto" w:fill="FFFFFF"/>
              </w:rPr>
            </w:pPr>
          </w:p>
          <w:p w14:paraId="0FC6765A" w14:textId="77777777" w:rsidR="00837B40" w:rsidRPr="00837B40" w:rsidRDefault="00837B40" w:rsidP="00837B40">
            <w:pPr>
              <w:tabs>
                <w:tab w:val="left" w:pos="518"/>
              </w:tabs>
              <w:ind w:left="148" w:right="117"/>
              <w:rPr>
                <w:rFonts w:ascii="Times New Roman" w:hAnsi="Times New Roman" w:cs="Times New Roman"/>
                <w:color w:val="000000"/>
                <w:shd w:val="clear" w:color="auto" w:fill="FFFFFF"/>
              </w:rPr>
            </w:pPr>
          </w:p>
          <w:p w14:paraId="4BB70F85" w14:textId="77777777" w:rsidR="00837B40" w:rsidRPr="00837B40" w:rsidRDefault="00837B40" w:rsidP="00837B40">
            <w:pPr>
              <w:tabs>
                <w:tab w:val="left" w:pos="518"/>
              </w:tabs>
              <w:ind w:left="148" w:right="117"/>
              <w:rPr>
                <w:rFonts w:ascii="Times New Roman" w:hAnsi="Times New Roman" w:cs="Times New Roman"/>
                <w:color w:val="000000"/>
                <w:shd w:val="clear" w:color="auto" w:fill="FFFFFF"/>
              </w:rPr>
            </w:pPr>
          </w:p>
          <w:p w14:paraId="48DB3D54" w14:textId="77777777" w:rsidR="00837B40" w:rsidRPr="00837B40" w:rsidRDefault="00837B40" w:rsidP="00837B40">
            <w:pPr>
              <w:tabs>
                <w:tab w:val="left" w:pos="518"/>
              </w:tabs>
              <w:ind w:left="148" w:right="117"/>
              <w:rPr>
                <w:rFonts w:ascii="Times New Roman" w:hAnsi="Times New Roman" w:cs="Times New Roman"/>
                <w:color w:val="000000"/>
                <w:shd w:val="clear" w:color="auto" w:fill="FFFFFF"/>
              </w:rPr>
            </w:pPr>
            <w:r w:rsidRPr="00837B40">
              <w:rPr>
                <w:rFonts w:ascii="Times New Roman" w:hAnsi="Times New Roman" w:cs="Times New Roman"/>
                <w:color w:val="000000"/>
                <w:shd w:val="clear" w:color="auto" w:fill="FFFFFF"/>
              </w:rPr>
              <w:t>3.Находит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roofErr w:type="gramStart"/>
            <w:r w:rsidRPr="00837B40">
              <w:rPr>
                <w:rFonts w:ascii="Times New Roman" w:hAnsi="Times New Roman" w:cs="Times New Roman"/>
                <w:color w:val="000000"/>
                <w:shd w:val="clear" w:color="auto" w:fill="FFFFFF"/>
              </w:rPr>
              <w:t xml:space="preserve"> .</w:t>
            </w:r>
            <w:proofErr w:type="gramEnd"/>
          </w:p>
          <w:p w14:paraId="1DCC9B74" w14:textId="77777777" w:rsidR="00837B40" w:rsidRPr="00837B40" w:rsidRDefault="00837B40" w:rsidP="00837B40">
            <w:pPr>
              <w:tabs>
                <w:tab w:val="left" w:pos="518"/>
              </w:tabs>
              <w:ind w:left="148" w:right="117"/>
              <w:rPr>
                <w:rFonts w:ascii="Times New Roman" w:hAnsi="Times New Roman" w:cs="Times New Roman"/>
                <w:color w:val="000000"/>
              </w:rPr>
            </w:pPr>
          </w:p>
          <w:p w14:paraId="4D74861C" w14:textId="77777777" w:rsidR="00837B40" w:rsidRPr="00837B40" w:rsidRDefault="00837B40" w:rsidP="00837B40">
            <w:pPr>
              <w:tabs>
                <w:tab w:val="left" w:pos="518"/>
              </w:tabs>
              <w:ind w:left="148" w:right="117"/>
              <w:rPr>
                <w:rFonts w:ascii="Times New Roman" w:hAnsi="Times New Roman" w:cs="Times New Roman"/>
                <w:color w:val="000000"/>
              </w:rPr>
            </w:pPr>
          </w:p>
          <w:p w14:paraId="0A49B944" w14:textId="77777777" w:rsidR="00837B40" w:rsidRPr="00837B40" w:rsidRDefault="00837B40" w:rsidP="00837B40">
            <w:pPr>
              <w:tabs>
                <w:tab w:val="left" w:pos="518"/>
              </w:tabs>
              <w:ind w:left="148" w:right="117"/>
              <w:rPr>
                <w:rFonts w:ascii="Times New Roman" w:hAnsi="Times New Roman" w:cs="Times New Roman"/>
                <w:color w:val="000000"/>
              </w:rPr>
            </w:pPr>
          </w:p>
          <w:p w14:paraId="4955180E" w14:textId="77777777" w:rsidR="00837B40" w:rsidRPr="00837B40" w:rsidRDefault="00837B40" w:rsidP="00837B40">
            <w:pPr>
              <w:tabs>
                <w:tab w:val="left" w:pos="518"/>
              </w:tabs>
              <w:ind w:left="148" w:right="117"/>
              <w:rPr>
                <w:rFonts w:ascii="Times New Roman" w:hAnsi="Times New Roman" w:cs="Times New Roman"/>
                <w:color w:val="000000"/>
              </w:rPr>
            </w:pPr>
          </w:p>
          <w:p w14:paraId="6088AD52" w14:textId="77777777" w:rsidR="00837B40" w:rsidRPr="00837B40" w:rsidRDefault="00837B40" w:rsidP="00837B40">
            <w:pPr>
              <w:tabs>
                <w:tab w:val="left" w:pos="518"/>
              </w:tabs>
              <w:ind w:left="148" w:right="117"/>
              <w:rPr>
                <w:rFonts w:ascii="Times New Roman" w:hAnsi="Times New Roman" w:cs="Times New Roman"/>
                <w:color w:val="000000"/>
              </w:rPr>
            </w:pPr>
          </w:p>
          <w:p w14:paraId="766E13A1" w14:textId="77777777" w:rsidR="00837B40" w:rsidRPr="00837B40" w:rsidRDefault="00837B40" w:rsidP="00837B40">
            <w:pPr>
              <w:tabs>
                <w:tab w:val="left" w:pos="518"/>
              </w:tabs>
              <w:ind w:left="148" w:right="117"/>
              <w:rPr>
                <w:rFonts w:ascii="Times New Roman" w:hAnsi="Times New Roman" w:cs="Times New Roman"/>
                <w:color w:val="000000"/>
              </w:rPr>
            </w:pPr>
          </w:p>
          <w:p w14:paraId="77F3F674" w14:textId="77777777" w:rsidR="00837B40" w:rsidRPr="00837B40" w:rsidRDefault="00837B40" w:rsidP="00837B40">
            <w:pPr>
              <w:tabs>
                <w:tab w:val="left" w:pos="518"/>
              </w:tabs>
              <w:ind w:left="148" w:right="117"/>
              <w:rPr>
                <w:rFonts w:ascii="Times New Roman" w:hAnsi="Times New Roman" w:cs="Times New Roman"/>
                <w:color w:val="000000"/>
              </w:rPr>
            </w:pPr>
          </w:p>
          <w:p w14:paraId="6542C0CA" w14:textId="77777777" w:rsidR="00837B40" w:rsidRPr="00837B40" w:rsidRDefault="00837B40" w:rsidP="00837B40">
            <w:pPr>
              <w:tabs>
                <w:tab w:val="left" w:pos="518"/>
              </w:tabs>
              <w:ind w:left="148" w:right="117"/>
              <w:rPr>
                <w:rFonts w:ascii="Times New Roman" w:hAnsi="Times New Roman" w:cs="Times New Roman"/>
                <w:color w:val="000000"/>
              </w:rPr>
            </w:pPr>
          </w:p>
          <w:p w14:paraId="4CEB00F0" w14:textId="77777777" w:rsidR="00837B40" w:rsidRPr="00837B40" w:rsidRDefault="00837B40" w:rsidP="00837B40">
            <w:pPr>
              <w:tabs>
                <w:tab w:val="left" w:pos="518"/>
              </w:tabs>
              <w:ind w:left="148" w:right="117"/>
              <w:rPr>
                <w:rFonts w:ascii="Times New Roman" w:hAnsi="Times New Roman" w:cs="Times New Roman"/>
                <w:color w:val="000000"/>
              </w:rPr>
            </w:pPr>
          </w:p>
          <w:p w14:paraId="6E8FE52E" w14:textId="77777777" w:rsidR="00837B40" w:rsidRPr="00837B40" w:rsidRDefault="00837B40" w:rsidP="00837B40">
            <w:pPr>
              <w:tabs>
                <w:tab w:val="left" w:pos="518"/>
              </w:tabs>
              <w:ind w:left="148" w:right="117"/>
              <w:rPr>
                <w:rFonts w:ascii="Times New Roman" w:hAnsi="Times New Roman" w:cs="Times New Roman"/>
                <w:color w:val="000000"/>
              </w:rPr>
            </w:pPr>
          </w:p>
          <w:p w14:paraId="2158086E" w14:textId="77777777" w:rsidR="00837B40" w:rsidRPr="00837B40" w:rsidRDefault="00837B40" w:rsidP="00837B40">
            <w:pPr>
              <w:tabs>
                <w:tab w:val="left" w:pos="518"/>
              </w:tabs>
              <w:ind w:left="148" w:right="117"/>
              <w:rPr>
                <w:rFonts w:ascii="Times New Roman" w:hAnsi="Times New Roman" w:cs="Times New Roman"/>
                <w:color w:val="000000"/>
              </w:rPr>
            </w:pPr>
          </w:p>
          <w:p w14:paraId="49481B08" w14:textId="77777777" w:rsidR="00837B40" w:rsidRPr="00837B40" w:rsidRDefault="00837B40" w:rsidP="00837B40">
            <w:pPr>
              <w:tabs>
                <w:tab w:val="left" w:pos="518"/>
              </w:tabs>
              <w:ind w:left="148" w:right="117"/>
              <w:rPr>
                <w:rFonts w:ascii="Times New Roman" w:hAnsi="Times New Roman" w:cs="Times New Roman"/>
                <w:color w:val="000000"/>
              </w:rPr>
            </w:pPr>
          </w:p>
          <w:p w14:paraId="6E41EF26" w14:textId="77777777" w:rsidR="00837B40" w:rsidRPr="00837B40" w:rsidRDefault="00837B40" w:rsidP="00837B40">
            <w:pPr>
              <w:widowControl w:val="0"/>
              <w:autoSpaceDE w:val="0"/>
              <w:autoSpaceDN w:val="0"/>
              <w:adjustRightInd w:val="0"/>
              <w:jc w:val="both"/>
              <w:rPr>
                <w:rFonts w:ascii="Times New Roman" w:eastAsia="Calibri" w:hAnsi="Times New Roman" w:cs="Times New Roman"/>
                <w:color w:val="000000"/>
                <w:shd w:val="clear" w:color="auto" w:fill="FFFFFF"/>
              </w:rPr>
            </w:pPr>
            <w:r w:rsidRPr="00837B40">
              <w:rPr>
                <w:rFonts w:ascii="Times New Roman" w:eastAsia="Calibri" w:hAnsi="Times New Roman" w:cs="Times New Roman"/>
                <w:color w:val="000000"/>
                <w:shd w:val="clear" w:color="auto" w:fill="FFFFFF"/>
              </w:rPr>
              <w:t>4.Действует в экстремальных и</w:t>
            </w:r>
            <w:r w:rsidRPr="00837B40">
              <w:rPr>
                <w:rFonts w:ascii="Times New Roman" w:eastAsia="Calibri" w:hAnsi="Times New Roman" w:cs="Times New Roman"/>
                <w:shd w:val="clear" w:color="auto" w:fill="FFFFFF"/>
              </w:rPr>
              <w:t xml:space="preserve"> </w:t>
            </w:r>
            <w:r w:rsidRPr="00837B40">
              <w:rPr>
                <w:rFonts w:ascii="Times New Roman" w:eastAsia="Calibri" w:hAnsi="Times New Roman" w:cs="Times New Roman"/>
                <w:color w:val="000000"/>
                <w:shd w:val="clear" w:color="auto" w:fill="FFFFFF"/>
              </w:rPr>
              <w:t>чрезвычайных ситуациях, применяя на</w:t>
            </w:r>
            <w:r w:rsidRPr="00837B40">
              <w:rPr>
                <w:rFonts w:ascii="Times New Roman" w:eastAsia="Calibri" w:hAnsi="Times New Roman" w:cs="Times New Roman"/>
                <w:shd w:val="clear" w:color="auto" w:fill="FFFFFF"/>
              </w:rPr>
              <w:t xml:space="preserve"> </w:t>
            </w:r>
            <w:r w:rsidRPr="00837B40">
              <w:rPr>
                <w:rFonts w:ascii="Times New Roman" w:eastAsia="Calibri" w:hAnsi="Times New Roman" w:cs="Times New Roman"/>
                <w:color w:val="000000"/>
                <w:shd w:val="clear" w:color="auto" w:fill="FFFFFF"/>
              </w:rPr>
              <w:t xml:space="preserve">практике </w:t>
            </w:r>
            <w:r w:rsidRPr="00837B40">
              <w:rPr>
                <w:rFonts w:ascii="Times New Roman" w:eastAsia="Calibri" w:hAnsi="Times New Roman" w:cs="Times New Roman"/>
                <w:color w:val="000000"/>
                <w:shd w:val="clear" w:color="auto" w:fill="FFFFFF"/>
              </w:rPr>
              <w:lastRenderedPageBreak/>
              <w:t>основные способы выживания.</w:t>
            </w:r>
          </w:p>
          <w:p w14:paraId="72807E8F" w14:textId="77777777" w:rsidR="00837B40" w:rsidRPr="00837B40" w:rsidRDefault="00837B40" w:rsidP="00837B40">
            <w:pPr>
              <w:widowControl w:val="0"/>
              <w:autoSpaceDE w:val="0"/>
              <w:autoSpaceDN w:val="0"/>
              <w:adjustRightInd w:val="0"/>
              <w:jc w:val="both"/>
              <w:rPr>
                <w:rFonts w:ascii="Times New Roman" w:hAnsi="Times New Roman" w:cs="Times New Roman"/>
                <w:bCs/>
              </w:rPr>
            </w:pPr>
          </w:p>
        </w:tc>
        <w:tc>
          <w:tcPr>
            <w:tcW w:w="3937" w:type="dxa"/>
            <w:tcBorders>
              <w:top w:val="single" w:sz="4" w:space="0" w:color="000000"/>
              <w:left w:val="single" w:sz="4" w:space="0" w:color="000000"/>
              <w:bottom w:val="single" w:sz="4" w:space="0" w:color="000000"/>
              <w:right w:val="single" w:sz="4" w:space="0" w:color="000000"/>
            </w:tcBorders>
          </w:tcPr>
          <w:p w14:paraId="46843A98" w14:textId="77777777" w:rsidR="00837B40" w:rsidRPr="00837B40" w:rsidRDefault="00837B40" w:rsidP="00837B40">
            <w:pPr>
              <w:widowControl w:val="0"/>
              <w:autoSpaceDE w:val="0"/>
              <w:autoSpaceDN w:val="0"/>
              <w:adjustRightInd w:val="0"/>
              <w:jc w:val="both"/>
              <w:rPr>
                <w:rFonts w:ascii="Times New Roman" w:hAnsi="Times New Roman" w:cs="Times New Roman"/>
                <w:bCs/>
              </w:rPr>
            </w:pPr>
            <w:r w:rsidRPr="00837B40">
              <w:rPr>
                <w:rFonts w:ascii="Times New Roman" w:hAnsi="Times New Roman" w:cs="Times New Roman"/>
                <w:bCs/>
              </w:rPr>
              <w:lastRenderedPageBreak/>
              <w:t xml:space="preserve">Знания основ законодательства о системе управления охраной труда, </w:t>
            </w:r>
          </w:p>
          <w:p w14:paraId="59C8C2CB" w14:textId="77777777" w:rsidR="00837B40" w:rsidRPr="00837B40" w:rsidRDefault="00837B40" w:rsidP="00837B40">
            <w:pPr>
              <w:widowControl w:val="0"/>
              <w:autoSpaceDE w:val="0"/>
              <w:autoSpaceDN w:val="0"/>
              <w:adjustRightInd w:val="0"/>
              <w:jc w:val="both"/>
              <w:rPr>
                <w:rFonts w:ascii="Times New Roman" w:hAnsi="Times New Roman" w:cs="Times New Roman"/>
                <w:bCs/>
              </w:rPr>
            </w:pPr>
            <w:r w:rsidRPr="00837B40">
              <w:rPr>
                <w:rFonts w:ascii="Times New Roman" w:hAnsi="Times New Roman" w:cs="Times New Roman"/>
                <w:bCs/>
              </w:rPr>
              <w:t>организационных основ предупреждения и ликвидации чрезвычайных ситуаций; сущности мероприятий по защите производственного персонала от чрезвычайных ситуаций и пожаров</w:t>
            </w:r>
          </w:p>
          <w:p w14:paraId="05E5BCF7" w14:textId="77777777" w:rsidR="00837B40" w:rsidRPr="00837B40" w:rsidRDefault="00837B40" w:rsidP="00837B40">
            <w:pPr>
              <w:widowControl w:val="0"/>
              <w:autoSpaceDE w:val="0"/>
              <w:autoSpaceDN w:val="0"/>
              <w:adjustRightInd w:val="0"/>
              <w:jc w:val="both"/>
              <w:rPr>
                <w:rFonts w:ascii="Times New Roman" w:hAnsi="Times New Roman" w:cs="Times New Roman"/>
                <w:bCs/>
              </w:rPr>
            </w:pPr>
            <w:r w:rsidRPr="00837B40">
              <w:rPr>
                <w:rFonts w:ascii="Times New Roman" w:hAnsi="Times New Roman" w:cs="Times New Roman"/>
                <w:bCs/>
              </w:rPr>
              <w:t>Умения</w:t>
            </w:r>
          </w:p>
          <w:p w14:paraId="598F13B0" w14:textId="77777777" w:rsidR="00837B40" w:rsidRPr="00837B40" w:rsidRDefault="00837B40" w:rsidP="00837B40">
            <w:pPr>
              <w:widowControl w:val="0"/>
              <w:autoSpaceDE w:val="0"/>
              <w:autoSpaceDN w:val="0"/>
              <w:adjustRightInd w:val="0"/>
              <w:jc w:val="both"/>
              <w:rPr>
                <w:rFonts w:ascii="Times New Roman" w:hAnsi="Times New Roman" w:cs="Times New Roman"/>
                <w:bCs/>
              </w:rPr>
            </w:pPr>
            <w:r w:rsidRPr="00837B40">
              <w:rPr>
                <w:rFonts w:ascii="Times New Roman" w:hAnsi="Times New Roman" w:cs="Times New Roman"/>
                <w:bCs/>
              </w:rPr>
              <w:t>анализировать риски возникновения чрезвычайных ситуаций; применять методы организации мероприятий по предупреждению и ликвидации аварий, катастроф и стихийных бедствий; использовать мероприятия по защите производственного персонала и населения от чрезвычайных ситуаций и пожаров.</w:t>
            </w:r>
          </w:p>
          <w:p w14:paraId="60F33D79" w14:textId="77777777" w:rsidR="00837B40" w:rsidRPr="00837B40" w:rsidRDefault="00837B40" w:rsidP="00837B40">
            <w:pPr>
              <w:widowControl w:val="0"/>
              <w:autoSpaceDE w:val="0"/>
              <w:autoSpaceDN w:val="0"/>
              <w:adjustRightInd w:val="0"/>
              <w:jc w:val="both"/>
              <w:rPr>
                <w:rFonts w:ascii="Times New Roman" w:hAnsi="Times New Roman" w:cs="Times New Roman"/>
                <w:bCs/>
              </w:rPr>
            </w:pPr>
          </w:p>
          <w:p w14:paraId="6E8A326E" w14:textId="77777777" w:rsidR="00837B40" w:rsidRPr="00837B40" w:rsidRDefault="00837B40" w:rsidP="00837B40">
            <w:pPr>
              <w:widowControl w:val="0"/>
              <w:autoSpaceDE w:val="0"/>
              <w:autoSpaceDN w:val="0"/>
              <w:adjustRightInd w:val="0"/>
              <w:jc w:val="both"/>
              <w:rPr>
                <w:rFonts w:ascii="Times New Roman" w:hAnsi="Times New Roman" w:cs="Times New Roman"/>
                <w:bCs/>
              </w:rPr>
            </w:pPr>
            <w:r w:rsidRPr="00837B40">
              <w:rPr>
                <w:rFonts w:ascii="Times New Roman" w:hAnsi="Times New Roman" w:cs="Times New Roman"/>
                <w:bCs/>
              </w:rPr>
              <w:t>Знания: средств, способов коллективной защиты населения, материальных и культурных ценностей в чрезвычайных ситуациях и военных конфликтах;</w:t>
            </w:r>
          </w:p>
          <w:p w14:paraId="46BDA03E" w14:textId="77777777" w:rsidR="00837B40" w:rsidRPr="00837B40" w:rsidRDefault="00837B40" w:rsidP="00837B40">
            <w:pPr>
              <w:widowControl w:val="0"/>
              <w:autoSpaceDE w:val="0"/>
              <w:autoSpaceDN w:val="0"/>
              <w:adjustRightInd w:val="0"/>
              <w:jc w:val="both"/>
              <w:rPr>
                <w:rFonts w:ascii="Times New Roman" w:hAnsi="Times New Roman" w:cs="Times New Roman"/>
                <w:bCs/>
              </w:rPr>
            </w:pPr>
            <w:r w:rsidRPr="00837B40">
              <w:rPr>
                <w:rFonts w:ascii="Times New Roman" w:hAnsi="Times New Roman" w:cs="Times New Roman"/>
                <w:bCs/>
              </w:rPr>
              <w:t>перечня мероприятий, проводимых по укрытию населения в защитных сооружениях гражданской обороны (ЗСГО);</w:t>
            </w:r>
          </w:p>
          <w:p w14:paraId="73B95525" w14:textId="77777777" w:rsidR="00837B40" w:rsidRPr="00837B40" w:rsidRDefault="00837B40" w:rsidP="00837B40">
            <w:pPr>
              <w:widowControl w:val="0"/>
              <w:autoSpaceDE w:val="0"/>
              <w:autoSpaceDN w:val="0"/>
              <w:adjustRightInd w:val="0"/>
              <w:jc w:val="both"/>
              <w:rPr>
                <w:rFonts w:ascii="Times New Roman" w:hAnsi="Times New Roman" w:cs="Times New Roman"/>
                <w:bCs/>
              </w:rPr>
            </w:pPr>
            <w:r w:rsidRPr="00837B40">
              <w:rPr>
                <w:rFonts w:ascii="Times New Roman" w:hAnsi="Times New Roman" w:cs="Times New Roman"/>
                <w:bCs/>
              </w:rPr>
              <w:t xml:space="preserve">порядка приведения защитных сооружений в готовность к приёму </w:t>
            </w:r>
            <w:r w:rsidRPr="00837B40">
              <w:rPr>
                <w:rFonts w:ascii="Times New Roman" w:hAnsi="Times New Roman" w:cs="Times New Roman"/>
                <w:bCs/>
              </w:rPr>
              <w:lastRenderedPageBreak/>
              <w:t>укрываемых, а также укрытия</w:t>
            </w:r>
          </w:p>
          <w:p w14:paraId="2804587D" w14:textId="77777777" w:rsidR="00837B40" w:rsidRPr="00837B40" w:rsidRDefault="00837B40" w:rsidP="00837B40">
            <w:pPr>
              <w:widowControl w:val="0"/>
              <w:autoSpaceDE w:val="0"/>
              <w:autoSpaceDN w:val="0"/>
              <w:adjustRightInd w:val="0"/>
              <w:jc w:val="both"/>
              <w:rPr>
                <w:rFonts w:ascii="Times New Roman" w:hAnsi="Times New Roman" w:cs="Times New Roman"/>
                <w:bCs/>
              </w:rPr>
            </w:pPr>
            <w:r w:rsidRPr="00837B40">
              <w:rPr>
                <w:rFonts w:ascii="Times New Roman" w:hAnsi="Times New Roman" w:cs="Times New Roman"/>
                <w:bCs/>
              </w:rPr>
              <w:t>мер по предупреждению чрезвычайных ситуаций, уменьшению масштабов их возникновения; базовых законодательных нормативных правовых основ обеспечения безопасности жизнедеятельности; понятия экономического ущерба и материальной ответственности в чрезвычайных ситуациях.</w:t>
            </w:r>
          </w:p>
          <w:p w14:paraId="49C38A8D" w14:textId="77777777" w:rsidR="00837B40" w:rsidRPr="00837B40" w:rsidRDefault="00837B40" w:rsidP="00837B40">
            <w:pPr>
              <w:widowControl w:val="0"/>
              <w:autoSpaceDE w:val="0"/>
              <w:autoSpaceDN w:val="0"/>
              <w:adjustRightInd w:val="0"/>
              <w:jc w:val="both"/>
              <w:rPr>
                <w:rFonts w:ascii="Times New Roman" w:hAnsi="Times New Roman" w:cs="Times New Roman"/>
                <w:bCs/>
              </w:rPr>
            </w:pPr>
            <w:r w:rsidRPr="00837B40">
              <w:rPr>
                <w:rFonts w:ascii="Times New Roman" w:hAnsi="Times New Roman" w:cs="Times New Roman"/>
                <w:bCs/>
              </w:rPr>
              <w:t>Умения: моделировать и проводить оценку объёмно-планировочных решений средств коллективной защиты на объектах экономики;</w:t>
            </w:r>
          </w:p>
          <w:p w14:paraId="6DA72693" w14:textId="77777777" w:rsidR="00837B40" w:rsidRPr="00837B40" w:rsidRDefault="00837B40" w:rsidP="00837B40">
            <w:pPr>
              <w:widowControl w:val="0"/>
              <w:autoSpaceDE w:val="0"/>
              <w:autoSpaceDN w:val="0"/>
              <w:adjustRightInd w:val="0"/>
              <w:jc w:val="both"/>
              <w:rPr>
                <w:rFonts w:ascii="Times New Roman" w:hAnsi="Times New Roman" w:cs="Times New Roman"/>
                <w:bCs/>
              </w:rPr>
            </w:pPr>
            <w:r w:rsidRPr="00837B40">
              <w:rPr>
                <w:rFonts w:ascii="Times New Roman" w:hAnsi="Times New Roman" w:cs="Times New Roman"/>
                <w:bCs/>
              </w:rPr>
              <w:t xml:space="preserve">определять направления повышения устойчивости функционирования производственных объектов; </w:t>
            </w:r>
          </w:p>
          <w:p w14:paraId="407FD00F" w14:textId="77777777" w:rsidR="00837B40" w:rsidRPr="00837B40" w:rsidRDefault="00837B40" w:rsidP="00837B40">
            <w:pPr>
              <w:widowControl w:val="0"/>
              <w:autoSpaceDE w:val="0"/>
              <w:autoSpaceDN w:val="0"/>
              <w:adjustRightInd w:val="0"/>
              <w:jc w:val="both"/>
              <w:rPr>
                <w:rFonts w:ascii="Times New Roman" w:hAnsi="Times New Roman" w:cs="Times New Roman"/>
                <w:bCs/>
              </w:rPr>
            </w:pPr>
            <w:r w:rsidRPr="00837B40">
              <w:rPr>
                <w:rFonts w:ascii="Times New Roman" w:hAnsi="Times New Roman" w:cs="Times New Roman"/>
                <w:bCs/>
              </w:rPr>
              <w:t>использовать в сфере профессиональной деятельность законодательные правовые акты в области безопасности; проводить аудит безопасности.</w:t>
            </w:r>
          </w:p>
          <w:p w14:paraId="025DB6A1" w14:textId="77777777" w:rsidR="00837B40" w:rsidRPr="00837B40" w:rsidRDefault="00837B40" w:rsidP="00837B40">
            <w:pPr>
              <w:widowControl w:val="0"/>
              <w:autoSpaceDE w:val="0"/>
              <w:autoSpaceDN w:val="0"/>
              <w:adjustRightInd w:val="0"/>
              <w:jc w:val="both"/>
              <w:rPr>
                <w:rFonts w:ascii="Times New Roman" w:hAnsi="Times New Roman" w:cs="Times New Roman"/>
                <w:bCs/>
              </w:rPr>
            </w:pPr>
          </w:p>
          <w:p w14:paraId="6033F688" w14:textId="77777777" w:rsidR="00837B40" w:rsidRPr="00837B40" w:rsidRDefault="00837B40" w:rsidP="00837B40">
            <w:pPr>
              <w:widowControl w:val="0"/>
              <w:autoSpaceDE w:val="0"/>
              <w:autoSpaceDN w:val="0"/>
              <w:adjustRightInd w:val="0"/>
              <w:jc w:val="both"/>
              <w:rPr>
                <w:rFonts w:ascii="Times New Roman" w:hAnsi="Times New Roman" w:cs="Times New Roman"/>
                <w:bCs/>
              </w:rPr>
            </w:pPr>
            <w:r w:rsidRPr="00837B40">
              <w:rPr>
                <w:rFonts w:ascii="Times New Roman" w:hAnsi="Times New Roman" w:cs="Times New Roman"/>
                <w:bCs/>
              </w:rPr>
              <w:t xml:space="preserve">Знать принципы и способы защите населения и территорий при чрезвычайных ситуациях. </w:t>
            </w:r>
          </w:p>
          <w:p w14:paraId="4485BA84" w14:textId="77777777" w:rsidR="00837B40" w:rsidRPr="00837B40" w:rsidRDefault="00837B40" w:rsidP="00837B40">
            <w:pPr>
              <w:widowControl w:val="0"/>
              <w:autoSpaceDE w:val="0"/>
              <w:autoSpaceDN w:val="0"/>
              <w:adjustRightInd w:val="0"/>
              <w:jc w:val="both"/>
              <w:rPr>
                <w:rFonts w:ascii="Times New Roman" w:hAnsi="Times New Roman" w:cs="Times New Roman"/>
                <w:bCs/>
              </w:rPr>
            </w:pPr>
            <w:r w:rsidRPr="00837B40">
              <w:rPr>
                <w:rFonts w:ascii="Times New Roman" w:hAnsi="Times New Roman" w:cs="Times New Roman"/>
                <w:bCs/>
              </w:rPr>
              <w:t xml:space="preserve">Уметь </w:t>
            </w:r>
          </w:p>
          <w:p w14:paraId="59513524" w14:textId="77777777" w:rsidR="00837B40" w:rsidRPr="00837B40" w:rsidRDefault="00837B40" w:rsidP="00837B40">
            <w:pPr>
              <w:widowControl w:val="0"/>
              <w:autoSpaceDE w:val="0"/>
              <w:autoSpaceDN w:val="0"/>
              <w:adjustRightInd w:val="0"/>
              <w:jc w:val="both"/>
              <w:rPr>
                <w:rFonts w:ascii="Times New Roman" w:hAnsi="Times New Roman" w:cs="Times New Roman"/>
                <w:bCs/>
              </w:rPr>
            </w:pPr>
            <w:r w:rsidRPr="00837B40">
              <w:rPr>
                <w:rFonts w:ascii="Times New Roman" w:hAnsi="Times New Roman" w:cs="Times New Roman"/>
                <w:bCs/>
              </w:rPr>
              <w:t xml:space="preserve">- идентифицировать опасности среды обитания человека, оценивать риск их реализации; </w:t>
            </w:r>
          </w:p>
          <w:p w14:paraId="1B708218" w14:textId="77777777" w:rsidR="00837B40" w:rsidRPr="00837B40" w:rsidRDefault="00837B40" w:rsidP="00837B40">
            <w:pPr>
              <w:widowControl w:val="0"/>
              <w:autoSpaceDE w:val="0"/>
              <w:autoSpaceDN w:val="0"/>
              <w:adjustRightInd w:val="0"/>
              <w:jc w:val="both"/>
              <w:rPr>
                <w:rFonts w:ascii="Times New Roman" w:hAnsi="Times New Roman" w:cs="Times New Roman"/>
                <w:bCs/>
              </w:rPr>
            </w:pPr>
            <w:r w:rsidRPr="00837B40">
              <w:rPr>
                <w:rFonts w:ascii="Times New Roman" w:hAnsi="Times New Roman" w:cs="Times New Roman"/>
                <w:bCs/>
              </w:rPr>
              <w:t xml:space="preserve">- решать поставленные задачи для обеспечения безопасности человека и </w:t>
            </w:r>
          </w:p>
          <w:p w14:paraId="463B884B" w14:textId="77777777" w:rsidR="00837B40" w:rsidRPr="00837B40" w:rsidRDefault="00837B40" w:rsidP="00837B40">
            <w:pPr>
              <w:widowControl w:val="0"/>
              <w:autoSpaceDE w:val="0"/>
              <w:autoSpaceDN w:val="0"/>
              <w:adjustRightInd w:val="0"/>
              <w:jc w:val="both"/>
              <w:rPr>
                <w:rFonts w:ascii="Times New Roman" w:hAnsi="Times New Roman" w:cs="Times New Roman"/>
                <w:bCs/>
              </w:rPr>
            </w:pPr>
            <w:r w:rsidRPr="00837B40">
              <w:rPr>
                <w:rFonts w:ascii="Times New Roman" w:hAnsi="Times New Roman" w:cs="Times New Roman"/>
                <w:bCs/>
              </w:rPr>
              <w:t xml:space="preserve">окружающей среды, проводить их анализ и делать соответствующие выводы, </w:t>
            </w:r>
          </w:p>
          <w:p w14:paraId="74E87A36" w14:textId="77777777" w:rsidR="00837B40" w:rsidRPr="00837B40" w:rsidRDefault="00837B40" w:rsidP="00837B40">
            <w:pPr>
              <w:widowControl w:val="0"/>
              <w:autoSpaceDE w:val="0"/>
              <w:autoSpaceDN w:val="0"/>
              <w:adjustRightInd w:val="0"/>
              <w:jc w:val="both"/>
              <w:rPr>
                <w:rFonts w:ascii="Times New Roman" w:hAnsi="Times New Roman" w:cs="Times New Roman"/>
                <w:bCs/>
              </w:rPr>
            </w:pPr>
            <w:r w:rsidRPr="00837B40">
              <w:rPr>
                <w:rFonts w:ascii="Times New Roman" w:hAnsi="Times New Roman" w:cs="Times New Roman"/>
                <w:bCs/>
              </w:rPr>
              <w:t>- использовать основные методы защиты производственного персонала и населения от возможных последствий аварий, катастроф, стихийных бедствий</w:t>
            </w:r>
          </w:p>
          <w:p w14:paraId="15A56913" w14:textId="77777777" w:rsidR="00837B40" w:rsidRPr="00837B40" w:rsidRDefault="00837B40" w:rsidP="00837B40">
            <w:pPr>
              <w:widowControl w:val="0"/>
              <w:autoSpaceDE w:val="0"/>
              <w:autoSpaceDN w:val="0"/>
              <w:adjustRightInd w:val="0"/>
              <w:jc w:val="both"/>
              <w:rPr>
                <w:rFonts w:ascii="Times New Roman" w:hAnsi="Times New Roman" w:cs="Times New Roman"/>
                <w:bCs/>
              </w:rPr>
            </w:pPr>
          </w:p>
          <w:p w14:paraId="05BCB055" w14:textId="77777777" w:rsidR="00837B40" w:rsidRPr="00837B40" w:rsidRDefault="00837B40" w:rsidP="00837B40">
            <w:pPr>
              <w:widowControl w:val="0"/>
              <w:autoSpaceDE w:val="0"/>
              <w:autoSpaceDN w:val="0"/>
              <w:adjustRightInd w:val="0"/>
              <w:jc w:val="both"/>
              <w:rPr>
                <w:rFonts w:ascii="Times New Roman" w:hAnsi="Times New Roman" w:cs="Times New Roman"/>
                <w:bCs/>
              </w:rPr>
            </w:pPr>
            <w:r w:rsidRPr="00837B40">
              <w:rPr>
                <w:rFonts w:ascii="Times New Roman" w:hAnsi="Times New Roman" w:cs="Times New Roman"/>
                <w:bCs/>
              </w:rPr>
              <w:t xml:space="preserve">Знать </w:t>
            </w:r>
          </w:p>
          <w:p w14:paraId="32C569B9" w14:textId="77777777" w:rsidR="00837B40" w:rsidRPr="00837B40" w:rsidRDefault="00837B40" w:rsidP="00837B40">
            <w:pPr>
              <w:widowControl w:val="0"/>
              <w:autoSpaceDE w:val="0"/>
              <w:autoSpaceDN w:val="0"/>
              <w:adjustRightInd w:val="0"/>
              <w:jc w:val="both"/>
              <w:rPr>
                <w:rFonts w:ascii="Times New Roman" w:hAnsi="Times New Roman" w:cs="Times New Roman"/>
                <w:bCs/>
              </w:rPr>
            </w:pPr>
            <w:r w:rsidRPr="00837B40">
              <w:rPr>
                <w:rFonts w:ascii="Times New Roman" w:hAnsi="Times New Roman" w:cs="Times New Roman"/>
                <w:bCs/>
              </w:rPr>
              <w:t xml:space="preserve">- принципы и способы защиты населения и территорий при чрезвычайных ситуациях; </w:t>
            </w:r>
          </w:p>
          <w:p w14:paraId="5A75A490" w14:textId="77777777" w:rsidR="00837B40" w:rsidRPr="00837B40" w:rsidRDefault="00837B40" w:rsidP="00837B40">
            <w:pPr>
              <w:widowControl w:val="0"/>
              <w:autoSpaceDE w:val="0"/>
              <w:autoSpaceDN w:val="0"/>
              <w:adjustRightInd w:val="0"/>
              <w:jc w:val="both"/>
              <w:rPr>
                <w:rFonts w:ascii="Times New Roman" w:hAnsi="Times New Roman" w:cs="Times New Roman"/>
                <w:bCs/>
              </w:rPr>
            </w:pPr>
            <w:r w:rsidRPr="00837B40">
              <w:rPr>
                <w:rFonts w:ascii="Times New Roman" w:hAnsi="Times New Roman" w:cs="Times New Roman"/>
                <w:bCs/>
              </w:rPr>
              <w:t xml:space="preserve">- комплекс правовых, организационных, инженерно-технических и других мероприятий, проводимых с целью устранения или снижения до приемлемого уровня угрозы жизни и здоровью людей, а также ущерба, нанесенного пострадавшим территориям при чрезвычайных ситуациях различного характера в мирное и военное время. </w:t>
            </w:r>
          </w:p>
          <w:p w14:paraId="6E3717A7" w14:textId="77777777" w:rsidR="00837B40" w:rsidRPr="00837B40" w:rsidRDefault="00837B40" w:rsidP="00837B40">
            <w:pPr>
              <w:widowControl w:val="0"/>
              <w:autoSpaceDE w:val="0"/>
              <w:autoSpaceDN w:val="0"/>
              <w:adjustRightInd w:val="0"/>
              <w:jc w:val="both"/>
              <w:rPr>
                <w:rFonts w:ascii="Times New Roman" w:hAnsi="Times New Roman" w:cs="Times New Roman"/>
                <w:bCs/>
              </w:rPr>
            </w:pPr>
            <w:r w:rsidRPr="00837B40">
              <w:rPr>
                <w:rFonts w:ascii="Times New Roman" w:hAnsi="Times New Roman" w:cs="Times New Roman"/>
                <w:bCs/>
              </w:rPr>
              <w:t xml:space="preserve">Уметь </w:t>
            </w:r>
          </w:p>
          <w:p w14:paraId="52935EB9" w14:textId="77777777" w:rsidR="00837B40" w:rsidRPr="00837B40" w:rsidRDefault="00837B40" w:rsidP="00837B40">
            <w:pPr>
              <w:widowControl w:val="0"/>
              <w:autoSpaceDE w:val="0"/>
              <w:autoSpaceDN w:val="0"/>
              <w:adjustRightInd w:val="0"/>
              <w:jc w:val="both"/>
              <w:rPr>
                <w:rFonts w:ascii="Times New Roman" w:hAnsi="Times New Roman" w:cs="Times New Roman"/>
                <w:bCs/>
              </w:rPr>
            </w:pPr>
            <w:r w:rsidRPr="00837B40">
              <w:rPr>
                <w:rFonts w:ascii="Times New Roman" w:hAnsi="Times New Roman" w:cs="Times New Roman"/>
                <w:bCs/>
              </w:rPr>
              <w:lastRenderedPageBreak/>
              <w:t xml:space="preserve">- оценивать обстановку и ситуации при возникновении чрезвычайных ситуаций техногенного, природного и биолого – социального характера; </w:t>
            </w:r>
          </w:p>
          <w:p w14:paraId="7AA5BF30" w14:textId="77777777" w:rsidR="00837B40" w:rsidRPr="00837B40" w:rsidRDefault="00837B40" w:rsidP="00837B40">
            <w:pPr>
              <w:widowControl w:val="0"/>
              <w:autoSpaceDE w:val="0"/>
              <w:autoSpaceDN w:val="0"/>
              <w:adjustRightInd w:val="0"/>
              <w:jc w:val="both"/>
              <w:rPr>
                <w:rFonts w:ascii="Times New Roman" w:hAnsi="Times New Roman" w:cs="Times New Roman"/>
                <w:bCs/>
              </w:rPr>
            </w:pPr>
            <w:r w:rsidRPr="00837B40">
              <w:rPr>
                <w:rFonts w:ascii="Times New Roman" w:hAnsi="Times New Roman" w:cs="Times New Roman"/>
                <w:bCs/>
              </w:rPr>
              <w:t xml:space="preserve">- принимать оптимальные решения для организации аварийно - спасательных и других неотложных работ; </w:t>
            </w:r>
          </w:p>
          <w:p w14:paraId="43A4886D" w14:textId="77777777" w:rsidR="00837B40" w:rsidRPr="00837B40" w:rsidRDefault="00837B40" w:rsidP="00837B40">
            <w:pPr>
              <w:widowControl w:val="0"/>
              <w:autoSpaceDE w:val="0"/>
              <w:autoSpaceDN w:val="0"/>
              <w:adjustRightInd w:val="0"/>
              <w:jc w:val="both"/>
              <w:rPr>
                <w:rFonts w:ascii="Times New Roman" w:hAnsi="Times New Roman" w:cs="Times New Roman"/>
                <w:bCs/>
              </w:rPr>
            </w:pPr>
            <w:r w:rsidRPr="00837B40">
              <w:rPr>
                <w:rFonts w:ascii="Times New Roman" w:hAnsi="Times New Roman" w:cs="Times New Roman"/>
                <w:bCs/>
              </w:rPr>
              <w:t>- оказывать первую помощь пострадавшему населению</w:t>
            </w:r>
          </w:p>
        </w:tc>
      </w:tr>
    </w:tbl>
    <w:p w14:paraId="6C7C0D2B" w14:textId="77777777" w:rsidR="00837B40" w:rsidRDefault="00837B40" w:rsidP="00923A8E">
      <w:pPr>
        <w:spacing w:after="0" w:line="240" w:lineRule="auto"/>
        <w:ind w:firstLine="709"/>
        <w:jc w:val="both"/>
        <w:rPr>
          <w:rFonts w:ascii="Times New Roman" w:eastAsia="Times New Roman" w:hAnsi="Times New Roman" w:cs="Times New Roman"/>
          <w:sz w:val="28"/>
          <w:szCs w:val="28"/>
          <w:lang w:eastAsia="ru-RU"/>
        </w:rPr>
      </w:pPr>
    </w:p>
    <w:p w14:paraId="670A50FE" w14:textId="77777777" w:rsidR="00923A8E" w:rsidRPr="007339BF" w:rsidRDefault="004C35B0" w:rsidP="004C35B0">
      <w:pPr>
        <w:pStyle w:val="1"/>
        <w:ind w:left="360" w:firstLine="0"/>
        <w:rPr>
          <w:rFonts w:ascii="Times New Roman" w:hAnsi="Times New Roman"/>
          <w:color w:val="auto"/>
        </w:rPr>
      </w:pPr>
      <w:bookmarkStart w:id="10" w:name="_Toc424050333"/>
      <w:bookmarkStart w:id="11" w:name="_Toc424809561"/>
      <w:bookmarkStart w:id="12" w:name="_Toc506804984"/>
      <w:bookmarkStart w:id="13" w:name="_Toc32415465"/>
      <w:bookmarkEnd w:id="5"/>
      <w:r>
        <w:rPr>
          <w:rFonts w:ascii="Times New Roman" w:hAnsi="Times New Roman"/>
          <w:color w:val="auto"/>
        </w:rPr>
        <w:t>3.</w:t>
      </w:r>
      <w:r w:rsidR="00923A8E" w:rsidRPr="007339BF">
        <w:rPr>
          <w:rFonts w:ascii="Times New Roman" w:hAnsi="Times New Roman"/>
          <w:color w:val="auto"/>
        </w:rPr>
        <w:t>Место дисциплины в структуре образовательной программы</w:t>
      </w:r>
      <w:bookmarkEnd w:id="10"/>
      <w:bookmarkEnd w:id="11"/>
      <w:bookmarkEnd w:id="12"/>
      <w:bookmarkEnd w:id="13"/>
    </w:p>
    <w:p w14:paraId="11D21D8F" w14:textId="77777777" w:rsidR="00515D27" w:rsidRPr="00515D27" w:rsidRDefault="00515D27" w:rsidP="00515D27">
      <w:pPr>
        <w:spacing w:after="0" w:line="240" w:lineRule="auto"/>
        <w:ind w:firstLine="709"/>
        <w:jc w:val="both"/>
        <w:rPr>
          <w:rFonts w:ascii="Times New Roman" w:eastAsia="Times New Roman" w:hAnsi="Times New Roman" w:cs="Times New Roman"/>
          <w:sz w:val="28"/>
          <w:szCs w:val="28"/>
          <w:lang w:eastAsia="ru-RU"/>
        </w:rPr>
      </w:pPr>
      <w:bookmarkStart w:id="14" w:name="_Hlk515202574"/>
      <w:r w:rsidRPr="00515D27">
        <w:rPr>
          <w:rFonts w:ascii="Times New Roman" w:eastAsia="Times New Roman" w:hAnsi="Times New Roman" w:cs="Times New Roman"/>
          <w:sz w:val="28"/>
          <w:szCs w:val="28"/>
          <w:lang w:eastAsia="ru-RU"/>
        </w:rPr>
        <w:t>Дисциплина «</w:t>
      </w:r>
      <w:r w:rsidR="00AE15D5" w:rsidRPr="00AE15D5">
        <w:rPr>
          <w:rFonts w:ascii="Times New Roman" w:eastAsia="Times New Roman" w:hAnsi="Times New Roman" w:cs="Times New Roman"/>
          <w:sz w:val="28"/>
          <w:szCs w:val="28"/>
          <w:lang w:eastAsia="ru-RU"/>
        </w:rPr>
        <w:t>Безопасность жизнедеятельности</w:t>
      </w:r>
      <w:r w:rsidRPr="00515D27">
        <w:rPr>
          <w:rFonts w:ascii="Times New Roman" w:eastAsia="Times New Roman" w:hAnsi="Times New Roman" w:cs="Times New Roman"/>
          <w:sz w:val="28"/>
          <w:szCs w:val="28"/>
          <w:lang w:eastAsia="ru-RU"/>
        </w:rPr>
        <w:t xml:space="preserve">» является </w:t>
      </w:r>
      <w:r w:rsidR="00AE15D5" w:rsidRPr="00AE15D5">
        <w:rPr>
          <w:rFonts w:ascii="Times New Roman" w:eastAsia="Times New Roman" w:hAnsi="Times New Roman" w:cs="Times New Roman"/>
          <w:sz w:val="28"/>
          <w:szCs w:val="28"/>
          <w:lang w:eastAsia="ru-RU"/>
        </w:rPr>
        <w:t>обязательн</w:t>
      </w:r>
      <w:r w:rsidR="00AE15D5">
        <w:rPr>
          <w:rFonts w:ascii="Times New Roman" w:eastAsia="Times New Roman" w:hAnsi="Times New Roman" w:cs="Times New Roman"/>
          <w:sz w:val="28"/>
          <w:szCs w:val="28"/>
          <w:lang w:eastAsia="ru-RU"/>
        </w:rPr>
        <w:t>ой</w:t>
      </w:r>
      <w:r w:rsidR="00AE15D5" w:rsidRPr="00AE15D5">
        <w:rPr>
          <w:rFonts w:ascii="Times New Roman" w:eastAsia="Times New Roman" w:hAnsi="Times New Roman" w:cs="Times New Roman"/>
          <w:sz w:val="28"/>
          <w:szCs w:val="28"/>
          <w:lang w:eastAsia="ru-RU"/>
        </w:rPr>
        <w:t xml:space="preserve"> дисциплин</w:t>
      </w:r>
      <w:r w:rsidR="00AE15D5">
        <w:rPr>
          <w:rFonts w:ascii="Times New Roman" w:eastAsia="Times New Roman" w:hAnsi="Times New Roman" w:cs="Times New Roman"/>
          <w:sz w:val="28"/>
          <w:szCs w:val="28"/>
          <w:lang w:eastAsia="ru-RU"/>
        </w:rPr>
        <w:t>ой</w:t>
      </w:r>
      <w:r w:rsidR="00AE15D5" w:rsidRPr="00AE15D5">
        <w:rPr>
          <w:rFonts w:ascii="Times New Roman" w:eastAsia="Times New Roman" w:hAnsi="Times New Roman" w:cs="Times New Roman"/>
          <w:sz w:val="28"/>
          <w:szCs w:val="28"/>
          <w:lang w:eastAsia="ru-RU"/>
        </w:rPr>
        <w:t xml:space="preserve"> федеральных государственных стандартов всех направлений первого уровня высшего образования.</w:t>
      </w:r>
    </w:p>
    <w:bookmarkEnd w:id="14"/>
    <w:p w14:paraId="44C49F09" w14:textId="77777777" w:rsidR="000435C4" w:rsidRDefault="00AE15D5" w:rsidP="0008350B">
      <w:pPr>
        <w:spacing w:after="0" w:line="240" w:lineRule="auto"/>
        <w:ind w:firstLine="709"/>
        <w:jc w:val="both"/>
        <w:rPr>
          <w:rFonts w:ascii="Times New Roman" w:eastAsia="Times New Roman" w:hAnsi="Times New Roman" w:cs="Times New Roman"/>
          <w:sz w:val="28"/>
          <w:szCs w:val="28"/>
          <w:lang w:eastAsia="ru-RU"/>
        </w:rPr>
      </w:pPr>
      <w:r w:rsidRPr="00AE15D5">
        <w:rPr>
          <w:rFonts w:ascii="Times New Roman" w:eastAsia="Times New Roman" w:hAnsi="Times New Roman" w:cs="Times New Roman"/>
          <w:sz w:val="28"/>
          <w:szCs w:val="28"/>
          <w:lang w:eastAsia="ru-RU"/>
        </w:rPr>
        <w:t>Дисциплина «Безопасность жизнед</w:t>
      </w:r>
      <w:r>
        <w:rPr>
          <w:rFonts w:ascii="Times New Roman" w:eastAsia="Times New Roman" w:hAnsi="Times New Roman" w:cs="Times New Roman"/>
          <w:sz w:val="28"/>
          <w:szCs w:val="28"/>
          <w:lang w:eastAsia="ru-RU"/>
        </w:rPr>
        <w:t>еятельности» дает студентам воз</w:t>
      </w:r>
      <w:r w:rsidRPr="00AE15D5">
        <w:rPr>
          <w:rFonts w:ascii="Times New Roman" w:eastAsia="Times New Roman" w:hAnsi="Times New Roman" w:cs="Times New Roman"/>
          <w:sz w:val="28"/>
          <w:szCs w:val="28"/>
          <w:lang w:eastAsia="ru-RU"/>
        </w:rPr>
        <w:t>можность приобрести понимание пробл</w:t>
      </w:r>
      <w:r>
        <w:rPr>
          <w:rFonts w:ascii="Times New Roman" w:eastAsia="Times New Roman" w:hAnsi="Times New Roman" w:cs="Times New Roman"/>
          <w:sz w:val="28"/>
          <w:szCs w:val="28"/>
          <w:lang w:eastAsia="ru-RU"/>
        </w:rPr>
        <w:t>ем устойчивого развития, обеспе</w:t>
      </w:r>
      <w:r w:rsidRPr="00AE15D5">
        <w:rPr>
          <w:rFonts w:ascii="Times New Roman" w:eastAsia="Times New Roman" w:hAnsi="Times New Roman" w:cs="Times New Roman"/>
          <w:sz w:val="28"/>
          <w:szCs w:val="28"/>
          <w:lang w:eastAsia="ru-RU"/>
        </w:rPr>
        <w:t xml:space="preserve">чения безопасности жизнедеятельности и </w:t>
      </w:r>
      <w:r>
        <w:rPr>
          <w:rFonts w:ascii="Times New Roman" w:eastAsia="Times New Roman" w:hAnsi="Times New Roman" w:cs="Times New Roman"/>
          <w:sz w:val="28"/>
          <w:szCs w:val="28"/>
          <w:lang w:eastAsia="ru-RU"/>
        </w:rPr>
        <w:t>снижения рисков, связанных с де</w:t>
      </w:r>
      <w:r w:rsidRPr="00AE15D5">
        <w:rPr>
          <w:rFonts w:ascii="Times New Roman" w:eastAsia="Times New Roman" w:hAnsi="Times New Roman" w:cs="Times New Roman"/>
          <w:sz w:val="28"/>
          <w:szCs w:val="28"/>
          <w:lang w:eastAsia="ru-RU"/>
        </w:rPr>
        <w:t xml:space="preserve">ятельностью человека, овладеть приемами рационализации </w:t>
      </w:r>
      <w:r>
        <w:rPr>
          <w:rFonts w:ascii="Times New Roman" w:eastAsia="Times New Roman" w:hAnsi="Times New Roman" w:cs="Times New Roman"/>
          <w:sz w:val="28"/>
          <w:szCs w:val="28"/>
          <w:lang w:eastAsia="ru-RU"/>
        </w:rPr>
        <w:t>жизнедеятель</w:t>
      </w:r>
      <w:r w:rsidRPr="00AE15D5">
        <w:rPr>
          <w:rFonts w:ascii="Times New Roman" w:eastAsia="Times New Roman" w:hAnsi="Times New Roman" w:cs="Times New Roman"/>
          <w:sz w:val="28"/>
          <w:szCs w:val="28"/>
          <w:lang w:eastAsia="ru-RU"/>
        </w:rPr>
        <w:t>ности, ориентированными на снижения антропогенного воздействия на природную среду и обеспечение безопас</w:t>
      </w:r>
      <w:r>
        <w:rPr>
          <w:rFonts w:ascii="Times New Roman" w:eastAsia="Times New Roman" w:hAnsi="Times New Roman" w:cs="Times New Roman"/>
          <w:sz w:val="28"/>
          <w:szCs w:val="28"/>
          <w:lang w:eastAsia="ru-RU"/>
        </w:rPr>
        <w:t>ности личности и общества, сфор</w:t>
      </w:r>
      <w:r w:rsidRPr="00AE15D5">
        <w:rPr>
          <w:rFonts w:ascii="Times New Roman" w:eastAsia="Times New Roman" w:hAnsi="Times New Roman" w:cs="Times New Roman"/>
          <w:sz w:val="28"/>
          <w:szCs w:val="28"/>
          <w:lang w:eastAsia="ru-RU"/>
        </w:rPr>
        <w:t xml:space="preserve">мировать культуру безопасности, экологическое сознания и риск-ориентированное мышление, при котором вопросы </w:t>
      </w:r>
      <w:r>
        <w:rPr>
          <w:rFonts w:ascii="Times New Roman" w:eastAsia="Times New Roman" w:hAnsi="Times New Roman" w:cs="Times New Roman"/>
          <w:sz w:val="28"/>
          <w:szCs w:val="28"/>
          <w:lang w:eastAsia="ru-RU"/>
        </w:rPr>
        <w:t>безопасности и сохра</w:t>
      </w:r>
      <w:r w:rsidRPr="00AE15D5">
        <w:rPr>
          <w:rFonts w:ascii="Times New Roman" w:eastAsia="Times New Roman" w:hAnsi="Times New Roman" w:cs="Times New Roman"/>
          <w:sz w:val="28"/>
          <w:szCs w:val="28"/>
          <w:lang w:eastAsia="ru-RU"/>
        </w:rPr>
        <w:t>нения окружающей среды рассматрив</w:t>
      </w:r>
      <w:r>
        <w:rPr>
          <w:rFonts w:ascii="Times New Roman" w:eastAsia="Times New Roman" w:hAnsi="Times New Roman" w:cs="Times New Roman"/>
          <w:sz w:val="28"/>
          <w:szCs w:val="28"/>
          <w:lang w:eastAsia="ru-RU"/>
        </w:rPr>
        <w:t>аются в качестве важнейших прио</w:t>
      </w:r>
      <w:r w:rsidRPr="00AE15D5">
        <w:rPr>
          <w:rFonts w:ascii="Times New Roman" w:eastAsia="Times New Roman" w:hAnsi="Times New Roman" w:cs="Times New Roman"/>
          <w:sz w:val="28"/>
          <w:szCs w:val="28"/>
          <w:lang w:eastAsia="ru-RU"/>
        </w:rPr>
        <w:t>ритетов жизнедеятельности человека.</w:t>
      </w:r>
    </w:p>
    <w:p w14:paraId="4615FCED" w14:textId="77777777" w:rsidR="00923A8E" w:rsidRDefault="00F2634C" w:rsidP="00F2634C">
      <w:pPr>
        <w:pStyle w:val="1"/>
        <w:ind w:left="360" w:firstLine="0"/>
        <w:rPr>
          <w:rFonts w:ascii="Times New Roman" w:hAnsi="Times New Roman"/>
          <w:color w:val="auto"/>
        </w:rPr>
      </w:pPr>
      <w:bookmarkStart w:id="15" w:name="_Toc424050334"/>
      <w:bookmarkStart w:id="16" w:name="_Toc424809562"/>
      <w:bookmarkStart w:id="17" w:name="_Toc506804987"/>
      <w:bookmarkStart w:id="18" w:name="_Toc32415466"/>
      <w:r>
        <w:rPr>
          <w:rFonts w:ascii="Times New Roman" w:hAnsi="Times New Roman"/>
          <w:color w:val="auto"/>
        </w:rPr>
        <w:t>4.</w:t>
      </w:r>
      <w:r w:rsidR="00923A8E" w:rsidRPr="007339BF">
        <w:rPr>
          <w:rFonts w:ascii="Times New Roman" w:hAnsi="Times New Roman"/>
          <w:color w:val="auto"/>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5"/>
      <w:bookmarkEnd w:id="16"/>
      <w:bookmarkEnd w:id="17"/>
      <w:bookmarkEnd w:id="18"/>
    </w:p>
    <w:p w14:paraId="5494F613" w14:textId="77777777" w:rsidR="00F126CF" w:rsidRPr="00923A8E" w:rsidRDefault="00923A8E" w:rsidP="00F126CF">
      <w:pPr>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Общая трудоемкость дисциплины составляет </w:t>
      </w:r>
      <w:r w:rsidR="00AE15D5">
        <w:rPr>
          <w:rFonts w:ascii="Times New Roman" w:eastAsia="Times New Roman" w:hAnsi="Times New Roman" w:cs="Times New Roman"/>
          <w:sz w:val="28"/>
          <w:szCs w:val="28"/>
          <w:lang w:eastAsia="ru-RU"/>
        </w:rPr>
        <w:t>2</w:t>
      </w:r>
      <w:r w:rsidRPr="00923A8E">
        <w:rPr>
          <w:rFonts w:ascii="Times New Roman" w:eastAsia="Times New Roman" w:hAnsi="Times New Roman" w:cs="Times New Roman"/>
          <w:sz w:val="28"/>
          <w:szCs w:val="28"/>
          <w:lang w:eastAsia="ru-RU"/>
        </w:rPr>
        <w:t xml:space="preserve"> зачетны</w:t>
      </w:r>
      <w:r w:rsidR="00A820C2">
        <w:rPr>
          <w:rFonts w:ascii="Times New Roman" w:eastAsia="Times New Roman" w:hAnsi="Times New Roman" w:cs="Times New Roman"/>
          <w:sz w:val="28"/>
          <w:szCs w:val="28"/>
          <w:lang w:eastAsia="ru-RU"/>
        </w:rPr>
        <w:t>е</w:t>
      </w:r>
      <w:r w:rsidRPr="00923A8E">
        <w:rPr>
          <w:rFonts w:ascii="Times New Roman" w:eastAsia="Times New Roman" w:hAnsi="Times New Roman" w:cs="Times New Roman"/>
          <w:sz w:val="28"/>
          <w:szCs w:val="28"/>
          <w:lang w:eastAsia="ru-RU"/>
        </w:rPr>
        <w:t xml:space="preserve"> единиц</w:t>
      </w:r>
      <w:r w:rsidR="00A820C2">
        <w:rPr>
          <w:rFonts w:ascii="Times New Roman" w:eastAsia="Times New Roman" w:hAnsi="Times New Roman" w:cs="Times New Roman"/>
          <w:sz w:val="28"/>
          <w:szCs w:val="28"/>
          <w:lang w:eastAsia="ru-RU"/>
        </w:rPr>
        <w:t>ы</w:t>
      </w:r>
      <w:r w:rsidRPr="00923A8E">
        <w:rPr>
          <w:rFonts w:ascii="Times New Roman" w:eastAsia="Times New Roman" w:hAnsi="Times New Roman" w:cs="Times New Roman"/>
          <w:sz w:val="28"/>
          <w:szCs w:val="28"/>
          <w:lang w:eastAsia="ru-RU"/>
        </w:rPr>
        <w:t xml:space="preserve"> </w:t>
      </w:r>
      <w:r w:rsidR="00AE15D5">
        <w:rPr>
          <w:rFonts w:ascii="Times New Roman" w:eastAsia="Times New Roman" w:hAnsi="Times New Roman" w:cs="Times New Roman"/>
          <w:sz w:val="28"/>
          <w:szCs w:val="28"/>
          <w:lang w:eastAsia="ru-RU"/>
        </w:rPr>
        <w:br/>
      </w:r>
      <w:r w:rsidRPr="00923A8E">
        <w:rPr>
          <w:rFonts w:ascii="Times New Roman" w:eastAsia="Times New Roman" w:hAnsi="Times New Roman" w:cs="Times New Roman"/>
          <w:sz w:val="28"/>
          <w:szCs w:val="28"/>
          <w:lang w:eastAsia="ru-RU"/>
        </w:rPr>
        <w:t>(</w:t>
      </w:r>
      <w:r w:rsidR="00AE15D5">
        <w:rPr>
          <w:rFonts w:ascii="Times New Roman" w:eastAsia="Times New Roman" w:hAnsi="Times New Roman" w:cs="Times New Roman"/>
          <w:sz w:val="28"/>
          <w:szCs w:val="28"/>
          <w:lang w:eastAsia="ru-RU"/>
        </w:rPr>
        <w:t>72</w:t>
      </w:r>
      <w:r w:rsidR="00CC5DA2">
        <w:rPr>
          <w:rFonts w:ascii="Times New Roman" w:eastAsia="Times New Roman" w:hAnsi="Times New Roman" w:cs="Times New Roman"/>
          <w:sz w:val="28"/>
          <w:szCs w:val="28"/>
          <w:lang w:eastAsia="ru-RU"/>
        </w:rPr>
        <w:t xml:space="preserve"> час</w:t>
      </w:r>
      <w:r w:rsidR="00AE15D5">
        <w:rPr>
          <w:rFonts w:ascii="Times New Roman" w:eastAsia="Times New Roman" w:hAnsi="Times New Roman" w:cs="Times New Roman"/>
          <w:sz w:val="28"/>
          <w:szCs w:val="28"/>
          <w:lang w:eastAsia="ru-RU"/>
        </w:rPr>
        <w:t>а</w:t>
      </w:r>
      <w:r w:rsidRPr="00923A8E">
        <w:rPr>
          <w:rFonts w:ascii="Times New Roman" w:eastAsia="Times New Roman" w:hAnsi="Times New Roman" w:cs="Times New Roman"/>
          <w:sz w:val="28"/>
          <w:szCs w:val="28"/>
          <w:lang w:eastAsia="ru-RU"/>
        </w:rPr>
        <w:t>)</w:t>
      </w:r>
      <w:r w:rsidRPr="004B712B">
        <w:rPr>
          <w:rFonts w:ascii="Times New Roman" w:eastAsia="Times New Roman" w:hAnsi="Times New Roman" w:cs="Times New Roman"/>
          <w:sz w:val="28"/>
          <w:szCs w:val="28"/>
          <w:lang w:eastAsia="ru-RU"/>
        </w:rPr>
        <w:t xml:space="preserve">. </w:t>
      </w:r>
      <w:r w:rsidRPr="00923A8E">
        <w:rPr>
          <w:rFonts w:ascii="Times New Roman" w:eastAsia="Times New Roman" w:hAnsi="Times New Roman" w:cs="Times New Roman"/>
          <w:sz w:val="28"/>
          <w:szCs w:val="28"/>
          <w:lang w:eastAsia="ru-RU"/>
        </w:rPr>
        <w:t xml:space="preserve">Вид промежуточной аттестации </w:t>
      </w:r>
      <w:r w:rsidR="00CC5DA2">
        <w:rPr>
          <w:rFonts w:ascii="Times New Roman" w:eastAsia="Times New Roman" w:hAnsi="Times New Roman" w:cs="Times New Roman"/>
          <w:sz w:val="28"/>
          <w:szCs w:val="28"/>
          <w:lang w:eastAsia="ru-RU"/>
        </w:rPr>
        <w:t>–</w:t>
      </w:r>
      <w:r w:rsidR="00F11A9F">
        <w:rPr>
          <w:rFonts w:ascii="Times New Roman" w:eastAsia="Times New Roman" w:hAnsi="Times New Roman" w:cs="Times New Roman"/>
          <w:sz w:val="28"/>
          <w:szCs w:val="28"/>
          <w:lang w:eastAsia="ru-RU"/>
        </w:rPr>
        <w:t xml:space="preserve"> </w:t>
      </w:r>
      <w:r w:rsidR="00AE15D5">
        <w:rPr>
          <w:rFonts w:ascii="Times New Roman" w:eastAsia="Times New Roman" w:hAnsi="Times New Roman" w:cs="Times New Roman"/>
          <w:sz w:val="28"/>
          <w:szCs w:val="28"/>
          <w:lang w:eastAsia="ru-RU"/>
        </w:rPr>
        <w:t>зачет</w:t>
      </w:r>
      <w:r w:rsidRPr="00923A8E">
        <w:rPr>
          <w:rFonts w:ascii="Times New Roman" w:eastAsia="Times New Roman" w:hAnsi="Times New Roman" w:cs="Times New Roman"/>
          <w:sz w:val="28"/>
          <w:szCs w:val="28"/>
          <w:lang w:eastAsia="ru-RU"/>
        </w:rPr>
        <w:t>.</w:t>
      </w:r>
      <w:r w:rsidR="00F126CF" w:rsidRPr="00F126CF">
        <w:rPr>
          <w:rFonts w:ascii="Times New Roman" w:eastAsia="Times New Roman" w:hAnsi="Times New Roman" w:cs="Times New Roman"/>
          <w:sz w:val="28"/>
          <w:szCs w:val="28"/>
          <w:lang w:eastAsia="ru-RU"/>
        </w:rPr>
        <w:t xml:space="preserve"> </w:t>
      </w:r>
      <w:r w:rsidR="00F126CF">
        <w:rPr>
          <w:rFonts w:ascii="Times New Roman" w:eastAsia="Times New Roman" w:hAnsi="Times New Roman" w:cs="Times New Roman"/>
          <w:sz w:val="28"/>
          <w:szCs w:val="28"/>
          <w:lang w:eastAsia="ru-RU"/>
        </w:rPr>
        <w:t>Семестр –</w:t>
      </w:r>
      <w:r w:rsidR="006C3321">
        <w:rPr>
          <w:rFonts w:ascii="Times New Roman" w:eastAsia="Times New Roman" w:hAnsi="Times New Roman" w:cs="Times New Roman"/>
          <w:sz w:val="28"/>
          <w:szCs w:val="28"/>
          <w:lang w:eastAsia="ru-RU"/>
        </w:rPr>
        <w:t xml:space="preserve"> в соответствии с учебным планом</w:t>
      </w:r>
      <w:r w:rsidR="00F126CF">
        <w:rPr>
          <w:rFonts w:ascii="Times New Roman" w:eastAsia="Times New Roman" w:hAnsi="Times New Roman" w:cs="Times New Roman"/>
          <w:sz w:val="28"/>
          <w:szCs w:val="28"/>
          <w:lang w:eastAsia="ru-RU"/>
        </w:rPr>
        <w:t>.</w:t>
      </w:r>
    </w:p>
    <w:p w14:paraId="0D9A283D" w14:textId="77777777" w:rsidR="00923A8E"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p>
    <w:p w14:paraId="5DE0E5F2" w14:textId="4839FAAB" w:rsidR="00837B40" w:rsidRPr="002322E8" w:rsidRDefault="00837B40" w:rsidP="00837B4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Зао</w:t>
      </w:r>
      <w:r w:rsidRPr="002322E8">
        <w:rPr>
          <w:rFonts w:ascii="Times New Roman" w:hAnsi="Times New Roman" w:cs="Times New Roman"/>
          <w:sz w:val="28"/>
          <w:szCs w:val="28"/>
        </w:rPr>
        <w:t>чная</w:t>
      </w:r>
      <w:r>
        <w:rPr>
          <w:rFonts w:ascii="Times New Roman" w:hAnsi="Times New Roman" w:cs="Times New Roman"/>
          <w:sz w:val="28"/>
          <w:szCs w:val="28"/>
        </w:rPr>
        <w:t xml:space="preserve"> форма </w:t>
      </w:r>
    </w:p>
    <w:tbl>
      <w:tblPr>
        <w:tblStyle w:val="aa"/>
        <w:tblW w:w="0" w:type="auto"/>
        <w:tblLook w:val="04A0" w:firstRow="1" w:lastRow="0" w:firstColumn="1" w:lastColumn="0" w:noHBand="0" w:noVBand="1"/>
      </w:tblPr>
      <w:tblGrid>
        <w:gridCol w:w="6657"/>
        <w:gridCol w:w="2687"/>
      </w:tblGrid>
      <w:tr w:rsidR="00837B40" w:rsidRPr="002322E8" w14:paraId="1C985D9D" w14:textId="77777777" w:rsidTr="00663B22">
        <w:tc>
          <w:tcPr>
            <w:tcW w:w="6657" w:type="dxa"/>
          </w:tcPr>
          <w:p w14:paraId="17E25AAB" w14:textId="77777777" w:rsidR="00837B40" w:rsidRPr="002322E8" w:rsidRDefault="00837B40" w:rsidP="00663B22">
            <w:pPr>
              <w:jc w:val="center"/>
              <w:rPr>
                <w:sz w:val="28"/>
                <w:szCs w:val="28"/>
              </w:rPr>
            </w:pPr>
            <w:r w:rsidRPr="002322E8">
              <w:rPr>
                <w:b/>
                <w:bCs/>
                <w:sz w:val="28"/>
                <w:szCs w:val="28"/>
              </w:rPr>
              <w:t>Вид учебной работы по дисциплине</w:t>
            </w:r>
          </w:p>
        </w:tc>
        <w:tc>
          <w:tcPr>
            <w:tcW w:w="2687" w:type="dxa"/>
          </w:tcPr>
          <w:p w14:paraId="61BD1F38" w14:textId="77777777" w:rsidR="00837B40" w:rsidRPr="002322E8" w:rsidRDefault="00837B40" w:rsidP="00663B22">
            <w:pPr>
              <w:jc w:val="center"/>
              <w:rPr>
                <w:b/>
              </w:rPr>
            </w:pPr>
            <w:r w:rsidRPr="002322E8">
              <w:rPr>
                <w:b/>
              </w:rPr>
              <w:t xml:space="preserve">Всего </w:t>
            </w:r>
          </w:p>
          <w:p w14:paraId="2F63A407" w14:textId="77777777" w:rsidR="00837B40" w:rsidRPr="002322E8" w:rsidRDefault="00837B40" w:rsidP="00663B22">
            <w:pPr>
              <w:jc w:val="center"/>
              <w:rPr>
                <w:sz w:val="28"/>
                <w:szCs w:val="28"/>
              </w:rPr>
            </w:pPr>
            <w:r w:rsidRPr="002322E8">
              <w:rPr>
                <w:b/>
              </w:rPr>
              <w:t>в часах (</w:t>
            </w:r>
            <w:r>
              <w:rPr>
                <w:b/>
              </w:rPr>
              <w:t xml:space="preserve">в </w:t>
            </w:r>
            <w:r w:rsidRPr="002322E8">
              <w:rPr>
                <w:b/>
              </w:rPr>
              <w:t>з/е)</w:t>
            </w:r>
          </w:p>
        </w:tc>
      </w:tr>
      <w:tr w:rsidR="00837B40" w:rsidRPr="002322E8" w14:paraId="0911E1A8" w14:textId="77777777" w:rsidTr="00663B22">
        <w:tc>
          <w:tcPr>
            <w:tcW w:w="6657" w:type="dxa"/>
          </w:tcPr>
          <w:p w14:paraId="1C4C04F0" w14:textId="77777777" w:rsidR="00837B40" w:rsidRPr="002322E8" w:rsidRDefault="00837B40" w:rsidP="00663B22">
            <w:pPr>
              <w:rPr>
                <w:b/>
                <w:sz w:val="28"/>
                <w:szCs w:val="28"/>
              </w:rPr>
            </w:pPr>
            <w:r w:rsidRPr="002322E8">
              <w:rPr>
                <w:b/>
                <w:sz w:val="28"/>
                <w:szCs w:val="28"/>
              </w:rPr>
              <w:t>Общая трудоемкость дисциплины</w:t>
            </w:r>
          </w:p>
        </w:tc>
        <w:tc>
          <w:tcPr>
            <w:tcW w:w="2687" w:type="dxa"/>
          </w:tcPr>
          <w:p w14:paraId="2B6627CE" w14:textId="77777777" w:rsidR="00837B40" w:rsidRPr="002322E8" w:rsidRDefault="00837B40" w:rsidP="00663B22">
            <w:pPr>
              <w:jc w:val="center"/>
              <w:rPr>
                <w:spacing w:val="-10"/>
                <w:sz w:val="28"/>
                <w:szCs w:val="28"/>
              </w:rPr>
            </w:pPr>
            <w:r w:rsidRPr="002322E8">
              <w:rPr>
                <w:spacing w:val="-10"/>
                <w:sz w:val="28"/>
                <w:szCs w:val="28"/>
              </w:rPr>
              <w:t>72 (2 з/е)</w:t>
            </w:r>
          </w:p>
        </w:tc>
      </w:tr>
      <w:tr w:rsidR="00837B40" w:rsidRPr="002322E8" w14:paraId="67F06081" w14:textId="77777777" w:rsidTr="00663B22">
        <w:tc>
          <w:tcPr>
            <w:tcW w:w="6657" w:type="dxa"/>
          </w:tcPr>
          <w:p w14:paraId="0E0A9904" w14:textId="77777777" w:rsidR="00837B40" w:rsidRPr="002322E8" w:rsidRDefault="00837B40" w:rsidP="00663B22">
            <w:pPr>
              <w:rPr>
                <w:sz w:val="28"/>
                <w:szCs w:val="28"/>
              </w:rPr>
            </w:pPr>
            <w:r>
              <w:rPr>
                <w:b/>
                <w:bCs/>
                <w:sz w:val="28"/>
                <w:szCs w:val="28"/>
              </w:rPr>
              <w:t xml:space="preserve">Контактная работа - Аудиторные занятия </w:t>
            </w:r>
          </w:p>
        </w:tc>
        <w:tc>
          <w:tcPr>
            <w:tcW w:w="2687" w:type="dxa"/>
          </w:tcPr>
          <w:p w14:paraId="479CDDA8" w14:textId="584E75BF" w:rsidR="00837B40" w:rsidRPr="002322E8" w:rsidRDefault="00DC0073" w:rsidP="00663B22">
            <w:pPr>
              <w:jc w:val="center"/>
              <w:rPr>
                <w:sz w:val="28"/>
                <w:szCs w:val="28"/>
              </w:rPr>
            </w:pPr>
            <w:r>
              <w:rPr>
                <w:sz w:val="28"/>
                <w:szCs w:val="28"/>
              </w:rPr>
              <w:t>8</w:t>
            </w:r>
          </w:p>
        </w:tc>
      </w:tr>
      <w:tr w:rsidR="00837B40" w:rsidRPr="002322E8" w14:paraId="413F8FF8" w14:textId="77777777" w:rsidTr="00663B22">
        <w:tc>
          <w:tcPr>
            <w:tcW w:w="6657" w:type="dxa"/>
          </w:tcPr>
          <w:p w14:paraId="0BB312FA" w14:textId="77777777" w:rsidR="00837B40" w:rsidRPr="002322E8" w:rsidRDefault="00837B40" w:rsidP="00663B22">
            <w:pPr>
              <w:ind w:firstLine="454"/>
              <w:rPr>
                <w:sz w:val="28"/>
                <w:szCs w:val="28"/>
              </w:rPr>
            </w:pPr>
            <w:r w:rsidRPr="002322E8">
              <w:rPr>
                <w:sz w:val="28"/>
                <w:szCs w:val="28"/>
              </w:rPr>
              <w:t>лекции (Л)</w:t>
            </w:r>
          </w:p>
        </w:tc>
        <w:tc>
          <w:tcPr>
            <w:tcW w:w="2687" w:type="dxa"/>
          </w:tcPr>
          <w:p w14:paraId="6FEBB9B0" w14:textId="57DB0C06" w:rsidR="00837B40" w:rsidRPr="002322E8" w:rsidRDefault="001B0BCE" w:rsidP="00663B22">
            <w:pPr>
              <w:jc w:val="center"/>
              <w:rPr>
                <w:sz w:val="28"/>
                <w:szCs w:val="28"/>
              </w:rPr>
            </w:pPr>
            <w:r>
              <w:rPr>
                <w:sz w:val="28"/>
                <w:szCs w:val="28"/>
              </w:rPr>
              <w:t>2</w:t>
            </w:r>
          </w:p>
        </w:tc>
      </w:tr>
      <w:tr w:rsidR="00837B40" w:rsidRPr="002322E8" w14:paraId="5E967B18" w14:textId="77777777" w:rsidTr="00663B22">
        <w:tc>
          <w:tcPr>
            <w:tcW w:w="6657" w:type="dxa"/>
          </w:tcPr>
          <w:p w14:paraId="3E8300D3" w14:textId="77777777" w:rsidR="00837B40" w:rsidRPr="002322E8" w:rsidRDefault="00837B40" w:rsidP="00663B22">
            <w:pPr>
              <w:ind w:firstLine="454"/>
              <w:rPr>
                <w:sz w:val="28"/>
                <w:szCs w:val="28"/>
              </w:rPr>
            </w:pPr>
            <w:r w:rsidRPr="002322E8">
              <w:rPr>
                <w:sz w:val="28"/>
                <w:szCs w:val="28"/>
              </w:rPr>
              <w:t>семинары (С)</w:t>
            </w:r>
          </w:p>
        </w:tc>
        <w:tc>
          <w:tcPr>
            <w:tcW w:w="2687" w:type="dxa"/>
          </w:tcPr>
          <w:p w14:paraId="42C36F6D" w14:textId="195F04A7" w:rsidR="00837B40" w:rsidRPr="002322E8" w:rsidRDefault="00DC0073" w:rsidP="00663B22">
            <w:pPr>
              <w:jc w:val="center"/>
              <w:rPr>
                <w:sz w:val="28"/>
                <w:szCs w:val="28"/>
              </w:rPr>
            </w:pPr>
            <w:r>
              <w:rPr>
                <w:sz w:val="28"/>
                <w:szCs w:val="28"/>
              </w:rPr>
              <w:t>4</w:t>
            </w:r>
          </w:p>
        </w:tc>
      </w:tr>
      <w:tr w:rsidR="00837B40" w:rsidRPr="002322E8" w14:paraId="441E93EB" w14:textId="77777777" w:rsidTr="00663B22">
        <w:tc>
          <w:tcPr>
            <w:tcW w:w="6657" w:type="dxa"/>
          </w:tcPr>
          <w:p w14:paraId="4DFD2108" w14:textId="77777777" w:rsidR="00837B40" w:rsidRPr="002322E8" w:rsidRDefault="00837B40" w:rsidP="00663B22">
            <w:pPr>
              <w:rPr>
                <w:sz w:val="28"/>
                <w:szCs w:val="28"/>
              </w:rPr>
            </w:pPr>
            <w:r>
              <w:rPr>
                <w:b/>
                <w:bCs/>
                <w:sz w:val="28"/>
                <w:szCs w:val="28"/>
              </w:rPr>
              <w:t xml:space="preserve">Самостоятельная работа </w:t>
            </w:r>
          </w:p>
        </w:tc>
        <w:tc>
          <w:tcPr>
            <w:tcW w:w="2687" w:type="dxa"/>
          </w:tcPr>
          <w:p w14:paraId="02E91D88" w14:textId="1E7A5E5E" w:rsidR="00837B40" w:rsidRPr="002322E8" w:rsidRDefault="001B0BCE" w:rsidP="00663B22">
            <w:pPr>
              <w:jc w:val="center"/>
              <w:rPr>
                <w:sz w:val="28"/>
                <w:szCs w:val="28"/>
              </w:rPr>
            </w:pPr>
            <w:r>
              <w:rPr>
                <w:sz w:val="28"/>
                <w:szCs w:val="28"/>
              </w:rPr>
              <w:t>66</w:t>
            </w:r>
          </w:p>
        </w:tc>
      </w:tr>
      <w:tr w:rsidR="00837B40" w:rsidRPr="002322E8" w14:paraId="1C31AE59" w14:textId="77777777" w:rsidTr="00663B22">
        <w:tc>
          <w:tcPr>
            <w:tcW w:w="6657" w:type="dxa"/>
          </w:tcPr>
          <w:p w14:paraId="641D69F9" w14:textId="77777777" w:rsidR="00837B40" w:rsidRPr="002322E8" w:rsidRDefault="00837B40" w:rsidP="00663B22">
            <w:pPr>
              <w:rPr>
                <w:b/>
                <w:sz w:val="28"/>
                <w:szCs w:val="28"/>
              </w:rPr>
            </w:pPr>
            <w:r>
              <w:rPr>
                <w:b/>
                <w:sz w:val="28"/>
                <w:szCs w:val="28"/>
              </w:rPr>
              <w:t xml:space="preserve">Вид текущего контроля </w:t>
            </w:r>
          </w:p>
        </w:tc>
        <w:tc>
          <w:tcPr>
            <w:tcW w:w="2687" w:type="dxa"/>
          </w:tcPr>
          <w:p w14:paraId="577770DD" w14:textId="77777777" w:rsidR="00837B40" w:rsidRPr="002322E8" w:rsidRDefault="00837B40" w:rsidP="00663B22">
            <w:pPr>
              <w:jc w:val="center"/>
              <w:rPr>
                <w:sz w:val="28"/>
                <w:szCs w:val="28"/>
              </w:rPr>
            </w:pPr>
            <w:r>
              <w:rPr>
                <w:sz w:val="28"/>
                <w:szCs w:val="28"/>
              </w:rPr>
              <w:t>Контрольная работа</w:t>
            </w:r>
          </w:p>
        </w:tc>
      </w:tr>
      <w:tr w:rsidR="00837B40" w:rsidRPr="002322E8" w14:paraId="529C850E" w14:textId="77777777" w:rsidTr="00663B22">
        <w:tc>
          <w:tcPr>
            <w:tcW w:w="6657" w:type="dxa"/>
          </w:tcPr>
          <w:p w14:paraId="38FA3A90" w14:textId="77777777" w:rsidR="00837B40" w:rsidRPr="002322E8" w:rsidRDefault="00837B40" w:rsidP="00663B22">
            <w:pPr>
              <w:rPr>
                <w:b/>
                <w:sz w:val="28"/>
                <w:szCs w:val="28"/>
              </w:rPr>
            </w:pPr>
            <w:r w:rsidRPr="002322E8">
              <w:rPr>
                <w:b/>
                <w:bCs/>
                <w:iCs/>
                <w:sz w:val="28"/>
                <w:szCs w:val="28"/>
              </w:rPr>
              <w:t>Форма промежуточной аттестации по дисциплине</w:t>
            </w:r>
          </w:p>
        </w:tc>
        <w:tc>
          <w:tcPr>
            <w:tcW w:w="2687" w:type="dxa"/>
          </w:tcPr>
          <w:p w14:paraId="72A582EC" w14:textId="77777777" w:rsidR="00837B40" w:rsidRPr="002322E8" w:rsidRDefault="00837B40" w:rsidP="00663B22">
            <w:pPr>
              <w:jc w:val="center"/>
              <w:rPr>
                <w:sz w:val="28"/>
                <w:szCs w:val="28"/>
              </w:rPr>
            </w:pPr>
            <w:r w:rsidRPr="002322E8">
              <w:rPr>
                <w:sz w:val="28"/>
                <w:szCs w:val="28"/>
              </w:rPr>
              <w:t>Зачет</w:t>
            </w:r>
          </w:p>
        </w:tc>
      </w:tr>
    </w:tbl>
    <w:p w14:paraId="07690F67" w14:textId="77777777" w:rsidR="00837B40" w:rsidRPr="00923A8E" w:rsidRDefault="00837B40"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p>
    <w:p w14:paraId="6E067536" w14:textId="77777777" w:rsidR="00923A8E" w:rsidRPr="007339BF" w:rsidRDefault="00F2634C" w:rsidP="00F2634C">
      <w:pPr>
        <w:pStyle w:val="1"/>
        <w:ind w:left="360" w:firstLine="0"/>
        <w:rPr>
          <w:rFonts w:ascii="Times New Roman" w:hAnsi="Times New Roman"/>
          <w:color w:val="auto"/>
        </w:rPr>
      </w:pPr>
      <w:bookmarkStart w:id="19" w:name="_Toc424050335"/>
      <w:bookmarkStart w:id="20" w:name="_Toc424809563"/>
      <w:bookmarkStart w:id="21" w:name="_Toc506804988"/>
      <w:bookmarkStart w:id="22" w:name="_Toc32415467"/>
      <w:r>
        <w:rPr>
          <w:rFonts w:ascii="Times New Roman" w:hAnsi="Times New Roman"/>
          <w:color w:val="auto"/>
        </w:rPr>
        <w:lastRenderedPageBreak/>
        <w:t>5.</w:t>
      </w:r>
      <w:r w:rsidR="00923A8E" w:rsidRPr="007339BF">
        <w:rPr>
          <w:rFonts w:ascii="Times New Roman" w:hAnsi="Times New Roman"/>
          <w:color w:val="auto"/>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9"/>
      <w:bookmarkEnd w:id="20"/>
      <w:bookmarkEnd w:id="21"/>
      <w:bookmarkEnd w:id="22"/>
      <w:r w:rsidR="00923A8E" w:rsidRPr="007339BF">
        <w:rPr>
          <w:rFonts w:ascii="Times New Roman" w:hAnsi="Times New Roman"/>
          <w:color w:val="auto"/>
        </w:rPr>
        <w:t xml:space="preserve"> </w:t>
      </w:r>
    </w:p>
    <w:p w14:paraId="2DF53EEA" w14:textId="77777777" w:rsidR="00E518E9" w:rsidRDefault="00E518E9" w:rsidP="00E518E9">
      <w:pPr>
        <w:pStyle w:val="1"/>
        <w:spacing w:before="0" w:line="360" w:lineRule="auto"/>
        <w:ind w:firstLine="0"/>
        <w:rPr>
          <w:rFonts w:ascii="Times New Roman" w:hAnsi="Times New Roman"/>
          <w:color w:val="auto"/>
        </w:rPr>
      </w:pPr>
      <w:bookmarkStart w:id="23" w:name="_Toc424050336"/>
      <w:bookmarkStart w:id="24" w:name="_Toc424809564"/>
      <w:bookmarkStart w:id="25" w:name="_Toc506804989"/>
      <w:bookmarkStart w:id="26" w:name="_Toc32415468"/>
    </w:p>
    <w:p w14:paraId="08CB9CA5" w14:textId="03A6B833" w:rsidR="00923A8E" w:rsidRPr="007339BF" w:rsidRDefault="00923A8E" w:rsidP="00E518E9">
      <w:pPr>
        <w:pStyle w:val="1"/>
        <w:spacing w:before="0" w:line="360" w:lineRule="auto"/>
        <w:ind w:firstLine="0"/>
        <w:rPr>
          <w:rFonts w:ascii="Times New Roman" w:hAnsi="Times New Roman"/>
          <w:color w:val="auto"/>
        </w:rPr>
      </w:pPr>
      <w:r w:rsidRPr="007339BF">
        <w:rPr>
          <w:rFonts w:ascii="Times New Roman" w:hAnsi="Times New Roman"/>
          <w:color w:val="auto"/>
        </w:rPr>
        <w:t>5.1. Содержание дисциплины</w:t>
      </w:r>
      <w:bookmarkEnd w:id="23"/>
      <w:bookmarkEnd w:id="24"/>
      <w:bookmarkEnd w:id="25"/>
      <w:bookmarkEnd w:id="26"/>
    </w:p>
    <w:p w14:paraId="06451B85" w14:textId="77777777" w:rsidR="00C83B00" w:rsidRPr="00C83B00" w:rsidRDefault="00C83B00" w:rsidP="00ED196F">
      <w:pPr>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b/>
          <w:sz w:val="16"/>
          <w:szCs w:val="16"/>
          <w:lang w:eastAsia="ru-RU"/>
        </w:rPr>
      </w:pPr>
      <w:bookmarkStart w:id="27" w:name="_Toc424050337"/>
      <w:bookmarkStart w:id="28" w:name="_Toc424809565"/>
    </w:p>
    <w:p w14:paraId="243D6BED" w14:textId="77777777" w:rsidR="00DB2DFA" w:rsidRDefault="00DB2DFA" w:rsidP="00ED196F">
      <w:pPr>
        <w:spacing w:after="0" w:line="36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w:t>
      </w:r>
      <w:r w:rsidR="00515D27" w:rsidRPr="00A63FE8">
        <w:rPr>
          <w:rFonts w:ascii="Times New Roman" w:eastAsia="Times New Roman" w:hAnsi="Times New Roman" w:cs="Times New Roman"/>
          <w:b/>
          <w:sz w:val="28"/>
          <w:szCs w:val="28"/>
          <w:lang w:eastAsia="ru-RU"/>
        </w:rPr>
        <w:t xml:space="preserve"> 1. </w:t>
      </w:r>
      <w:r w:rsidRPr="00DB2DFA">
        <w:rPr>
          <w:rFonts w:ascii="Times New Roman" w:eastAsia="Times New Roman" w:hAnsi="Times New Roman" w:cs="Times New Roman"/>
          <w:b/>
          <w:sz w:val="28"/>
          <w:szCs w:val="28"/>
          <w:lang w:eastAsia="ru-RU"/>
        </w:rPr>
        <w:t>Безопасность жизнедеятельности. Основны</w:t>
      </w:r>
      <w:r>
        <w:rPr>
          <w:rFonts w:ascii="Times New Roman" w:eastAsia="Times New Roman" w:hAnsi="Times New Roman" w:cs="Times New Roman"/>
          <w:b/>
          <w:sz w:val="28"/>
          <w:szCs w:val="28"/>
          <w:lang w:eastAsia="ru-RU"/>
        </w:rPr>
        <w:t>е понятия, термины, определения</w:t>
      </w:r>
    </w:p>
    <w:p w14:paraId="636215D3" w14:textId="77777777" w:rsidR="00DB2DFA" w:rsidRPr="00DB2DFA" w:rsidRDefault="00DB2DFA" w:rsidP="00ED196F">
      <w:pPr>
        <w:spacing w:after="0" w:line="360" w:lineRule="auto"/>
        <w:ind w:firstLine="709"/>
        <w:jc w:val="both"/>
        <w:rPr>
          <w:rFonts w:ascii="Times New Roman" w:eastAsia="Calibri" w:hAnsi="Times New Roman" w:cs="Times New Roman"/>
          <w:spacing w:val="-4"/>
          <w:sz w:val="28"/>
          <w:szCs w:val="28"/>
        </w:rPr>
      </w:pPr>
      <w:r w:rsidRPr="00DB2DFA">
        <w:rPr>
          <w:rFonts w:ascii="Times New Roman" w:eastAsia="Calibri" w:hAnsi="Times New Roman" w:cs="Times New Roman"/>
          <w:spacing w:val="-4"/>
          <w:sz w:val="28"/>
          <w:szCs w:val="28"/>
        </w:rPr>
        <w:t xml:space="preserve">Общие понятия в системе «человек – среда обитания», «человек -  </w:t>
      </w:r>
      <w:proofErr w:type="spellStart"/>
      <w:r w:rsidRPr="00DB2DFA">
        <w:rPr>
          <w:rFonts w:ascii="Times New Roman" w:eastAsia="Calibri" w:hAnsi="Times New Roman" w:cs="Times New Roman"/>
          <w:spacing w:val="-4"/>
          <w:sz w:val="28"/>
          <w:szCs w:val="28"/>
        </w:rPr>
        <w:t>техносфера</w:t>
      </w:r>
      <w:proofErr w:type="spellEnd"/>
      <w:r w:rsidRPr="00DB2DFA">
        <w:rPr>
          <w:rFonts w:ascii="Times New Roman" w:eastAsia="Calibri" w:hAnsi="Times New Roman" w:cs="Times New Roman"/>
          <w:spacing w:val="-4"/>
          <w:sz w:val="28"/>
          <w:szCs w:val="28"/>
        </w:rPr>
        <w:t>».</w:t>
      </w:r>
    </w:p>
    <w:p w14:paraId="44EC185E" w14:textId="77777777" w:rsidR="00DB2DFA" w:rsidRPr="00DB2DFA" w:rsidRDefault="00DB2DFA" w:rsidP="00ED196F">
      <w:pPr>
        <w:spacing w:after="0" w:line="360" w:lineRule="auto"/>
        <w:ind w:firstLine="709"/>
        <w:jc w:val="both"/>
        <w:rPr>
          <w:rFonts w:ascii="Times New Roman" w:eastAsia="Calibri" w:hAnsi="Times New Roman" w:cs="Times New Roman"/>
          <w:spacing w:val="-4"/>
          <w:sz w:val="28"/>
          <w:szCs w:val="28"/>
        </w:rPr>
      </w:pPr>
      <w:r w:rsidRPr="00DB2DFA">
        <w:rPr>
          <w:rFonts w:ascii="Times New Roman" w:eastAsia="Calibri" w:hAnsi="Times New Roman" w:cs="Times New Roman"/>
          <w:spacing w:val="-4"/>
          <w:sz w:val="28"/>
          <w:szCs w:val="28"/>
        </w:rPr>
        <w:t xml:space="preserve">Критерии комфортности, безопасности, </w:t>
      </w:r>
      <w:proofErr w:type="spellStart"/>
      <w:r w:rsidRPr="00DB2DFA">
        <w:rPr>
          <w:rFonts w:ascii="Times New Roman" w:eastAsia="Calibri" w:hAnsi="Times New Roman" w:cs="Times New Roman"/>
          <w:spacing w:val="-4"/>
          <w:sz w:val="28"/>
          <w:szCs w:val="28"/>
        </w:rPr>
        <w:t>экологичности</w:t>
      </w:r>
      <w:proofErr w:type="spellEnd"/>
      <w:r w:rsidRPr="00DB2DFA">
        <w:rPr>
          <w:rFonts w:ascii="Times New Roman" w:eastAsia="Calibri" w:hAnsi="Times New Roman" w:cs="Times New Roman"/>
          <w:spacing w:val="-4"/>
          <w:sz w:val="28"/>
          <w:szCs w:val="28"/>
        </w:rPr>
        <w:t xml:space="preserve">, негативности </w:t>
      </w:r>
      <w:proofErr w:type="spellStart"/>
      <w:r w:rsidRPr="00DB2DFA">
        <w:rPr>
          <w:rFonts w:ascii="Times New Roman" w:eastAsia="Calibri" w:hAnsi="Times New Roman" w:cs="Times New Roman"/>
          <w:spacing w:val="-4"/>
          <w:sz w:val="28"/>
          <w:szCs w:val="28"/>
        </w:rPr>
        <w:t>техносферы</w:t>
      </w:r>
      <w:proofErr w:type="spellEnd"/>
      <w:r w:rsidRPr="00DB2DFA">
        <w:rPr>
          <w:rFonts w:ascii="Times New Roman" w:eastAsia="Calibri" w:hAnsi="Times New Roman" w:cs="Times New Roman"/>
          <w:spacing w:val="-4"/>
          <w:sz w:val="28"/>
          <w:szCs w:val="28"/>
        </w:rPr>
        <w:t xml:space="preserve"> и основные формы деятельности человека.</w:t>
      </w:r>
    </w:p>
    <w:p w14:paraId="306FAA63" w14:textId="77777777" w:rsidR="00DB2DFA" w:rsidRDefault="00DB2DFA" w:rsidP="00ED196F">
      <w:pPr>
        <w:spacing w:after="0" w:line="360" w:lineRule="auto"/>
        <w:ind w:firstLine="709"/>
        <w:jc w:val="both"/>
        <w:rPr>
          <w:rFonts w:ascii="Times New Roman" w:eastAsia="Calibri" w:hAnsi="Times New Roman" w:cs="Times New Roman"/>
          <w:spacing w:val="-4"/>
          <w:sz w:val="28"/>
          <w:szCs w:val="28"/>
        </w:rPr>
      </w:pPr>
      <w:r w:rsidRPr="00DB2DFA">
        <w:rPr>
          <w:rFonts w:ascii="Times New Roman" w:eastAsia="Calibri" w:hAnsi="Times New Roman" w:cs="Times New Roman"/>
          <w:spacing w:val="-4"/>
          <w:sz w:val="28"/>
          <w:szCs w:val="28"/>
        </w:rPr>
        <w:t>Идентификация, классификация, нормирование, номенклатура опасностей и их количественная оценка.</w:t>
      </w:r>
    </w:p>
    <w:p w14:paraId="46E86272" w14:textId="77777777" w:rsidR="00DB2DFA" w:rsidRPr="00DB2DFA" w:rsidRDefault="00DB2DFA" w:rsidP="00ED196F">
      <w:pPr>
        <w:spacing w:after="0" w:line="360" w:lineRule="auto"/>
        <w:ind w:firstLine="709"/>
        <w:jc w:val="both"/>
        <w:rPr>
          <w:rFonts w:ascii="Times New Roman" w:eastAsia="Calibri" w:hAnsi="Times New Roman" w:cs="Times New Roman"/>
          <w:spacing w:val="-4"/>
          <w:sz w:val="28"/>
          <w:szCs w:val="28"/>
        </w:rPr>
      </w:pPr>
      <w:r w:rsidRPr="00DB2DFA">
        <w:rPr>
          <w:rFonts w:ascii="Times New Roman" w:eastAsia="Calibri" w:hAnsi="Times New Roman" w:cs="Times New Roman"/>
          <w:spacing w:val="-4"/>
          <w:sz w:val="28"/>
          <w:szCs w:val="28"/>
        </w:rPr>
        <w:t xml:space="preserve">Основные формы деятельности человека и его </w:t>
      </w:r>
      <w:proofErr w:type="spellStart"/>
      <w:r w:rsidRPr="00DB2DFA">
        <w:rPr>
          <w:rFonts w:ascii="Times New Roman" w:eastAsia="Calibri" w:hAnsi="Times New Roman" w:cs="Times New Roman"/>
          <w:spacing w:val="-4"/>
          <w:sz w:val="28"/>
          <w:szCs w:val="28"/>
        </w:rPr>
        <w:t>энергозатраты</w:t>
      </w:r>
      <w:proofErr w:type="spellEnd"/>
      <w:r w:rsidRPr="00DB2DFA">
        <w:rPr>
          <w:rFonts w:ascii="Times New Roman" w:eastAsia="Calibri" w:hAnsi="Times New Roman" w:cs="Times New Roman"/>
          <w:spacing w:val="-4"/>
          <w:sz w:val="28"/>
          <w:szCs w:val="28"/>
        </w:rPr>
        <w:t>.</w:t>
      </w:r>
    </w:p>
    <w:p w14:paraId="5C157805" w14:textId="77777777" w:rsidR="00DB2DFA" w:rsidRDefault="00DB2DFA" w:rsidP="00ED196F">
      <w:pPr>
        <w:spacing w:after="0" w:line="360" w:lineRule="auto"/>
        <w:ind w:firstLine="709"/>
        <w:jc w:val="both"/>
        <w:rPr>
          <w:rFonts w:ascii="Times New Roman" w:eastAsia="Calibri" w:hAnsi="Times New Roman" w:cs="Times New Roman"/>
          <w:spacing w:val="-4"/>
          <w:sz w:val="28"/>
          <w:szCs w:val="28"/>
        </w:rPr>
      </w:pPr>
      <w:r w:rsidRPr="00DB2DFA">
        <w:rPr>
          <w:rFonts w:ascii="Times New Roman" w:eastAsia="Calibri" w:hAnsi="Times New Roman" w:cs="Times New Roman"/>
          <w:spacing w:val="-4"/>
          <w:sz w:val="28"/>
          <w:szCs w:val="28"/>
        </w:rPr>
        <w:t xml:space="preserve">Классификация условий труда. </w:t>
      </w:r>
    </w:p>
    <w:p w14:paraId="3EAA3208" w14:textId="77777777" w:rsidR="00DB2DFA" w:rsidRPr="00DB2DFA" w:rsidRDefault="00DB2DFA" w:rsidP="00ED196F">
      <w:pPr>
        <w:spacing w:after="0" w:line="360" w:lineRule="auto"/>
        <w:ind w:firstLine="709"/>
        <w:jc w:val="both"/>
        <w:rPr>
          <w:rFonts w:ascii="Times New Roman" w:eastAsia="Calibri" w:hAnsi="Times New Roman" w:cs="Times New Roman"/>
          <w:spacing w:val="-4"/>
          <w:sz w:val="28"/>
          <w:szCs w:val="28"/>
        </w:rPr>
      </w:pPr>
      <w:r w:rsidRPr="00DB2DFA">
        <w:rPr>
          <w:rFonts w:ascii="Times New Roman" w:eastAsia="Calibri" w:hAnsi="Times New Roman" w:cs="Times New Roman"/>
          <w:spacing w:val="-4"/>
          <w:sz w:val="28"/>
          <w:szCs w:val="28"/>
        </w:rPr>
        <w:t xml:space="preserve">Оценка тяжести и напряженности трудовой деятельности. </w:t>
      </w:r>
    </w:p>
    <w:p w14:paraId="224E2B0F" w14:textId="77777777" w:rsidR="00DB2DFA" w:rsidRPr="00DB2DFA" w:rsidRDefault="00DB2DFA" w:rsidP="00ED196F">
      <w:pPr>
        <w:spacing w:after="0" w:line="360" w:lineRule="auto"/>
        <w:ind w:firstLine="709"/>
        <w:jc w:val="both"/>
        <w:rPr>
          <w:rFonts w:ascii="Times New Roman" w:eastAsia="Calibri" w:hAnsi="Times New Roman" w:cs="Times New Roman"/>
          <w:spacing w:val="-4"/>
          <w:sz w:val="28"/>
          <w:szCs w:val="28"/>
        </w:rPr>
      </w:pPr>
      <w:r>
        <w:rPr>
          <w:rFonts w:ascii="Times New Roman" w:eastAsia="Calibri" w:hAnsi="Times New Roman" w:cs="Times New Roman"/>
          <w:spacing w:val="-4"/>
          <w:sz w:val="28"/>
          <w:szCs w:val="28"/>
        </w:rPr>
        <w:t xml:space="preserve">Социальные факторы окружающей </w:t>
      </w:r>
      <w:r w:rsidRPr="00DB2DFA">
        <w:rPr>
          <w:rFonts w:ascii="Times New Roman" w:eastAsia="Calibri" w:hAnsi="Times New Roman" w:cs="Times New Roman"/>
          <w:spacing w:val="-4"/>
          <w:sz w:val="28"/>
          <w:szCs w:val="28"/>
        </w:rPr>
        <w:t>среды и их влияние на здоровье человека</w:t>
      </w:r>
      <w:r>
        <w:rPr>
          <w:rFonts w:ascii="Times New Roman" w:eastAsia="Calibri" w:hAnsi="Times New Roman" w:cs="Times New Roman"/>
          <w:spacing w:val="-4"/>
          <w:sz w:val="28"/>
          <w:szCs w:val="28"/>
        </w:rPr>
        <w:t>.</w:t>
      </w:r>
    </w:p>
    <w:p w14:paraId="2BD6A33C" w14:textId="77777777" w:rsidR="00515D27" w:rsidRPr="00A63FE8" w:rsidRDefault="00DB2DFA" w:rsidP="00ED196F">
      <w:pPr>
        <w:spacing w:after="0" w:line="36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w:t>
      </w:r>
      <w:r w:rsidR="00515D27" w:rsidRPr="00A63FE8">
        <w:rPr>
          <w:rFonts w:ascii="Times New Roman" w:eastAsia="Times New Roman" w:hAnsi="Times New Roman" w:cs="Times New Roman"/>
          <w:b/>
          <w:sz w:val="28"/>
          <w:szCs w:val="28"/>
          <w:lang w:eastAsia="ru-RU"/>
        </w:rPr>
        <w:t xml:space="preserve"> 2. </w:t>
      </w:r>
      <w:r w:rsidRPr="00EE6599">
        <w:rPr>
          <w:rFonts w:ascii="Times New Roman" w:eastAsia="Calibri" w:hAnsi="Times New Roman" w:cs="Times New Roman"/>
          <w:b/>
          <w:sz w:val="28"/>
          <w:szCs w:val="28"/>
        </w:rPr>
        <w:t xml:space="preserve">Основные понятия и классификация </w:t>
      </w:r>
      <w:r>
        <w:rPr>
          <w:rFonts w:ascii="Times New Roman" w:eastAsia="Calibri" w:hAnsi="Times New Roman" w:cs="Times New Roman"/>
          <w:b/>
          <w:sz w:val="28"/>
          <w:szCs w:val="28"/>
        </w:rPr>
        <w:t>и общая характеристика ЧС</w:t>
      </w:r>
    </w:p>
    <w:p w14:paraId="644104E5" w14:textId="77777777" w:rsidR="009D7522" w:rsidRP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Понятия, определение, классификация </w:t>
      </w:r>
      <w:r w:rsidRPr="009D7522">
        <w:rPr>
          <w:rFonts w:ascii="Times New Roman" w:eastAsia="Times New Roman" w:hAnsi="Times New Roman" w:cs="Times New Roman"/>
          <w:sz w:val="28"/>
          <w:szCs w:val="28"/>
          <w:lang w:eastAsia="ru-RU"/>
        </w:rPr>
        <w:t xml:space="preserve">и характеристика чрезвычайных ситуаций.  </w:t>
      </w:r>
    </w:p>
    <w:p w14:paraId="2D65A5B3" w14:textId="77777777" w:rsidR="009D7522" w:rsidRP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Поражающие факторы ЧС и способы защиты от них.</w:t>
      </w:r>
    </w:p>
    <w:p w14:paraId="2F929C12" w14:textId="77777777" w:rsidR="00515D27"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Классификация потенциально опасных объектов, причины возникновения аварий, катастроф и характ</w:t>
      </w:r>
      <w:r>
        <w:rPr>
          <w:rFonts w:ascii="Times New Roman" w:eastAsia="Times New Roman" w:hAnsi="Times New Roman" w:cs="Times New Roman"/>
          <w:sz w:val="28"/>
          <w:szCs w:val="28"/>
          <w:lang w:eastAsia="ru-RU"/>
        </w:rPr>
        <w:t>еристика поражающих факторов.</w:t>
      </w:r>
    </w:p>
    <w:p w14:paraId="267A226D" w14:textId="77777777" w:rsidR="009D7522" w:rsidRP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Способы защиты населения и объектов экономики.</w:t>
      </w:r>
    </w:p>
    <w:p w14:paraId="368778CE" w14:textId="77777777" w:rsidR="00515D27" w:rsidRDefault="00DB2DFA" w:rsidP="00ED196F">
      <w:pPr>
        <w:spacing w:after="0" w:line="360" w:lineRule="auto"/>
        <w:ind w:firstLine="709"/>
        <w:jc w:val="both"/>
        <w:rPr>
          <w:rFonts w:ascii="Times New Roman" w:eastAsia="Calibri" w:hAnsi="Times New Roman" w:cs="Times New Roman"/>
          <w:b/>
          <w:sz w:val="28"/>
          <w:szCs w:val="28"/>
        </w:rPr>
      </w:pPr>
      <w:r>
        <w:rPr>
          <w:rFonts w:ascii="Times New Roman" w:eastAsia="Times New Roman" w:hAnsi="Times New Roman" w:cs="Times New Roman"/>
          <w:b/>
          <w:sz w:val="28"/>
          <w:szCs w:val="28"/>
          <w:lang w:eastAsia="ru-RU"/>
        </w:rPr>
        <w:t>Тема</w:t>
      </w:r>
      <w:r w:rsidR="00515D27" w:rsidRPr="00D43438">
        <w:rPr>
          <w:rFonts w:ascii="Times New Roman" w:eastAsia="Times New Roman" w:hAnsi="Times New Roman" w:cs="Times New Roman"/>
          <w:b/>
          <w:sz w:val="28"/>
          <w:szCs w:val="28"/>
          <w:lang w:eastAsia="ru-RU"/>
        </w:rPr>
        <w:t xml:space="preserve"> 3. </w:t>
      </w:r>
      <w:r w:rsidRPr="00EE6599">
        <w:rPr>
          <w:rFonts w:ascii="Times New Roman" w:eastAsia="Calibri" w:hAnsi="Times New Roman" w:cs="Times New Roman"/>
          <w:b/>
          <w:sz w:val="28"/>
          <w:szCs w:val="28"/>
        </w:rPr>
        <w:t>Защита населения</w:t>
      </w:r>
      <w:r>
        <w:rPr>
          <w:rFonts w:ascii="Times New Roman" w:eastAsia="Calibri" w:hAnsi="Times New Roman" w:cs="Times New Roman"/>
          <w:b/>
          <w:sz w:val="28"/>
          <w:szCs w:val="28"/>
        </w:rPr>
        <w:t xml:space="preserve"> и территорий от чрезвычайных ситуаций различного характера в военное и мирное время</w:t>
      </w:r>
    </w:p>
    <w:p w14:paraId="06323C13" w14:textId="77777777" w:rsidR="009D7522" w:rsidRP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 xml:space="preserve">Мероприятия по предупреждению возникновения и развития чрезвычайных ситуаций. </w:t>
      </w:r>
    </w:p>
    <w:p w14:paraId="50375215" w14:textId="77777777" w:rsidR="009D7522" w:rsidRP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lastRenderedPageBreak/>
        <w:t xml:space="preserve">Принципы, мероприятия и способы защиты населения и территорий в ЧС. </w:t>
      </w:r>
    </w:p>
    <w:p w14:paraId="7554DDC5" w14:textId="77777777" w:rsid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Осуществление защиты населения в военное и мирное время.</w:t>
      </w:r>
    </w:p>
    <w:p w14:paraId="53CCCF38" w14:textId="77777777" w:rsidR="009D7522" w:rsidRP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ЧС экологического характера, стратегии обеспечения экологической безопасности.</w:t>
      </w:r>
    </w:p>
    <w:p w14:paraId="73366C89" w14:textId="77777777" w:rsidR="009D7522" w:rsidRPr="009D7522" w:rsidRDefault="009D7522" w:rsidP="00ED196F">
      <w:pPr>
        <w:spacing w:after="0" w:line="360" w:lineRule="auto"/>
        <w:ind w:firstLine="708"/>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Влияние экологических проблем на систему национальной безопасности.</w:t>
      </w:r>
    </w:p>
    <w:p w14:paraId="09EEB1C5" w14:textId="77777777" w:rsid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Пожарная безопасность как система государстве</w:t>
      </w:r>
      <w:r>
        <w:rPr>
          <w:rFonts w:ascii="Times New Roman" w:eastAsia="Times New Roman" w:hAnsi="Times New Roman" w:cs="Times New Roman"/>
          <w:sz w:val="28"/>
          <w:szCs w:val="28"/>
          <w:lang w:eastAsia="ru-RU"/>
        </w:rPr>
        <w:t>нных и общественных мероприятий.</w:t>
      </w:r>
    </w:p>
    <w:p w14:paraId="2526788F" w14:textId="77777777" w:rsid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Основные направления </w:t>
      </w:r>
      <w:r w:rsidRPr="009D7522">
        <w:rPr>
          <w:rFonts w:ascii="Times New Roman" w:eastAsia="Times New Roman" w:hAnsi="Times New Roman" w:cs="Times New Roman"/>
          <w:sz w:val="28"/>
          <w:szCs w:val="28"/>
          <w:lang w:eastAsia="ru-RU"/>
        </w:rPr>
        <w:t xml:space="preserve">профилактического предупреждения и тушения возникших пожаров. </w:t>
      </w:r>
    </w:p>
    <w:p w14:paraId="4FEBBCF2" w14:textId="77777777" w:rsid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 xml:space="preserve">Механизмы возникновения и развития пожаров. </w:t>
      </w:r>
    </w:p>
    <w:p w14:paraId="21BC7631" w14:textId="77777777" w:rsidR="009D7522" w:rsidRP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Опасные факторы пожара.</w:t>
      </w:r>
    </w:p>
    <w:p w14:paraId="560F0D51" w14:textId="77777777" w:rsidR="00515D27" w:rsidRDefault="00DB2DFA" w:rsidP="00ED196F">
      <w:pPr>
        <w:spacing w:after="0" w:line="360" w:lineRule="auto"/>
        <w:ind w:firstLine="709"/>
        <w:jc w:val="both"/>
        <w:rPr>
          <w:rFonts w:ascii="Times New Roman" w:eastAsia="Calibri" w:hAnsi="Times New Roman" w:cs="Times New Roman"/>
          <w:b/>
          <w:sz w:val="28"/>
          <w:szCs w:val="28"/>
        </w:rPr>
      </w:pPr>
      <w:r>
        <w:rPr>
          <w:rFonts w:ascii="Times New Roman" w:eastAsia="Times New Roman" w:hAnsi="Times New Roman" w:cs="Times New Roman"/>
          <w:b/>
          <w:sz w:val="28"/>
          <w:szCs w:val="28"/>
          <w:lang w:eastAsia="ru-RU"/>
        </w:rPr>
        <w:t>Тема</w:t>
      </w:r>
      <w:r w:rsidR="00515D27" w:rsidRPr="00CD2505">
        <w:rPr>
          <w:rFonts w:ascii="Times New Roman" w:eastAsia="Times New Roman" w:hAnsi="Times New Roman" w:cs="Times New Roman"/>
          <w:b/>
          <w:sz w:val="28"/>
          <w:szCs w:val="28"/>
          <w:lang w:eastAsia="ru-RU"/>
        </w:rPr>
        <w:t xml:space="preserve"> 4. </w:t>
      </w:r>
      <w:r w:rsidRPr="007E7B20">
        <w:rPr>
          <w:rFonts w:ascii="Times New Roman" w:eastAsia="Calibri" w:hAnsi="Times New Roman" w:cs="Times New Roman"/>
          <w:b/>
          <w:sz w:val="28"/>
          <w:szCs w:val="28"/>
        </w:rPr>
        <w:t xml:space="preserve">Чрезвычайные </w:t>
      </w:r>
      <w:proofErr w:type="gramStart"/>
      <w:r w:rsidRPr="007E7B20">
        <w:rPr>
          <w:rFonts w:ascii="Times New Roman" w:eastAsia="Calibri" w:hAnsi="Times New Roman" w:cs="Times New Roman"/>
          <w:b/>
          <w:sz w:val="28"/>
          <w:szCs w:val="28"/>
        </w:rPr>
        <w:t>ситуации</w:t>
      </w:r>
      <w:proofErr w:type="gramEnd"/>
      <w:r w:rsidRPr="007E7B20">
        <w:rPr>
          <w:rFonts w:ascii="Times New Roman" w:eastAsia="Calibri" w:hAnsi="Times New Roman" w:cs="Times New Roman"/>
          <w:b/>
          <w:sz w:val="28"/>
          <w:szCs w:val="28"/>
        </w:rPr>
        <w:t xml:space="preserve"> вызванные военными действиями и социальными факторами</w:t>
      </w:r>
    </w:p>
    <w:p w14:paraId="1A7EBC43" w14:textId="77777777" w:rsidR="009D7522" w:rsidRP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 xml:space="preserve">Определения, классификация ЧС военного характера и основные угрозы государственной и общественной безопасности. </w:t>
      </w:r>
    </w:p>
    <w:p w14:paraId="0B091608" w14:textId="77777777" w:rsidR="009D7522" w:rsidRP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Классификация современного и перспективного оружия, их поражающие факторы и способы защиты населения.</w:t>
      </w:r>
    </w:p>
    <w:p w14:paraId="769EF384" w14:textId="77777777" w:rsid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Понятия, определения и классификация ЧС социального характера.</w:t>
      </w:r>
    </w:p>
    <w:p w14:paraId="4AF0FB26" w14:textId="77777777" w:rsidR="009D7522" w:rsidRP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Система обеспе</w:t>
      </w:r>
      <w:r>
        <w:rPr>
          <w:rFonts w:ascii="Times New Roman" w:eastAsia="Times New Roman" w:hAnsi="Times New Roman" w:cs="Times New Roman"/>
          <w:sz w:val="28"/>
          <w:szCs w:val="28"/>
          <w:lang w:eastAsia="ru-RU"/>
        </w:rPr>
        <w:t>чения национальной безопасности.</w:t>
      </w:r>
    </w:p>
    <w:p w14:paraId="19DFC5BC" w14:textId="77777777" w:rsidR="009D7522" w:rsidRP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Возможный характер</w:t>
      </w:r>
      <w:r w:rsidRPr="009D7522">
        <w:rPr>
          <w:rFonts w:ascii="Times New Roman" w:eastAsia="Times New Roman" w:hAnsi="Times New Roman" w:cs="Times New Roman"/>
          <w:sz w:val="28"/>
          <w:szCs w:val="28"/>
          <w:lang w:eastAsia="ru-RU"/>
        </w:rPr>
        <w:t xml:space="preserve"> военных угр</w:t>
      </w:r>
      <w:r>
        <w:rPr>
          <w:rFonts w:ascii="Times New Roman" w:eastAsia="Times New Roman" w:hAnsi="Times New Roman" w:cs="Times New Roman"/>
          <w:sz w:val="28"/>
          <w:szCs w:val="28"/>
          <w:lang w:eastAsia="ru-RU"/>
        </w:rPr>
        <w:t>оз России и войн начала 21 века.</w:t>
      </w:r>
    </w:p>
    <w:p w14:paraId="38B18A79" w14:textId="77777777" w:rsid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Демографический взрыв</w:t>
      </w:r>
      <w:r>
        <w:rPr>
          <w:rFonts w:ascii="Times New Roman" w:eastAsia="Times New Roman" w:hAnsi="Times New Roman" w:cs="Times New Roman"/>
          <w:sz w:val="28"/>
          <w:szCs w:val="28"/>
          <w:lang w:eastAsia="ru-RU"/>
        </w:rPr>
        <w:t>.</w:t>
      </w:r>
    </w:p>
    <w:p w14:paraId="0E1A213F" w14:textId="77777777" w:rsid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Голод.</w:t>
      </w:r>
    </w:p>
    <w:p w14:paraId="1B7A26D6" w14:textId="77777777" w:rsid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Экономические кризисы</w:t>
      </w:r>
      <w:r>
        <w:rPr>
          <w:rFonts w:ascii="Times New Roman" w:eastAsia="Times New Roman" w:hAnsi="Times New Roman" w:cs="Times New Roman"/>
          <w:sz w:val="28"/>
          <w:szCs w:val="28"/>
          <w:lang w:eastAsia="ru-RU"/>
        </w:rPr>
        <w:t>.</w:t>
      </w:r>
    </w:p>
    <w:p w14:paraId="38309504" w14:textId="77777777" w:rsid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Уголовная преступность</w:t>
      </w:r>
      <w:r>
        <w:rPr>
          <w:rFonts w:ascii="Times New Roman" w:eastAsia="Times New Roman" w:hAnsi="Times New Roman" w:cs="Times New Roman"/>
          <w:sz w:val="28"/>
          <w:szCs w:val="28"/>
          <w:lang w:eastAsia="ru-RU"/>
        </w:rPr>
        <w:t>.</w:t>
      </w:r>
    </w:p>
    <w:p w14:paraId="3AD199EA" w14:textId="77777777" w:rsid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Коррупция</w:t>
      </w:r>
      <w:r>
        <w:rPr>
          <w:rFonts w:ascii="Times New Roman" w:eastAsia="Times New Roman" w:hAnsi="Times New Roman" w:cs="Times New Roman"/>
          <w:sz w:val="28"/>
          <w:szCs w:val="28"/>
          <w:lang w:eastAsia="ru-RU"/>
        </w:rPr>
        <w:t xml:space="preserve">. </w:t>
      </w:r>
    </w:p>
    <w:p w14:paraId="160A6939" w14:textId="77777777" w:rsid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Экстремистская и политическая борьба</w:t>
      </w:r>
      <w:r>
        <w:rPr>
          <w:rFonts w:ascii="Times New Roman" w:eastAsia="Times New Roman" w:hAnsi="Times New Roman" w:cs="Times New Roman"/>
          <w:sz w:val="28"/>
          <w:szCs w:val="28"/>
          <w:lang w:eastAsia="ru-RU"/>
        </w:rPr>
        <w:t>.</w:t>
      </w:r>
    </w:p>
    <w:p w14:paraId="28736090" w14:textId="77777777" w:rsid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Национальные и религиозные конфликты</w:t>
      </w:r>
      <w:r>
        <w:rPr>
          <w:rFonts w:ascii="Times New Roman" w:eastAsia="Times New Roman" w:hAnsi="Times New Roman" w:cs="Times New Roman"/>
          <w:sz w:val="28"/>
          <w:szCs w:val="28"/>
          <w:lang w:eastAsia="ru-RU"/>
        </w:rPr>
        <w:t>.</w:t>
      </w:r>
    </w:p>
    <w:p w14:paraId="6D4C3845" w14:textId="77777777" w:rsid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lastRenderedPageBreak/>
        <w:t>Сущность, исторические, социально-политические и психологические корни терроризма</w:t>
      </w:r>
      <w:r>
        <w:rPr>
          <w:rFonts w:ascii="Times New Roman" w:eastAsia="Times New Roman" w:hAnsi="Times New Roman" w:cs="Times New Roman"/>
          <w:sz w:val="28"/>
          <w:szCs w:val="28"/>
          <w:lang w:eastAsia="ru-RU"/>
        </w:rPr>
        <w:t>.</w:t>
      </w:r>
    </w:p>
    <w:p w14:paraId="2017A59B" w14:textId="77777777" w:rsid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Класс</w:t>
      </w:r>
      <w:r>
        <w:rPr>
          <w:rFonts w:ascii="Times New Roman" w:eastAsia="Times New Roman" w:hAnsi="Times New Roman" w:cs="Times New Roman"/>
          <w:sz w:val="28"/>
          <w:szCs w:val="28"/>
          <w:lang w:eastAsia="ru-RU"/>
        </w:rPr>
        <w:t>ификация терроризма.</w:t>
      </w:r>
    </w:p>
    <w:p w14:paraId="4638EC92" w14:textId="77777777" w:rsidR="009D7522" w:rsidRP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Pr="009D7522">
        <w:rPr>
          <w:rFonts w:ascii="Times New Roman" w:eastAsia="Times New Roman" w:hAnsi="Times New Roman" w:cs="Times New Roman"/>
          <w:sz w:val="28"/>
          <w:szCs w:val="28"/>
          <w:lang w:eastAsia="ru-RU"/>
        </w:rPr>
        <w:t>собенности терроризма в России.</w:t>
      </w:r>
    </w:p>
    <w:p w14:paraId="10D87EE6" w14:textId="77777777" w:rsidR="009D7522" w:rsidRP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Обеспечение безопасности при ЧС террористического характера.</w:t>
      </w:r>
    </w:p>
    <w:p w14:paraId="5C88F992" w14:textId="77777777" w:rsidR="009D7522" w:rsidRP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Правила поведения при контакте с террористами.</w:t>
      </w:r>
    </w:p>
    <w:p w14:paraId="0DDB42D7" w14:textId="77777777" w:rsidR="00515D27" w:rsidRDefault="00DB2DFA" w:rsidP="00ED196F">
      <w:pPr>
        <w:spacing w:after="0" w:line="36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w:t>
      </w:r>
      <w:r w:rsidR="00515D27" w:rsidRPr="00333F22">
        <w:rPr>
          <w:rFonts w:ascii="Times New Roman" w:eastAsia="Times New Roman" w:hAnsi="Times New Roman" w:cs="Times New Roman"/>
          <w:b/>
          <w:sz w:val="28"/>
          <w:szCs w:val="28"/>
          <w:lang w:eastAsia="ru-RU"/>
        </w:rPr>
        <w:t xml:space="preserve"> 5. </w:t>
      </w:r>
      <w:r w:rsidR="009D7522" w:rsidRPr="00344FB9">
        <w:rPr>
          <w:rFonts w:ascii="Times New Roman" w:eastAsia="Calibri" w:hAnsi="Times New Roman" w:cs="Times New Roman"/>
          <w:b/>
          <w:sz w:val="28"/>
          <w:szCs w:val="28"/>
        </w:rPr>
        <w:t xml:space="preserve">Управление безопасностью жизнедеятельности </w:t>
      </w:r>
      <w:r w:rsidR="009D7522" w:rsidRPr="00EE6599">
        <w:rPr>
          <w:rFonts w:ascii="Times New Roman" w:eastAsia="Calibri" w:hAnsi="Times New Roman" w:cs="Times New Roman"/>
          <w:b/>
          <w:sz w:val="28"/>
          <w:szCs w:val="28"/>
        </w:rPr>
        <w:t>на производстве</w:t>
      </w:r>
    </w:p>
    <w:p w14:paraId="2F9FDBB1" w14:textId="77777777" w:rsidR="009D7522" w:rsidRP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Нормативно-правовые акты, государственный надзор и контроль по охране труда и принципы, регулирующие порядок анализа и управления производственными рисками.</w:t>
      </w:r>
    </w:p>
    <w:p w14:paraId="22BBE7E0" w14:textId="77777777" w:rsidR="009D7522" w:rsidRP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 xml:space="preserve">Общие требования к системе управления охраной труда в организации.                                                                  </w:t>
      </w:r>
    </w:p>
    <w:p w14:paraId="1DBB364C" w14:textId="77777777" w:rsidR="00DB2DFA" w:rsidRP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Система организации управления охраной труда на предприятии.</w:t>
      </w:r>
    </w:p>
    <w:p w14:paraId="321EC4BF" w14:textId="77777777" w:rsid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Гигиеническая классификация условий труда на предприятии.</w:t>
      </w:r>
    </w:p>
    <w:p w14:paraId="616EA3A2" w14:textId="77777777" w:rsid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Методы анализа несчастных случаев на производстве</w:t>
      </w:r>
      <w:r>
        <w:rPr>
          <w:rFonts w:ascii="Times New Roman" w:eastAsia="Times New Roman" w:hAnsi="Times New Roman" w:cs="Times New Roman"/>
          <w:sz w:val="28"/>
          <w:szCs w:val="28"/>
          <w:lang w:eastAsia="ru-RU"/>
        </w:rPr>
        <w:t>.</w:t>
      </w:r>
    </w:p>
    <w:p w14:paraId="6C886C4B" w14:textId="77777777" w:rsid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Классификация вредных условий и х</w:t>
      </w:r>
      <w:r>
        <w:rPr>
          <w:rFonts w:ascii="Times New Roman" w:eastAsia="Times New Roman" w:hAnsi="Times New Roman" w:cs="Times New Roman"/>
          <w:sz w:val="28"/>
          <w:szCs w:val="28"/>
          <w:lang w:eastAsia="ru-RU"/>
        </w:rPr>
        <w:t>арактера труда на производстве.</w:t>
      </w:r>
    </w:p>
    <w:p w14:paraId="48AF6F68" w14:textId="77777777" w:rsid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Медицинское освидетельствование работников на производстве.</w:t>
      </w:r>
    </w:p>
    <w:p w14:paraId="0D51D3DB" w14:textId="77777777" w:rsid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Государственная защита работников предприятия.</w:t>
      </w:r>
    </w:p>
    <w:p w14:paraId="173941B1" w14:textId="77777777" w:rsid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Понятия классификация и порядок расследования нечастных случаев (травм) на предприятии.</w:t>
      </w:r>
    </w:p>
    <w:p w14:paraId="0A99E192" w14:textId="77777777" w:rsid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 xml:space="preserve">Классификация и опасных и вредных факторов на производстве. </w:t>
      </w:r>
    </w:p>
    <w:p w14:paraId="4C6F4F57" w14:textId="77777777" w:rsidR="00ED196F"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Формы труда.</w:t>
      </w:r>
    </w:p>
    <w:p w14:paraId="6543AA60" w14:textId="77777777" w:rsidR="00ED196F"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Создание рациональных санитарно- технических условий на предприятиях.</w:t>
      </w:r>
    </w:p>
    <w:p w14:paraId="6FEC02AF" w14:textId="77777777" w:rsidR="00ED196F"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Эргономика и техническая эстетика.</w:t>
      </w:r>
    </w:p>
    <w:p w14:paraId="4C2FDD4C" w14:textId="77777777" w:rsidR="009D7522" w:rsidRDefault="009D7522" w:rsidP="00ED196F">
      <w:pPr>
        <w:spacing w:after="0" w:line="360"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Микроклимат производственных помещений.</w:t>
      </w:r>
    </w:p>
    <w:p w14:paraId="634991D6" w14:textId="77777777" w:rsidR="00DB2DFA" w:rsidRDefault="00DB2DFA" w:rsidP="00ED196F">
      <w:pPr>
        <w:spacing w:after="0" w:line="360" w:lineRule="auto"/>
        <w:ind w:firstLine="709"/>
        <w:jc w:val="both"/>
        <w:rPr>
          <w:rFonts w:ascii="Times New Roman" w:eastAsia="Times New Roman" w:hAnsi="Times New Roman" w:cs="Times New Roman"/>
          <w:b/>
          <w:sz w:val="28"/>
          <w:szCs w:val="28"/>
          <w:lang w:eastAsia="ru-RU"/>
        </w:rPr>
      </w:pPr>
      <w:r w:rsidRPr="009D7522">
        <w:rPr>
          <w:rFonts w:ascii="Times New Roman" w:eastAsia="Times New Roman" w:hAnsi="Times New Roman" w:cs="Times New Roman"/>
          <w:b/>
          <w:sz w:val="28"/>
          <w:szCs w:val="28"/>
          <w:lang w:eastAsia="ru-RU"/>
        </w:rPr>
        <w:t>Тема 6.</w:t>
      </w:r>
      <w:r w:rsidR="009D7522" w:rsidRPr="009D7522">
        <w:rPr>
          <w:rFonts w:ascii="Times New Roman" w:eastAsia="Times New Roman" w:hAnsi="Times New Roman" w:cs="Times New Roman"/>
          <w:b/>
          <w:sz w:val="28"/>
          <w:szCs w:val="28"/>
          <w:lang w:eastAsia="ru-RU"/>
        </w:rPr>
        <w:t xml:space="preserve"> Государственное регулирование в области защиты населения и территорий в ЧС</w:t>
      </w:r>
    </w:p>
    <w:p w14:paraId="186CA7CB" w14:textId="77777777" w:rsidR="00ED196F" w:rsidRPr="00ED196F" w:rsidRDefault="00ED196F" w:rsidP="00ED196F">
      <w:pPr>
        <w:spacing w:after="0" w:line="360" w:lineRule="auto"/>
        <w:ind w:firstLine="709"/>
        <w:jc w:val="both"/>
        <w:rPr>
          <w:rFonts w:ascii="Times New Roman" w:eastAsia="Times New Roman" w:hAnsi="Times New Roman" w:cs="Times New Roman"/>
          <w:sz w:val="28"/>
          <w:szCs w:val="28"/>
          <w:lang w:eastAsia="ru-RU"/>
        </w:rPr>
      </w:pPr>
      <w:r w:rsidRPr="00ED196F">
        <w:rPr>
          <w:rFonts w:ascii="Times New Roman" w:eastAsia="Times New Roman" w:hAnsi="Times New Roman" w:cs="Times New Roman"/>
          <w:sz w:val="28"/>
          <w:szCs w:val="28"/>
          <w:lang w:eastAsia="ru-RU"/>
        </w:rPr>
        <w:t xml:space="preserve">Требования федерального законодательства и подзаконных актов в области защиты населения и территорий от ЧС. </w:t>
      </w:r>
    </w:p>
    <w:p w14:paraId="1B6DE38D" w14:textId="77777777" w:rsidR="00ED196F" w:rsidRPr="00ED196F" w:rsidRDefault="00ED196F" w:rsidP="00ED196F">
      <w:pPr>
        <w:spacing w:after="0" w:line="360" w:lineRule="auto"/>
        <w:ind w:firstLine="709"/>
        <w:jc w:val="both"/>
        <w:rPr>
          <w:rFonts w:ascii="Times New Roman" w:eastAsia="Times New Roman" w:hAnsi="Times New Roman" w:cs="Times New Roman"/>
          <w:sz w:val="28"/>
          <w:szCs w:val="28"/>
          <w:lang w:eastAsia="ru-RU"/>
        </w:rPr>
      </w:pPr>
      <w:r w:rsidRPr="00ED196F">
        <w:rPr>
          <w:rFonts w:ascii="Times New Roman" w:eastAsia="Times New Roman" w:hAnsi="Times New Roman" w:cs="Times New Roman"/>
          <w:sz w:val="28"/>
          <w:szCs w:val="28"/>
          <w:lang w:eastAsia="ru-RU"/>
        </w:rPr>
        <w:lastRenderedPageBreak/>
        <w:t>Определение, задачи, принципы построения, руководство, структура, силы и средства РСЧС и ГО.</w:t>
      </w:r>
    </w:p>
    <w:p w14:paraId="61BF52AA" w14:textId="77777777" w:rsidR="00ED196F" w:rsidRDefault="00ED196F" w:rsidP="00ED196F">
      <w:pPr>
        <w:spacing w:after="0" w:line="360" w:lineRule="auto"/>
        <w:ind w:firstLine="709"/>
        <w:jc w:val="both"/>
        <w:rPr>
          <w:rFonts w:ascii="Times New Roman" w:eastAsia="Times New Roman" w:hAnsi="Times New Roman" w:cs="Times New Roman"/>
          <w:sz w:val="28"/>
          <w:szCs w:val="28"/>
          <w:lang w:eastAsia="ru-RU"/>
        </w:rPr>
      </w:pPr>
      <w:r w:rsidRPr="00ED196F">
        <w:rPr>
          <w:rFonts w:ascii="Times New Roman" w:eastAsia="Times New Roman" w:hAnsi="Times New Roman" w:cs="Times New Roman"/>
          <w:sz w:val="28"/>
          <w:szCs w:val="28"/>
          <w:lang w:eastAsia="ru-RU"/>
        </w:rPr>
        <w:t>Задачи, структура, силы и средства МЧС России.</w:t>
      </w:r>
    </w:p>
    <w:p w14:paraId="03D337AD" w14:textId="77777777" w:rsidR="00ED196F" w:rsidRPr="00ED196F" w:rsidRDefault="00ED196F" w:rsidP="00ED196F">
      <w:pPr>
        <w:spacing w:after="0" w:line="360" w:lineRule="auto"/>
        <w:ind w:firstLine="709"/>
        <w:jc w:val="both"/>
        <w:rPr>
          <w:rFonts w:ascii="Times New Roman" w:eastAsia="Times New Roman" w:hAnsi="Times New Roman" w:cs="Times New Roman"/>
          <w:sz w:val="28"/>
          <w:szCs w:val="28"/>
          <w:lang w:eastAsia="ru-RU"/>
        </w:rPr>
      </w:pPr>
      <w:r w:rsidRPr="00ED196F">
        <w:rPr>
          <w:rFonts w:ascii="Times New Roman" w:eastAsia="Times New Roman" w:hAnsi="Times New Roman" w:cs="Times New Roman"/>
          <w:sz w:val="28"/>
          <w:szCs w:val="28"/>
          <w:lang w:eastAsia="ru-RU"/>
        </w:rPr>
        <w:t>Общероссийская комплексн</w:t>
      </w:r>
      <w:r>
        <w:rPr>
          <w:rFonts w:ascii="Times New Roman" w:eastAsia="Times New Roman" w:hAnsi="Times New Roman" w:cs="Times New Roman"/>
          <w:sz w:val="28"/>
          <w:szCs w:val="28"/>
          <w:lang w:eastAsia="ru-RU"/>
        </w:rPr>
        <w:t xml:space="preserve">ая система по информированию и </w:t>
      </w:r>
      <w:r w:rsidRPr="00ED196F">
        <w:rPr>
          <w:rFonts w:ascii="Times New Roman" w:eastAsia="Times New Roman" w:hAnsi="Times New Roman" w:cs="Times New Roman"/>
          <w:sz w:val="28"/>
          <w:szCs w:val="28"/>
          <w:lang w:eastAsia="ru-RU"/>
        </w:rPr>
        <w:t>оповещению местного населения ОКСИОН.</w:t>
      </w:r>
    </w:p>
    <w:p w14:paraId="590B9B3F" w14:textId="77777777" w:rsidR="00DB2DFA" w:rsidRDefault="00DB2DFA" w:rsidP="00ED196F">
      <w:pPr>
        <w:spacing w:after="0" w:line="360" w:lineRule="auto"/>
        <w:ind w:firstLine="709"/>
        <w:jc w:val="both"/>
        <w:rPr>
          <w:rFonts w:ascii="Times New Roman" w:eastAsia="Calibri" w:hAnsi="Times New Roman" w:cs="Times New Roman"/>
          <w:b/>
          <w:sz w:val="28"/>
          <w:szCs w:val="28"/>
        </w:rPr>
      </w:pPr>
      <w:r w:rsidRPr="00DB2DFA">
        <w:rPr>
          <w:rFonts w:ascii="Times New Roman" w:eastAsia="Times New Roman" w:hAnsi="Times New Roman" w:cs="Times New Roman"/>
          <w:b/>
          <w:sz w:val="28"/>
          <w:szCs w:val="28"/>
          <w:lang w:eastAsia="ru-RU"/>
        </w:rPr>
        <w:t xml:space="preserve">Тема </w:t>
      </w:r>
      <w:r>
        <w:rPr>
          <w:rFonts w:ascii="Times New Roman" w:eastAsia="Times New Roman" w:hAnsi="Times New Roman" w:cs="Times New Roman"/>
          <w:b/>
          <w:sz w:val="28"/>
          <w:szCs w:val="28"/>
          <w:lang w:eastAsia="ru-RU"/>
        </w:rPr>
        <w:t>7</w:t>
      </w:r>
      <w:r w:rsidRPr="00DB2DFA">
        <w:rPr>
          <w:rFonts w:ascii="Times New Roman" w:eastAsia="Times New Roman" w:hAnsi="Times New Roman" w:cs="Times New Roman"/>
          <w:b/>
          <w:sz w:val="28"/>
          <w:szCs w:val="28"/>
          <w:lang w:eastAsia="ru-RU"/>
        </w:rPr>
        <w:t>.</w:t>
      </w:r>
      <w:r w:rsidR="009D7522">
        <w:rPr>
          <w:rFonts w:ascii="Times New Roman" w:eastAsia="Times New Roman" w:hAnsi="Times New Roman" w:cs="Times New Roman"/>
          <w:b/>
          <w:sz w:val="28"/>
          <w:szCs w:val="28"/>
          <w:lang w:eastAsia="ru-RU"/>
        </w:rPr>
        <w:t xml:space="preserve"> </w:t>
      </w:r>
      <w:r w:rsidR="009D7522">
        <w:rPr>
          <w:rFonts w:ascii="Times New Roman" w:eastAsia="Calibri" w:hAnsi="Times New Roman" w:cs="Times New Roman"/>
          <w:b/>
          <w:sz w:val="28"/>
          <w:szCs w:val="28"/>
        </w:rPr>
        <w:t>О</w:t>
      </w:r>
      <w:r w:rsidR="009D7522" w:rsidRPr="00EE6599">
        <w:rPr>
          <w:rFonts w:ascii="Times New Roman" w:eastAsia="Calibri" w:hAnsi="Times New Roman" w:cs="Times New Roman"/>
          <w:b/>
          <w:sz w:val="28"/>
          <w:szCs w:val="28"/>
        </w:rPr>
        <w:t>рганизаци</w:t>
      </w:r>
      <w:r w:rsidR="009D7522">
        <w:rPr>
          <w:rFonts w:ascii="Times New Roman" w:eastAsia="Calibri" w:hAnsi="Times New Roman" w:cs="Times New Roman"/>
          <w:b/>
          <w:sz w:val="28"/>
          <w:szCs w:val="28"/>
        </w:rPr>
        <w:t xml:space="preserve">я </w:t>
      </w:r>
      <w:r w:rsidR="009D7522" w:rsidRPr="00EE6599">
        <w:rPr>
          <w:rFonts w:ascii="Times New Roman" w:eastAsia="Calibri" w:hAnsi="Times New Roman" w:cs="Times New Roman"/>
          <w:b/>
          <w:sz w:val="28"/>
          <w:szCs w:val="28"/>
        </w:rPr>
        <w:t>аварийно -</w:t>
      </w:r>
      <w:r w:rsidR="009D7522">
        <w:rPr>
          <w:rFonts w:ascii="Times New Roman" w:eastAsia="Calibri" w:hAnsi="Times New Roman" w:cs="Times New Roman"/>
          <w:b/>
          <w:sz w:val="28"/>
          <w:szCs w:val="28"/>
        </w:rPr>
        <w:t xml:space="preserve"> </w:t>
      </w:r>
      <w:r w:rsidR="009D7522" w:rsidRPr="00EE6599">
        <w:rPr>
          <w:rFonts w:ascii="Times New Roman" w:eastAsia="Calibri" w:hAnsi="Times New Roman" w:cs="Times New Roman"/>
          <w:b/>
          <w:sz w:val="28"/>
          <w:szCs w:val="28"/>
        </w:rPr>
        <w:t>спасательных и других неотложных работ при ЧС</w:t>
      </w:r>
    </w:p>
    <w:p w14:paraId="2D4FB0F4" w14:textId="77777777" w:rsidR="00ED196F" w:rsidRPr="00ED196F" w:rsidRDefault="00ED196F" w:rsidP="00ED196F">
      <w:pPr>
        <w:spacing w:after="0" w:line="360" w:lineRule="auto"/>
        <w:ind w:firstLine="709"/>
        <w:jc w:val="both"/>
        <w:rPr>
          <w:rFonts w:ascii="Times New Roman" w:eastAsia="Times New Roman" w:hAnsi="Times New Roman" w:cs="Times New Roman"/>
          <w:sz w:val="28"/>
          <w:szCs w:val="28"/>
          <w:lang w:eastAsia="ru-RU"/>
        </w:rPr>
      </w:pPr>
      <w:r w:rsidRPr="00ED196F">
        <w:rPr>
          <w:rFonts w:ascii="Times New Roman" w:eastAsia="Times New Roman" w:hAnsi="Times New Roman" w:cs="Times New Roman"/>
          <w:sz w:val="28"/>
          <w:szCs w:val="28"/>
          <w:lang w:eastAsia="ru-RU"/>
        </w:rPr>
        <w:t>Понятия, определения и основные законодательные акты по организации АС и ДНР.</w:t>
      </w:r>
    </w:p>
    <w:p w14:paraId="65445E26" w14:textId="77777777" w:rsidR="00ED196F" w:rsidRPr="00ED196F" w:rsidRDefault="00ED196F" w:rsidP="00ED196F">
      <w:pPr>
        <w:spacing w:after="0" w:line="360" w:lineRule="auto"/>
        <w:ind w:firstLine="709"/>
        <w:jc w:val="both"/>
        <w:rPr>
          <w:rFonts w:ascii="Times New Roman" w:eastAsia="Times New Roman" w:hAnsi="Times New Roman" w:cs="Times New Roman"/>
          <w:sz w:val="28"/>
          <w:szCs w:val="28"/>
          <w:lang w:eastAsia="ru-RU"/>
        </w:rPr>
      </w:pPr>
      <w:r w:rsidRPr="00ED196F">
        <w:rPr>
          <w:rFonts w:ascii="Times New Roman" w:eastAsia="Times New Roman" w:hAnsi="Times New Roman" w:cs="Times New Roman"/>
          <w:sz w:val="28"/>
          <w:szCs w:val="28"/>
          <w:lang w:eastAsia="ru-RU"/>
        </w:rPr>
        <w:t>Классификация, структура и основы ко</w:t>
      </w:r>
      <w:r>
        <w:rPr>
          <w:rFonts w:ascii="Times New Roman" w:eastAsia="Times New Roman" w:hAnsi="Times New Roman" w:cs="Times New Roman"/>
          <w:sz w:val="28"/>
          <w:szCs w:val="28"/>
          <w:lang w:eastAsia="ru-RU"/>
        </w:rPr>
        <w:t>мплектования нештатных аварийно-</w:t>
      </w:r>
      <w:r w:rsidRPr="00ED196F">
        <w:rPr>
          <w:rFonts w:ascii="Times New Roman" w:eastAsia="Times New Roman" w:hAnsi="Times New Roman" w:cs="Times New Roman"/>
          <w:sz w:val="28"/>
          <w:szCs w:val="28"/>
          <w:lang w:eastAsia="ru-RU"/>
        </w:rPr>
        <w:t>спасательных подразделений в организации.</w:t>
      </w:r>
    </w:p>
    <w:p w14:paraId="0ADCCC06" w14:textId="77777777" w:rsidR="00ED196F" w:rsidRDefault="00ED196F" w:rsidP="00ED196F">
      <w:pPr>
        <w:spacing w:after="0" w:line="360" w:lineRule="auto"/>
        <w:ind w:firstLine="709"/>
        <w:jc w:val="both"/>
        <w:rPr>
          <w:rFonts w:ascii="Times New Roman" w:eastAsia="Times New Roman" w:hAnsi="Times New Roman" w:cs="Times New Roman"/>
          <w:sz w:val="28"/>
          <w:szCs w:val="28"/>
          <w:lang w:eastAsia="ru-RU"/>
        </w:rPr>
      </w:pPr>
      <w:r w:rsidRPr="00ED196F">
        <w:rPr>
          <w:rFonts w:ascii="Times New Roman" w:eastAsia="Times New Roman" w:hAnsi="Times New Roman" w:cs="Times New Roman"/>
          <w:sz w:val="28"/>
          <w:szCs w:val="28"/>
          <w:lang w:eastAsia="ru-RU"/>
        </w:rPr>
        <w:t>Технология проведения АС и ДНР при ликвидации последствий ЧС, крупных аварий и катастроф.</w:t>
      </w:r>
    </w:p>
    <w:p w14:paraId="538BAB17" w14:textId="77777777" w:rsidR="00ED196F" w:rsidRPr="00ED196F" w:rsidRDefault="00ED196F" w:rsidP="00ED196F">
      <w:pPr>
        <w:spacing w:after="0" w:line="360" w:lineRule="auto"/>
        <w:ind w:firstLine="709"/>
        <w:jc w:val="both"/>
        <w:rPr>
          <w:rFonts w:ascii="Times New Roman" w:eastAsia="Times New Roman" w:hAnsi="Times New Roman" w:cs="Times New Roman"/>
          <w:sz w:val="28"/>
          <w:szCs w:val="28"/>
          <w:lang w:eastAsia="ru-RU"/>
        </w:rPr>
      </w:pPr>
      <w:r w:rsidRPr="00ED196F">
        <w:rPr>
          <w:rFonts w:ascii="Times New Roman" w:eastAsia="Times New Roman" w:hAnsi="Times New Roman" w:cs="Times New Roman"/>
          <w:sz w:val="28"/>
          <w:szCs w:val="28"/>
          <w:lang w:eastAsia="ru-RU"/>
        </w:rPr>
        <w:t>Понятия и</w:t>
      </w:r>
      <w:r>
        <w:rPr>
          <w:rFonts w:ascii="Times New Roman" w:eastAsia="Times New Roman" w:hAnsi="Times New Roman" w:cs="Times New Roman"/>
          <w:sz w:val="28"/>
          <w:szCs w:val="28"/>
          <w:lang w:eastAsia="ru-RU"/>
        </w:rPr>
        <w:t xml:space="preserve"> составные части АС и ДНР работ.</w:t>
      </w:r>
    </w:p>
    <w:p w14:paraId="302F71F0" w14:textId="77777777" w:rsidR="00ED196F" w:rsidRPr="00ED196F" w:rsidRDefault="00ED196F" w:rsidP="00ED196F">
      <w:pPr>
        <w:spacing w:after="0" w:line="360" w:lineRule="auto"/>
        <w:ind w:firstLine="709"/>
        <w:jc w:val="both"/>
        <w:rPr>
          <w:rFonts w:ascii="Times New Roman" w:eastAsia="Times New Roman" w:hAnsi="Times New Roman" w:cs="Times New Roman"/>
          <w:sz w:val="28"/>
          <w:szCs w:val="28"/>
          <w:lang w:eastAsia="ru-RU"/>
        </w:rPr>
      </w:pPr>
      <w:r w:rsidRPr="00ED196F">
        <w:rPr>
          <w:rFonts w:ascii="Times New Roman" w:eastAsia="Times New Roman" w:hAnsi="Times New Roman" w:cs="Times New Roman"/>
          <w:sz w:val="28"/>
          <w:szCs w:val="28"/>
          <w:lang w:eastAsia="ru-RU"/>
        </w:rPr>
        <w:t>Комплектование НФ ГО и НАСФ</w:t>
      </w:r>
      <w:r>
        <w:rPr>
          <w:rFonts w:ascii="Times New Roman" w:eastAsia="Times New Roman" w:hAnsi="Times New Roman" w:cs="Times New Roman"/>
          <w:sz w:val="28"/>
          <w:szCs w:val="28"/>
          <w:lang w:eastAsia="ru-RU"/>
        </w:rPr>
        <w:t>.</w:t>
      </w:r>
    </w:p>
    <w:p w14:paraId="2732E333" w14:textId="77777777" w:rsidR="00ED196F" w:rsidRPr="00ED196F" w:rsidRDefault="00ED196F" w:rsidP="00ED196F">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Условия проведения АС и ДНР.</w:t>
      </w:r>
    </w:p>
    <w:p w14:paraId="6642DB4A" w14:textId="77777777" w:rsidR="00ED196F" w:rsidRDefault="00ED196F" w:rsidP="00ED196F">
      <w:pPr>
        <w:spacing w:after="0" w:line="360" w:lineRule="auto"/>
        <w:ind w:firstLine="709"/>
        <w:jc w:val="both"/>
        <w:rPr>
          <w:rFonts w:ascii="Times New Roman" w:eastAsia="Times New Roman" w:hAnsi="Times New Roman" w:cs="Times New Roman"/>
          <w:sz w:val="28"/>
          <w:szCs w:val="28"/>
          <w:lang w:eastAsia="ru-RU"/>
        </w:rPr>
      </w:pPr>
      <w:r w:rsidRPr="00ED196F">
        <w:rPr>
          <w:rFonts w:ascii="Times New Roman" w:eastAsia="Times New Roman" w:hAnsi="Times New Roman" w:cs="Times New Roman"/>
          <w:sz w:val="28"/>
          <w:szCs w:val="28"/>
          <w:lang w:eastAsia="ru-RU"/>
        </w:rPr>
        <w:t>Создание группировки сил и средств ГО при проведении АС и ДНР</w:t>
      </w:r>
      <w:r>
        <w:rPr>
          <w:rFonts w:ascii="Times New Roman" w:eastAsia="Times New Roman" w:hAnsi="Times New Roman" w:cs="Times New Roman"/>
          <w:sz w:val="28"/>
          <w:szCs w:val="28"/>
          <w:lang w:eastAsia="ru-RU"/>
        </w:rPr>
        <w:t>.</w:t>
      </w:r>
    </w:p>
    <w:p w14:paraId="2DE395D4" w14:textId="77777777" w:rsidR="00ED196F" w:rsidRDefault="00ED196F" w:rsidP="00ED196F">
      <w:pPr>
        <w:spacing w:after="0" w:line="360" w:lineRule="auto"/>
        <w:ind w:firstLine="709"/>
        <w:jc w:val="both"/>
        <w:rPr>
          <w:rFonts w:ascii="Times New Roman" w:eastAsia="Times New Roman" w:hAnsi="Times New Roman" w:cs="Times New Roman"/>
          <w:sz w:val="28"/>
          <w:szCs w:val="28"/>
          <w:lang w:eastAsia="ru-RU"/>
        </w:rPr>
      </w:pPr>
      <w:r w:rsidRPr="00ED196F">
        <w:rPr>
          <w:rFonts w:ascii="Times New Roman" w:eastAsia="Times New Roman" w:hAnsi="Times New Roman" w:cs="Times New Roman"/>
          <w:sz w:val="28"/>
          <w:szCs w:val="28"/>
          <w:lang w:eastAsia="ru-RU"/>
        </w:rPr>
        <w:t>Приемы и способы выполнения аварийно-спасательных и других неотложных работ на предприятии</w:t>
      </w:r>
      <w:r>
        <w:rPr>
          <w:rFonts w:ascii="Times New Roman" w:eastAsia="Times New Roman" w:hAnsi="Times New Roman" w:cs="Times New Roman"/>
          <w:sz w:val="28"/>
          <w:szCs w:val="28"/>
          <w:lang w:eastAsia="ru-RU"/>
        </w:rPr>
        <w:t>.</w:t>
      </w:r>
    </w:p>
    <w:p w14:paraId="0EF7A7BB" w14:textId="77777777" w:rsidR="00ED196F" w:rsidRPr="00ED196F" w:rsidRDefault="00ED196F" w:rsidP="00ED196F">
      <w:pPr>
        <w:spacing w:after="0" w:line="360" w:lineRule="auto"/>
        <w:ind w:firstLine="709"/>
        <w:jc w:val="both"/>
        <w:rPr>
          <w:rFonts w:ascii="Times New Roman" w:eastAsia="Times New Roman" w:hAnsi="Times New Roman" w:cs="Times New Roman"/>
          <w:sz w:val="28"/>
          <w:szCs w:val="28"/>
          <w:lang w:eastAsia="ru-RU"/>
        </w:rPr>
      </w:pPr>
      <w:r w:rsidRPr="00ED196F">
        <w:rPr>
          <w:rFonts w:ascii="Times New Roman" w:eastAsia="Times New Roman" w:hAnsi="Times New Roman" w:cs="Times New Roman"/>
          <w:sz w:val="28"/>
          <w:szCs w:val="28"/>
          <w:lang w:eastAsia="ru-RU"/>
        </w:rPr>
        <w:t>Обеспечение действий сил ГО и РСЧС при проведении АС и ДНР.</w:t>
      </w:r>
    </w:p>
    <w:p w14:paraId="4DEA6FDF" w14:textId="77777777" w:rsidR="00DB2DFA" w:rsidRDefault="00DB2DFA" w:rsidP="00ED196F">
      <w:pPr>
        <w:spacing w:after="0" w:line="36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w:t>
      </w:r>
      <w:r w:rsidRPr="00333F22">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8</w:t>
      </w:r>
      <w:r w:rsidRPr="00333F22">
        <w:rPr>
          <w:rFonts w:ascii="Times New Roman" w:eastAsia="Times New Roman" w:hAnsi="Times New Roman" w:cs="Times New Roman"/>
          <w:b/>
          <w:sz w:val="28"/>
          <w:szCs w:val="28"/>
          <w:lang w:eastAsia="ru-RU"/>
        </w:rPr>
        <w:t>.</w:t>
      </w:r>
      <w:r w:rsidR="009D7522">
        <w:rPr>
          <w:rFonts w:ascii="Times New Roman" w:eastAsia="Times New Roman" w:hAnsi="Times New Roman" w:cs="Times New Roman"/>
          <w:b/>
          <w:sz w:val="28"/>
          <w:szCs w:val="28"/>
          <w:lang w:eastAsia="ru-RU"/>
        </w:rPr>
        <w:t xml:space="preserve"> </w:t>
      </w:r>
      <w:r w:rsidR="009D7522" w:rsidRPr="00BC2B77">
        <w:rPr>
          <w:rFonts w:ascii="Times New Roman" w:eastAsia="Calibri" w:hAnsi="Times New Roman" w:cs="Times New Roman"/>
          <w:b/>
          <w:sz w:val="28"/>
          <w:szCs w:val="28"/>
        </w:rPr>
        <w:t>Повышение устойчивого функционирования объектов экономики в ЧС</w:t>
      </w:r>
      <w:r w:rsidR="009D7522">
        <w:rPr>
          <w:rFonts w:ascii="Times New Roman" w:eastAsia="Calibri" w:hAnsi="Times New Roman" w:cs="Times New Roman"/>
          <w:b/>
          <w:sz w:val="28"/>
          <w:szCs w:val="28"/>
        </w:rPr>
        <w:t xml:space="preserve"> и основы расчета экономических затрат на обеспечение безопасности жизнедеятельности</w:t>
      </w:r>
    </w:p>
    <w:p w14:paraId="35D2AE08" w14:textId="77777777" w:rsidR="00ED196F" w:rsidRPr="00ED196F" w:rsidRDefault="00ED196F" w:rsidP="00ED196F">
      <w:pPr>
        <w:spacing w:after="0" w:line="360" w:lineRule="auto"/>
        <w:ind w:firstLine="709"/>
        <w:jc w:val="both"/>
        <w:rPr>
          <w:rFonts w:ascii="Times New Roman" w:eastAsia="Times New Roman" w:hAnsi="Times New Roman" w:cs="Times New Roman"/>
          <w:sz w:val="28"/>
          <w:szCs w:val="28"/>
          <w:lang w:eastAsia="ru-RU"/>
        </w:rPr>
      </w:pPr>
      <w:r w:rsidRPr="00ED196F">
        <w:rPr>
          <w:rFonts w:ascii="Times New Roman" w:eastAsia="Times New Roman" w:hAnsi="Times New Roman" w:cs="Times New Roman"/>
          <w:sz w:val="28"/>
          <w:szCs w:val="28"/>
          <w:lang w:eastAsia="ru-RU"/>
        </w:rPr>
        <w:t>Правовые, нормативно – технические и организационные основы обеспечения повышения устойчивого функционирования объектов экономики в ЧС</w:t>
      </w:r>
    </w:p>
    <w:p w14:paraId="6E6B3196" w14:textId="77777777" w:rsidR="00ED196F" w:rsidRPr="00ED196F" w:rsidRDefault="00ED196F" w:rsidP="00ED196F">
      <w:pPr>
        <w:spacing w:after="0" w:line="360" w:lineRule="auto"/>
        <w:ind w:firstLine="709"/>
        <w:jc w:val="both"/>
        <w:rPr>
          <w:rFonts w:ascii="Times New Roman" w:eastAsia="Times New Roman" w:hAnsi="Times New Roman" w:cs="Times New Roman"/>
          <w:sz w:val="28"/>
          <w:szCs w:val="28"/>
          <w:lang w:eastAsia="ru-RU"/>
        </w:rPr>
      </w:pPr>
      <w:r w:rsidRPr="00ED196F">
        <w:rPr>
          <w:rFonts w:ascii="Times New Roman" w:eastAsia="Times New Roman" w:hAnsi="Times New Roman" w:cs="Times New Roman"/>
          <w:sz w:val="28"/>
          <w:szCs w:val="28"/>
          <w:lang w:eastAsia="ru-RU"/>
        </w:rPr>
        <w:t xml:space="preserve">Классификация видов ущерба и методика расчета затрат на мероприятия, направленных на безопасность жизнедеятельности. </w:t>
      </w:r>
    </w:p>
    <w:p w14:paraId="215A28AD" w14:textId="77777777" w:rsidR="00DB2DFA" w:rsidRPr="00ED196F" w:rsidRDefault="00ED196F" w:rsidP="00ED196F">
      <w:pPr>
        <w:spacing w:after="0" w:line="360" w:lineRule="auto"/>
        <w:ind w:firstLine="709"/>
        <w:jc w:val="both"/>
        <w:rPr>
          <w:rFonts w:ascii="Times New Roman" w:eastAsia="Times New Roman" w:hAnsi="Times New Roman" w:cs="Times New Roman"/>
          <w:sz w:val="28"/>
          <w:szCs w:val="28"/>
          <w:lang w:eastAsia="ru-RU"/>
        </w:rPr>
      </w:pPr>
      <w:r w:rsidRPr="00ED196F">
        <w:rPr>
          <w:rFonts w:ascii="Times New Roman" w:eastAsia="Times New Roman" w:hAnsi="Times New Roman" w:cs="Times New Roman"/>
          <w:sz w:val="28"/>
          <w:szCs w:val="28"/>
          <w:lang w:eastAsia="ru-RU"/>
        </w:rPr>
        <w:t>Профилактика социальных опасностей и основные меры по безопасности труда.</w:t>
      </w:r>
    </w:p>
    <w:p w14:paraId="1AD73EF4" w14:textId="77777777" w:rsidR="00ED196F" w:rsidRPr="00ED196F" w:rsidRDefault="00ED196F" w:rsidP="00ED196F">
      <w:pPr>
        <w:spacing w:after="0" w:line="360" w:lineRule="auto"/>
        <w:ind w:firstLine="709"/>
        <w:jc w:val="both"/>
        <w:rPr>
          <w:rFonts w:ascii="Times New Roman" w:eastAsia="Times New Roman" w:hAnsi="Times New Roman" w:cs="Times New Roman"/>
          <w:sz w:val="28"/>
          <w:szCs w:val="28"/>
          <w:lang w:eastAsia="ru-RU"/>
        </w:rPr>
      </w:pPr>
      <w:r w:rsidRPr="00ED196F">
        <w:rPr>
          <w:rFonts w:ascii="Times New Roman" w:eastAsia="Times New Roman" w:hAnsi="Times New Roman" w:cs="Times New Roman"/>
          <w:sz w:val="28"/>
          <w:szCs w:val="28"/>
          <w:lang w:eastAsia="ru-RU"/>
        </w:rPr>
        <w:lastRenderedPageBreak/>
        <w:t>Организационные и инженерно-технические основы повышения устойчивого функ</w:t>
      </w:r>
      <w:r>
        <w:rPr>
          <w:rFonts w:ascii="Times New Roman" w:eastAsia="Times New Roman" w:hAnsi="Times New Roman" w:cs="Times New Roman"/>
          <w:sz w:val="28"/>
          <w:szCs w:val="28"/>
          <w:lang w:eastAsia="ru-RU"/>
        </w:rPr>
        <w:t>ционирования объектов экономики.</w:t>
      </w:r>
    </w:p>
    <w:p w14:paraId="4E96E2C4" w14:textId="77777777" w:rsidR="00ED196F" w:rsidRPr="00ED196F" w:rsidRDefault="00ED196F" w:rsidP="00ED196F">
      <w:pPr>
        <w:spacing w:after="0" w:line="360" w:lineRule="auto"/>
        <w:ind w:firstLine="709"/>
        <w:jc w:val="both"/>
        <w:rPr>
          <w:rFonts w:ascii="Times New Roman" w:eastAsia="Times New Roman" w:hAnsi="Times New Roman" w:cs="Times New Roman"/>
          <w:sz w:val="28"/>
          <w:szCs w:val="28"/>
          <w:lang w:eastAsia="ru-RU"/>
        </w:rPr>
      </w:pPr>
      <w:r w:rsidRPr="00ED196F">
        <w:rPr>
          <w:rFonts w:ascii="Times New Roman" w:eastAsia="Times New Roman" w:hAnsi="Times New Roman" w:cs="Times New Roman"/>
          <w:sz w:val="28"/>
          <w:szCs w:val="28"/>
          <w:lang w:eastAsia="ru-RU"/>
        </w:rPr>
        <w:t>Причины возникновения экономического ущерба на производстве.</w:t>
      </w:r>
    </w:p>
    <w:p w14:paraId="0D866807" w14:textId="77777777" w:rsidR="00ED196F" w:rsidRPr="00ED196F" w:rsidRDefault="00ED196F" w:rsidP="00ED196F">
      <w:pPr>
        <w:spacing w:after="0" w:line="360" w:lineRule="auto"/>
        <w:ind w:firstLine="709"/>
        <w:jc w:val="both"/>
        <w:rPr>
          <w:rFonts w:ascii="Times New Roman" w:eastAsia="Times New Roman" w:hAnsi="Times New Roman" w:cs="Times New Roman"/>
          <w:sz w:val="28"/>
          <w:szCs w:val="28"/>
          <w:lang w:eastAsia="ru-RU"/>
        </w:rPr>
      </w:pPr>
      <w:r w:rsidRPr="00ED196F">
        <w:rPr>
          <w:rFonts w:ascii="Times New Roman" w:eastAsia="Times New Roman" w:hAnsi="Times New Roman" w:cs="Times New Roman"/>
          <w:sz w:val="28"/>
          <w:szCs w:val="28"/>
          <w:lang w:eastAsia="ru-RU"/>
        </w:rPr>
        <w:t xml:space="preserve">Виды ущерба. </w:t>
      </w:r>
    </w:p>
    <w:p w14:paraId="78517A74" w14:textId="77777777" w:rsidR="00ED196F" w:rsidRPr="00ED196F" w:rsidRDefault="00ED196F" w:rsidP="00ED196F">
      <w:pPr>
        <w:spacing w:after="0" w:line="360" w:lineRule="auto"/>
        <w:ind w:firstLine="709"/>
        <w:jc w:val="both"/>
        <w:rPr>
          <w:rFonts w:ascii="Times New Roman" w:eastAsia="Times New Roman" w:hAnsi="Times New Roman" w:cs="Times New Roman"/>
          <w:sz w:val="28"/>
          <w:szCs w:val="28"/>
          <w:lang w:eastAsia="ru-RU"/>
        </w:rPr>
      </w:pPr>
      <w:r w:rsidRPr="00ED196F">
        <w:rPr>
          <w:rFonts w:ascii="Times New Roman" w:eastAsia="Times New Roman" w:hAnsi="Times New Roman" w:cs="Times New Roman"/>
          <w:sz w:val="28"/>
          <w:szCs w:val="28"/>
          <w:lang w:eastAsia="ru-RU"/>
        </w:rPr>
        <w:t>Понятие содержания прямого и косвенного экономического ущерба.</w:t>
      </w:r>
    </w:p>
    <w:p w14:paraId="68D3B0E5" w14:textId="77777777" w:rsidR="00ED196F" w:rsidRPr="00ED196F" w:rsidRDefault="00ED196F" w:rsidP="00ED196F">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Формы возмещения убытков.</w:t>
      </w:r>
    </w:p>
    <w:p w14:paraId="1C362BAB" w14:textId="77777777" w:rsidR="00ED196F" w:rsidRPr="00ED196F" w:rsidRDefault="00ED196F" w:rsidP="00ED196F">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Методика расчета затрат</w:t>
      </w:r>
      <w:r w:rsidRPr="00ED196F">
        <w:rPr>
          <w:rFonts w:ascii="Times New Roman" w:eastAsia="Times New Roman" w:hAnsi="Times New Roman" w:cs="Times New Roman"/>
          <w:sz w:val="28"/>
          <w:szCs w:val="28"/>
          <w:lang w:eastAsia="ru-RU"/>
        </w:rPr>
        <w:t xml:space="preserve"> на мероприятия, направленных на безопасность жизнедеятельности. </w:t>
      </w:r>
    </w:p>
    <w:p w14:paraId="6535F6DE" w14:textId="77777777" w:rsidR="00ED196F" w:rsidRDefault="00ED196F" w:rsidP="00ED196F">
      <w:pPr>
        <w:spacing w:after="0" w:line="360" w:lineRule="auto"/>
        <w:ind w:firstLine="709"/>
        <w:jc w:val="both"/>
        <w:rPr>
          <w:rFonts w:ascii="Times New Roman" w:eastAsia="Times New Roman" w:hAnsi="Times New Roman" w:cs="Times New Roman"/>
          <w:sz w:val="28"/>
          <w:szCs w:val="28"/>
          <w:lang w:eastAsia="ru-RU"/>
        </w:rPr>
      </w:pPr>
      <w:r w:rsidRPr="00ED196F">
        <w:rPr>
          <w:rFonts w:ascii="Times New Roman" w:eastAsia="Times New Roman" w:hAnsi="Times New Roman" w:cs="Times New Roman"/>
          <w:sz w:val="28"/>
          <w:szCs w:val="28"/>
          <w:lang w:eastAsia="ru-RU"/>
        </w:rPr>
        <w:t xml:space="preserve">Экономический эффект </w:t>
      </w:r>
      <w:proofErr w:type="spellStart"/>
      <w:r w:rsidRPr="00ED196F">
        <w:rPr>
          <w:rFonts w:ascii="Times New Roman" w:eastAsia="Times New Roman" w:hAnsi="Times New Roman" w:cs="Times New Roman"/>
          <w:sz w:val="28"/>
          <w:szCs w:val="28"/>
          <w:lang w:eastAsia="ru-RU"/>
        </w:rPr>
        <w:t>экобиозащитных</w:t>
      </w:r>
      <w:proofErr w:type="spellEnd"/>
      <w:r w:rsidRPr="00ED196F">
        <w:rPr>
          <w:rFonts w:ascii="Times New Roman" w:eastAsia="Times New Roman" w:hAnsi="Times New Roman" w:cs="Times New Roman"/>
          <w:sz w:val="28"/>
          <w:szCs w:val="28"/>
          <w:lang w:eastAsia="ru-RU"/>
        </w:rPr>
        <w:t xml:space="preserve"> мероприятий.</w:t>
      </w:r>
    </w:p>
    <w:p w14:paraId="624C81E1" w14:textId="77777777" w:rsidR="00DB2DFA" w:rsidRDefault="00DB2DFA" w:rsidP="00ED196F">
      <w:pPr>
        <w:spacing w:after="0" w:line="36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w:t>
      </w:r>
      <w:r w:rsidRPr="00333F22">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9</w:t>
      </w:r>
      <w:r w:rsidRPr="00333F22">
        <w:rPr>
          <w:rFonts w:ascii="Times New Roman" w:eastAsia="Times New Roman" w:hAnsi="Times New Roman" w:cs="Times New Roman"/>
          <w:b/>
          <w:sz w:val="28"/>
          <w:szCs w:val="28"/>
          <w:lang w:eastAsia="ru-RU"/>
        </w:rPr>
        <w:t>.</w:t>
      </w:r>
      <w:r w:rsidR="009D7522">
        <w:rPr>
          <w:rFonts w:ascii="Times New Roman" w:eastAsia="Times New Roman" w:hAnsi="Times New Roman" w:cs="Times New Roman"/>
          <w:b/>
          <w:sz w:val="28"/>
          <w:szCs w:val="28"/>
          <w:lang w:eastAsia="ru-RU"/>
        </w:rPr>
        <w:t xml:space="preserve"> </w:t>
      </w:r>
      <w:r w:rsidR="009D7522">
        <w:rPr>
          <w:rFonts w:ascii="Times New Roman" w:eastAsia="Calibri" w:hAnsi="Times New Roman" w:cs="Times New Roman"/>
          <w:b/>
          <w:bCs/>
          <w:sz w:val="28"/>
          <w:szCs w:val="28"/>
        </w:rPr>
        <w:t>Б</w:t>
      </w:r>
      <w:r w:rsidR="009D7522" w:rsidRPr="009D208C">
        <w:rPr>
          <w:rFonts w:ascii="Times New Roman" w:eastAsia="Calibri" w:hAnsi="Times New Roman" w:cs="Times New Roman"/>
          <w:b/>
          <w:bCs/>
          <w:sz w:val="28"/>
          <w:szCs w:val="28"/>
        </w:rPr>
        <w:t>езопасность личности, общества и государства</w:t>
      </w:r>
    </w:p>
    <w:p w14:paraId="2C1F8FC6" w14:textId="77777777" w:rsidR="00ED196F" w:rsidRDefault="00ED196F" w:rsidP="00ED196F">
      <w:pPr>
        <w:spacing w:after="0" w:line="360" w:lineRule="auto"/>
        <w:ind w:firstLine="709"/>
        <w:jc w:val="both"/>
        <w:rPr>
          <w:rFonts w:ascii="Times New Roman" w:eastAsia="Times New Roman" w:hAnsi="Times New Roman" w:cs="Times New Roman"/>
          <w:sz w:val="28"/>
          <w:szCs w:val="28"/>
          <w:lang w:eastAsia="ru-RU"/>
        </w:rPr>
      </w:pPr>
      <w:r w:rsidRPr="00ED196F">
        <w:rPr>
          <w:rFonts w:ascii="Times New Roman" w:eastAsia="Times New Roman" w:hAnsi="Times New Roman" w:cs="Times New Roman"/>
          <w:sz w:val="28"/>
          <w:szCs w:val="28"/>
          <w:lang w:eastAsia="ru-RU"/>
        </w:rPr>
        <w:t>Общие понятия угрозы и безопасности личности, обществу и государству.</w:t>
      </w:r>
    </w:p>
    <w:p w14:paraId="51DB5C25" w14:textId="77777777" w:rsidR="00ED196F" w:rsidRDefault="00ED196F" w:rsidP="00ED196F">
      <w:pPr>
        <w:spacing w:after="0" w:line="360" w:lineRule="auto"/>
        <w:ind w:firstLine="709"/>
        <w:jc w:val="both"/>
        <w:rPr>
          <w:rFonts w:ascii="Times New Roman" w:eastAsia="Times New Roman" w:hAnsi="Times New Roman" w:cs="Times New Roman"/>
          <w:sz w:val="28"/>
          <w:szCs w:val="28"/>
          <w:lang w:eastAsia="ru-RU"/>
        </w:rPr>
      </w:pPr>
      <w:r w:rsidRPr="00ED196F">
        <w:rPr>
          <w:rFonts w:ascii="Times New Roman" w:eastAsia="Times New Roman" w:hAnsi="Times New Roman" w:cs="Times New Roman"/>
          <w:sz w:val="28"/>
          <w:szCs w:val="28"/>
          <w:lang w:eastAsia="ru-RU"/>
        </w:rPr>
        <w:t>Единство современных проблем безопасности личности, общества и государства</w:t>
      </w:r>
      <w:r>
        <w:rPr>
          <w:rFonts w:ascii="Times New Roman" w:eastAsia="Times New Roman" w:hAnsi="Times New Roman" w:cs="Times New Roman"/>
          <w:sz w:val="28"/>
          <w:szCs w:val="28"/>
          <w:lang w:eastAsia="ru-RU"/>
        </w:rPr>
        <w:t>.</w:t>
      </w:r>
    </w:p>
    <w:p w14:paraId="676AE0A3" w14:textId="77777777" w:rsidR="00ED196F" w:rsidRPr="00ED196F" w:rsidRDefault="00ED196F" w:rsidP="00ED196F">
      <w:pPr>
        <w:spacing w:after="0" w:line="360" w:lineRule="auto"/>
        <w:ind w:firstLine="709"/>
        <w:jc w:val="both"/>
        <w:rPr>
          <w:rFonts w:ascii="Times New Roman" w:eastAsia="Times New Roman" w:hAnsi="Times New Roman" w:cs="Times New Roman"/>
          <w:sz w:val="28"/>
          <w:szCs w:val="28"/>
          <w:lang w:eastAsia="ru-RU"/>
        </w:rPr>
      </w:pPr>
      <w:r w:rsidRPr="00ED196F">
        <w:rPr>
          <w:rFonts w:ascii="Times New Roman" w:eastAsia="Times New Roman" w:hAnsi="Times New Roman" w:cs="Times New Roman"/>
          <w:sz w:val="28"/>
          <w:szCs w:val="28"/>
          <w:lang w:eastAsia="ru-RU"/>
        </w:rPr>
        <w:t xml:space="preserve">Сущность безопасности личности, общества и государства.  </w:t>
      </w:r>
    </w:p>
    <w:p w14:paraId="0A38CE52" w14:textId="77777777" w:rsidR="00ED196F" w:rsidRPr="00ED196F" w:rsidRDefault="00ED196F" w:rsidP="00ED196F">
      <w:pPr>
        <w:spacing w:after="0" w:line="360" w:lineRule="auto"/>
        <w:ind w:firstLine="709"/>
        <w:jc w:val="both"/>
        <w:rPr>
          <w:rFonts w:ascii="Times New Roman" w:eastAsia="Times New Roman" w:hAnsi="Times New Roman" w:cs="Times New Roman"/>
          <w:sz w:val="28"/>
          <w:szCs w:val="28"/>
          <w:lang w:eastAsia="ru-RU"/>
        </w:rPr>
      </w:pPr>
      <w:r w:rsidRPr="00ED196F">
        <w:rPr>
          <w:rFonts w:ascii="Times New Roman" w:eastAsia="Times New Roman" w:hAnsi="Times New Roman" w:cs="Times New Roman"/>
          <w:sz w:val="28"/>
          <w:szCs w:val="28"/>
          <w:lang w:eastAsia="ru-RU"/>
        </w:rPr>
        <w:t>Уровни безопасности личности и общества.</w:t>
      </w:r>
    </w:p>
    <w:p w14:paraId="404FD1FE" w14:textId="77777777" w:rsidR="00DB2DFA" w:rsidRPr="00ED196F" w:rsidRDefault="00ED196F" w:rsidP="00ED196F">
      <w:pPr>
        <w:spacing w:after="0" w:line="360" w:lineRule="auto"/>
        <w:ind w:firstLine="709"/>
        <w:jc w:val="both"/>
        <w:rPr>
          <w:rFonts w:ascii="Times New Roman" w:eastAsia="Times New Roman" w:hAnsi="Times New Roman" w:cs="Times New Roman"/>
          <w:sz w:val="28"/>
          <w:szCs w:val="28"/>
          <w:lang w:eastAsia="ru-RU"/>
        </w:rPr>
      </w:pPr>
      <w:r w:rsidRPr="00ED196F">
        <w:rPr>
          <w:rFonts w:ascii="Times New Roman" w:eastAsia="Times New Roman" w:hAnsi="Times New Roman" w:cs="Times New Roman"/>
          <w:sz w:val="28"/>
          <w:szCs w:val="28"/>
          <w:lang w:eastAsia="ru-RU"/>
        </w:rPr>
        <w:t>Система национальных интересов России.</w:t>
      </w:r>
    </w:p>
    <w:p w14:paraId="5137CB93" w14:textId="77777777" w:rsidR="00DB2DFA" w:rsidRPr="00DB2DFA" w:rsidRDefault="00DB2DFA" w:rsidP="00ED196F">
      <w:pPr>
        <w:spacing w:after="0" w:line="36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w:t>
      </w:r>
      <w:r w:rsidRPr="00333F22">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10</w:t>
      </w:r>
      <w:r w:rsidRPr="00333F22">
        <w:rPr>
          <w:rFonts w:ascii="Times New Roman" w:eastAsia="Times New Roman" w:hAnsi="Times New Roman" w:cs="Times New Roman"/>
          <w:b/>
          <w:sz w:val="28"/>
          <w:szCs w:val="28"/>
          <w:lang w:eastAsia="ru-RU"/>
        </w:rPr>
        <w:t>.</w:t>
      </w:r>
      <w:r w:rsidR="009D7522">
        <w:rPr>
          <w:rFonts w:ascii="Times New Roman" w:eastAsia="Times New Roman" w:hAnsi="Times New Roman" w:cs="Times New Roman"/>
          <w:b/>
          <w:sz w:val="28"/>
          <w:szCs w:val="28"/>
          <w:lang w:eastAsia="ru-RU"/>
        </w:rPr>
        <w:t xml:space="preserve"> </w:t>
      </w:r>
      <w:r w:rsidR="009D7522" w:rsidRPr="009D208C">
        <w:rPr>
          <w:rFonts w:ascii="Times New Roman" w:eastAsia="Calibri" w:hAnsi="Times New Roman" w:cs="Times New Roman"/>
          <w:b/>
          <w:bCs/>
          <w:sz w:val="28"/>
          <w:szCs w:val="28"/>
        </w:rPr>
        <w:t>Международное сотрудничество в области</w:t>
      </w:r>
      <w:r w:rsidR="009D7522">
        <w:rPr>
          <w:rFonts w:ascii="Times New Roman" w:eastAsia="Calibri" w:hAnsi="Times New Roman" w:cs="Times New Roman"/>
          <w:b/>
          <w:bCs/>
          <w:sz w:val="28"/>
          <w:szCs w:val="28"/>
        </w:rPr>
        <w:t xml:space="preserve"> </w:t>
      </w:r>
      <w:r w:rsidR="009D7522" w:rsidRPr="009D208C">
        <w:rPr>
          <w:rFonts w:ascii="Times New Roman" w:eastAsia="Calibri" w:hAnsi="Times New Roman" w:cs="Times New Roman"/>
          <w:b/>
          <w:bCs/>
          <w:sz w:val="28"/>
          <w:szCs w:val="28"/>
        </w:rPr>
        <w:t>безопасности жизнедеятельности</w:t>
      </w:r>
    </w:p>
    <w:p w14:paraId="6489991F" w14:textId="77777777" w:rsidR="00ED196F" w:rsidRDefault="00ED196F" w:rsidP="00ED196F">
      <w:pPr>
        <w:pStyle w:val="Bodytext40"/>
        <w:spacing w:line="360" w:lineRule="auto"/>
        <w:ind w:firstLine="780"/>
        <w:rPr>
          <w:rFonts w:ascii="Times New Roman" w:hAnsi="Times New Roman"/>
          <w:i w:val="0"/>
          <w:sz w:val="28"/>
          <w:szCs w:val="28"/>
        </w:rPr>
      </w:pPr>
      <w:r w:rsidRPr="00ED196F">
        <w:rPr>
          <w:rFonts w:ascii="Times New Roman" w:hAnsi="Times New Roman"/>
          <w:i w:val="0"/>
          <w:sz w:val="28"/>
          <w:szCs w:val="28"/>
        </w:rPr>
        <w:t>Значение международного сотрудничества в современном мире.</w:t>
      </w:r>
    </w:p>
    <w:p w14:paraId="0DC4287C" w14:textId="77777777" w:rsidR="00ED196F" w:rsidRDefault="00ED196F" w:rsidP="00ED196F">
      <w:pPr>
        <w:pStyle w:val="Bodytext40"/>
        <w:spacing w:line="360" w:lineRule="auto"/>
        <w:ind w:firstLine="780"/>
        <w:rPr>
          <w:rFonts w:ascii="Times New Roman" w:hAnsi="Times New Roman"/>
          <w:i w:val="0"/>
          <w:sz w:val="28"/>
          <w:szCs w:val="28"/>
        </w:rPr>
      </w:pPr>
      <w:r w:rsidRPr="00ED196F">
        <w:rPr>
          <w:rFonts w:ascii="Times New Roman" w:hAnsi="Times New Roman"/>
          <w:i w:val="0"/>
          <w:sz w:val="28"/>
          <w:szCs w:val="28"/>
        </w:rPr>
        <w:t>Важнейшие документы в системе междунар</w:t>
      </w:r>
      <w:r>
        <w:rPr>
          <w:rFonts w:ascii="Times New Roman" w:hAnsi="Times New Roman"/>
          <w:i w:val="0"/>
          <w:sz w:val="28"/>
          <w:szCs w:val="28"/>
        </w:rPr>
        <w:t>одных природоохранных отношений.</w:t>
      </w:r>
    </w:p>
    <w:p w14:paraId="3951D7F1" w14:textId="77777777" w:rsidR="00ED196F" w:rsidRPr="00ED196F" w:rsidRDefault="00ED196F" w:rsidP="00ED196F">
      <w:pPr>
        <w:pStyle w:val="Bodytext40"/>
        <w:spacing w:line="360" w:lineRule="auto"/>
        <w:ind w:firstLine="780"/>
        <w:rPr>
          <w:rFonts w:ascii="Times New Roman" w:hAnsi="Times New Roman"/>
          <w:i w:val="0"/>
          <w:sz w:val="28"/>
          <w:szCs w:val="28"/>
        </w:rPr>
      </w:pPr>
      <w:r w:rsidRPr="00ED196F">
        <w:rPr>
          <w:rFonts w:ascii="Times New Roman" w:hAnsi="Times New Roman"/>
          <w:i w:val="0"/>
          <w:sz w:val="28"/>
          <w:szCs w:val="28"/>
        </w:rPr>
        <w:t>Формы международного сотрудничества.</w:t>
      </w:r>
    </w:p>
    <w:p w14:paraId="13D6098D" w14:textId="77777777" w:rsidR="00DB2DFA" w:rsidRDefault="00ED196F" w:rsidP="00ED196F">
      <w:pPr>
        <w:pStyle w:val="Bodytext40"/>
        <w:shd w:val="clear" w:color="auto" w:fill="auto"/>
        <w:spacing w:line="360" w:lineRule="auto"/>
        <w:ind w:firstLine="780"/>
        <w:rPr>
          <w:rFonts w:ascii="Times New Roman" w:hAnsi="Times New Roman"/>
          <w:i w:val="0"/>
          <w:sz w:val="28"/>
          <w:szCs w:val="28"/>
        </w:rPr>
      </w:pPr>
      <w:r w:rsidRPr="00ED196F">
        <w:rPr>
          <w:rFonts w:ascii="Times New Roman" w:hAnsi="Times New Roman"/>
          <w:i w:val="0"/>
          <w:sz w:val="28"/>
          <w:szCs w:val="28"/>
        </w:rPr>
        <w:t>Международные организации, занимающиеся вопросами безопасности жизнедеятельности и охраны окружающей среды, их функции.</w:t>
      </w:r>
    </w:p>
    <w:p w14:paraId="15392743" w14:textId="77777777" w:rsidR="00F126CF" w:rsidRPr="00E34508" w:rsidRDefault="00F126CF" w:rsidP="00ED196F">
      <w:pPr>
        <w:pStyle w:val="Bodytext40"/>
        <w:shd w:val="clear" w:color="auto" w:fill="auto"/>
        <w:spacing w:line="360" w:lineRule="auto"/>
        <w:ind w:firstLine="780"/>
        <w:rPr>
          <w:rFonts w:ascii="Times New Roman" w:hAnsi="Times New Roman"/>
          <w:i w:val="0"/>
          <w:sz w:val="28"/>
          <w:szCs w:val="28"/>
        </w:rPr>
      </w:pPr>
    </w:p>
    <w:p w14:paraId="4CA4024A" w14:textId="77777777" w:rsidR="00840B74" w:rsidRDefault="006C5D20" w:rsidP="007339BF">
      <w:pPr>
        <w:pStyle w:val="1"/>
        <w:spacing w:before="0"/>
        <w:ind w:firstLine="0"/>
        <w:jc w:val="center"/>
        <w:rPr>
          <w:rFonts w:ascii="Times New Roman" w:hAnsi="Times New Roman"/>
          <w:color w:val="auto"/>
        </w:rPr>
      </w:pPr>
      <w:bookmarkStart w:id="29" w:name="_Toc423446399"/>
      <w:bookmarkStart w:id="30" w:name="_Toc32415469"/>
      <w:bookmarkStart w:id="31" w:name="_Toc506804990"/>
      <w:r>
        <w:rPr>
          <w:rFonts w:ascii="Times New Roman" w:hAnsi="Times New Roman"/>
          <w:color w:val="auto"/>
        </w:rPr>
        <w:t>5.2. Учебно–</w:t>
      </w:r>
      <w:r w:rsidR="00840B74" w:rsidRPr="007339BF">
        <w:rPr>
          <w:rFonts w:ascii="Times New Roman" w:hAnsi="Times New Roman"/>
          <w:color w:val="auto"/>
        </w:rPr>
        <w:t>тематический план</w:t>
      </w:r>
      <w:bookmarkEnd w:id="29"/>
      <w:bookmarkEnd w:id="30"/>
      <w:r w:rsidR="00B56149" w:rsidRPr="007339BF">
        <w:rPr>
          <w:rFonts w:ascii="Times New Roman" w:hAnsi="Times New Roman"/>
          <w:color w:val="auto"/>
        </w:rPr>
        <w:t xml:space="preserve"> </w:t>
      </w:r>
    </w:p>
    <w:p w14:paraId="5E5710BB" w14:textId="3486E3F5" w:rsidR="008E5731" w:rsidRPr="008E5731" w:rsidRDefault="008E5731" w:rsidP="008E5731">
      <w:pPr>
        <w:autoSpaceDE w:val="0"/>
        <w:autoSpaceDN w:val="0"/>
        <w:adjustRightInd w:val="0"/>
        <w:spacing w:after="0" w:line="240" w:lineRule="auto"/>
        <w:ind w:left="451"/>
        <w:jc w:val="both"/>
        <w:rPr>
          <w:rFonts w:ascii="Times New Roman" w:eastAsia="Calibri" w:hAnsi="Times New Roman" w:cs="Times New Roman"/>
          <w:i/>
          <w:iCs/>
          <w:color w:val="000000"/>
          <w:sz w:val="28"/>
          <w:szCs w:val="28"/>
        </w:rPr>
      </w:pPr>
      <w:bookmarkStart w:id="32" w:name="_Hlk115903482"/>
      <w:r w:rsidRPr="008E5731">
        <w:rPr>
          <w:rFonts w:ascii="Times New Roman" w:eastAsia="Calibri" w:hAnsi="Times New Roman" w:cs="Times New Roman"/>
          <w:i/>
          <w:iCs/>
          <w:color w:val="000000"/>
          <w:sz w:val="28"/>
          <w:szCs w:val="28"/>
        </w:rPr>
        <w:t xml:space="preserve">Очная форма обучения </w:t>
      </w:r>
    </w:p>
    <w:p w14:paraId="4D29CDAB" w14:textId="77777777" w:rsidR="008E5731" w:rsidRPr="008E5731" w:rsidRDefault="008E5731" w:rsidP="008E5731">
      <w:pPr>
        <w:autoSpaceDE w:val="0"/>
        <w:autoSpaceDN w:val="0"/>
        <w:adjustRightInd w:val="0"/>
        <w:spacing w:after="0" w:line="240" w:lineRule="auto"/>
        <w:ind w:left="451"/>
        <w:jc w:val="both"/>
        <w:rPr>
          <w:rFonts w:ascii="Times New Roman" w:eastAsia="Calibri" w:hAnsi="Times New Roman" w:cs="Times New Roman"/>
          <w:b/>
          <w:bCs/>
          <w:color w:val="000000"/>
          <w:sz w:val="28"/>
          <w:szCs w:val="28"/>
        </w:rPr>
      </w:pPr>
    </w:p>
    <w:tbl>
      <w:tblPr>
        <w:tblStyle w:val="4"/>
        <w:tblW w:w="0" w:type="auto"/>
        <w:tblInd w:w="-113" w:type="dxa"/>
        <w:tblLayout w:type="fixed"/>
        <w:tblLook w:val="04A0" w:firstRow="1" w:lastRow="0" w:firstColumn="1" w:lastColumn="0" w:noHBand="0" w:noVBand="1"/>
      </w:tblPr>
      <w:tblGrid>
        <w:gridCol w:w="512"/>
        <w:gridCol w:w="2111"/>
        <w:gridCol w:w="688"/>
        <w:gridCol w:w="730"/>
        <w:gridCol w:w="797"/>
        <w:gridCol w:w="1112"/>
        <w:gridCol w:w="962"/>
        <w:gridCol w:w="993"/>
        <w:gridCol w:w="1440"/>
      </w:tblGrid>
      <w:tr w:rsidR="008E5731" w:rsidRPr="008E5731" w14:paraId="30318949" w14:textId="77777777" w:rsidTr="00663B22">
        <w:tc>
          <w:tcPr>
            <w:tcW w:w="512" w:type="dxa"/>
            <w:vMerge w:val="restart"/>
          </w:tcPr>
          <w:p w14:paraId="57C3FD00"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w:t>
            </w:r>
          </w:p>
        </w:tc>
        <w:tc>
          <w:tcPr>
            <w:tcW w:w="2111" w:type="dxa"/>
            <w:vMerge w:val="restart"/>
          </w:tcPr>
          <w:p w14:paraId="14CDC7B6"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Наименование</w:t>
            </w:r>
          </w:p>
          <w:p w14:paraId="35735B5F"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темы (раздела)</w:t>
            </w:r>
          </w:p>
          <w:p w14:paraId="25852594"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дисциплины</w:t>
            </w:r>
          </w:p>
        </w:tc>
        <w:tc>
          <w:tcPr>
            <w:tcW w:w="5282" w:type="dxa"/>
            <w:gridSpan w:val="6"/>
          </w:tcPr>
          <w:p w14:paraId="7FFF5EFA" w14:textId="77777777"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Трудоемкость в часах</w:t>
            </w:r>
          </w:p>
          <w:p w14:paraId="02EB9037" w14:textId="77777777" w:rsidR="008E5731" w:rsidRPr="008E5731" w:rsidRDefault="008E5731" w:rsidP="008E5731">
            <w:pPr>
              <w:widowControl w:val="0"/>
              <w:autoSpaceDE w:val="0"/>
              <w:autoSpaceDN w:val="0"/>
              <w:adjustRightInd w:val="0"/>
              <w:jc w:val="center"/>
              <w:rPr>
                <w:rFonts w:ascii="Times New Roman" w:eastAsia="Times New Roman" w:hAnsi="Times New Roman" w:cs="Times New Roman"/>
                <w:sz w:val="20"/>
                <w:szCs w:val="20"/>
                <w:lang w:eastAsia="ru-RU"/>
              </w:rPr>
            </w:pPr>
          </w:p>
        </w:tc>
        <w:tc>
          <w:tcPr>
            <w:tcW w:w="1440" w:type="dxa"/>
            <w:vMerge w:val="restart"/>
          </w:tcPr>
          <w:p w14:paraId="220836F8"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Формы текущего контроля</w:t>
            </w:r>
          </w:p>
        </w:tc>
      </w:tr>
      <w:tr w:rsidR="008E5731" w:rsidRPr="008E5731" w14:paraId="460FFC70" w14:textId="77777777" w:rsidTr="00663B22">
        <w:tc>
          <w:tcPr>
            <w:tcW w:w="512" w:type="dxa"/>
            <w:vMerge/>
          </w:tcPr>
          <w:p w14:paraId="776C810B"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p>
        </w:tc>
        <w:tc>
          <w:tcPr>
            <w:tcW w:w="2111" w:type="dxa"/>
            <w:vMerge/>
          </w:tcPr>
          <w:p w14:paraId="189F86CC"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p>
        </w:tc>
        <w:tc>
          <w:tcPr>
            <w:tcW w:w="688" w:type="dxa"/>
            <w:vMerge w:val="restart"/>
          </w:tcPr>
          <w:p w14:paraId="3B030711"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p>
          <w:p w14:paraId="7E32F189"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Всег</w:t>
            </w:r>
            <w:r w:rsidRPr="008E5731">
              <w:rPr>
                <w:rFonts w:ascii="Times New Roman" w:eastAsia="Times New Roman" w:hAnsi="Times New Roman" w:cs="Times New Roman"/>
                <w:sz w:val="20"/>
                <w:szCs w:val="20"/>
                <w:lang w:eastAsia="ru-RU"/>
              </w:rPr>
              <w:lastRenderedPageBreak/>
              <w:t>о</w:t>
            </w:r>
          </w:p>
        </w:tc>
        <w:tc>
          <w:tcPr>
            <w:tcW w:w="3601" w:type="dxa"/>
            <w:gridSpan w:val="4"/>
          </w:tcPr>
          <w:p w14:paraId="03691739" w14:textId="77777777" w:rsidR="008E5731" w:rsidRPr="008E5731" w:rsidRDefault="008E5731" w:rsidP="008E5731">
            <w:pPr>
              <w:widowControl w:val="0"/>
              <w:autoSpaceDE w:val="0"/>
              <w:autoSpaceDN w:val="0"/>
              <w:adjustRightInd w:val="0"/>
              <w:jc w:val="center"/>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lastRenderedPageBreak/>
              <w:t>Аудиторная работа</w:t>
            </w:r>
          </w:p>
        </w:tc>
        <w:tc>
          <w:tcPr>
            <w:tcW w:w="993" w:type="dxa"/>
            <w:vMerge w:val="restart"/>
          </w:tcPr>
          <w:p w14:paraId="71ACA252"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proofErr w:type="spellStart"/>
            <w:r w:rsidRPr="008E5731">
              <w:rPr>
                <w:rFonts w:ascii="Times New Roman" w:eastAsia="Times New Roman" w:hAnsi="Times New Roman" w:cs="Times New Roman"/>
                <w:sz w:val="20"/>
                <w:szCs w:val="20"/>
                <w:lang w:eastAsia="ru-RU"/>
              </w:rPr>
              <w:t>Самост</w:t>
            </w:r>
            <w:proofErr w:type="spellEnd"/>
            <w:r w:rsidRPr="008E5731">
              <w:rPr>
                <w:rFonts w:ascii="Times New Roman" w:eastAsia="Times New Roman" w:hAnsi="Times New Roman" w:cs="Times New Roman"/>
                <w:sz w:val="20"/>
                <w:szCs w:val="20"/>
                <w:lang w:eastAsia="ru-RU"/>
              </w:rPr>
              <w:t>. работа</w:t>
            </w:r>
          </w:p>
        </w:tc>
        <w:tc>
          <w:tcPr>
            <w:tcW w:w="1440" w:type="dxa"/>
            <w:vMerge/>
          </w:tcPr>
          <w:p w14:paraId="06DC21F9"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p>
        </w:tc>
      </w:tr>
      <w:tr w:rsidR="008E5731" w:rsidRPr="008E5731" w14:paraId="4C055A6B" w14:textId="77777777" w:rsidTr="00663B22">
        <w:tc>
          <w:tcPr>
            <w:tcW w:w="512" w:type="dxa"/>
            <w:vMerge/>
          </w:tcPr>
          <w:p w14:paraId="6E542A41"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p>
        </w:tc>
        <w:tc>
          <w:tcPr>
            <w:tcW w:w="2111" w:type="dxa"/>
            <w:vMerge/>
          </w:tcPr>
          <w:p w14:paraId="2DE5EA16"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p>
        </w:tc>
        <w:tc>
          <w:tcPr>
            <w:tcW w:w="688" w:type="dxa"/>
            <w:vMerge/>
          </w:tcPr>
          <w:p w14:paraId="68522C2D"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p>
        </w:tc>
        <w:tc>
          <w:tcPr>
            <w:tcW w:w="730" w:type="dxa"/>
          </w:tcPr>
          <w:p w14:paraId="3375A08D"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обща</w:t>
            </w:r>
            <w:r w:rsidRPr="008E5731">
              <w:rPr>
                <w:rFonts w:ascii="Times New Roman" w:eastAsia="Times New Roman" w:hAnsi="Times New Roman" w:cs="Times New Roman"/>
                <w:sz w:val="20"/>
                <w:szCs w:val="20"/>
                <w:lang w:eastAsia="ru-RU"/>
              </w:rPr>
              <w:lastRenderedPageBreak/>
              <w:t>я</w:t>
            </w:r>
          </w:p>
        </w:tc>
        <w:tc>
          <w:tcPr>
            <w:tcW w:w="797" w:type="dxa"/>
          </w:tcPr>
          <w:p w14:paraId="429D11C5"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lastRenderedPageBreak/>
              <w:t>лекци</w:t>
            </w:r>
            <w:r w:rsidRPr="008E5731">
              <w:rPr>
                <w:rFonts w:ascii="Times New Roman" w:eastAsia="Times New Roman" w:hAnsi="Times New Roman" w:cs="Times New Roman"/>
                <w:sz w:val="20"/>
                <w:szCs w:val="20"/>
                <w:lang w:eastAsia="ru-RU"/>
              </w:rPr>
              <w:lastRenderedPageBreak/>
              <w:t>и</w:t>
            </w:r>
          </w:p>
        </w:tc>
        <w:tc>
          <w:tcPr>
            <w:tcW w:w="1112" w:type="dxa"/>
          </w:tcPr>
          <w:p w14:paraId="1EBF9686"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lastRenderedPageBreak/>
              <w:t>Семинары</w:t>
            </w:r>
            <w:r w:rsidRPr="008E5731">
              <w:rPr>
                <w:rFonts w:ascii="Times New Roman" w:eastAsia="Times New Roman" w:hAnsi="Times New Roman" w:cs="Times New Roman"/>
                <w:sz w:val="20"/>
                <w:szCs w:val="20"/>
                <w:lang w:eastAsia="ru-RU"/>
              </w:rPr>
              <w:lastRenderedPageBreak/>
              <w:t>, практики</w:t>
            </w:r>
          </w:p>
        </w:tc>
        <w:tc>
          <w:tcPr>
            <w:tcW w:w="962" w:type="dxa"/>
          </w:tcPr>
          <w:p w14:paraId="36FE51FF"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lastRenderedPageBreak/>
              <w:t xml:space="preserve">Занятия </w:t>
            </w:r>
            <w:r w:rsidRPr="008E5731">
              <w:rPr>
                <w:rFonts w:ascii="Times New Roman" w:eastAsia="Times New Roman" w:hAnsi="Times New Roman" w:cs="Times New Roman"/>
                <w:sz w:val="20"/>
                <w:szCs w:val="20"/>
                <w:lang w:eastAsia="ru-RU"/>
              </w:rPr>
              <w:lastRenderedPageBreak/>
              <w:t xml:space="preserve">в </w:t>
            </w:r>
            <w:proofErr w:type="spellStart"/>
            <w:r w:rsidRPr="008E5731">
              <w:rPr>
                <w:rFonts w:ascii="Times New Roman" w:eastAsia="Times New Roman" w:hAnsi="Times New Roman" w:cs="Times New Roman"/>
                <w:sz w:val="20"/>
                <w:szCs w:val="20"/>
                <w:lang w:eastAsia="ru-RU"/>
              </w:rPr>
              <w:t>интерактив</w:t>
            </w:r>
            <w:proofErr w:type="spellEnd"/>
            <w:r w:rsidRPr="008E5731">
              <w:rPr>
                <w:rFonts w:ascii="Times New Roman" w:eastAsia="Times New Roman" w:hAnsi="Times New Roman" w:cs="Times New Roman"/>
                <w:sz w:val="20"/>
                <w:szCs w:val="20"/>
                <w:lang w:eastAsia="ru-RU"/>
              </w:rPr>
              <w:t>. формах</w:t>
            </w:r>
          </w:p>
        </w:tc>
        <w:tc>
          <w:tcPr>
            <w:tcW w:w="993" w:type="dxa"/>
            <w:vMerge/>
          </w:tcPr>
          <w:p w14:paraId="559C69C5"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p>
        </w:tc>
        <w:tc>
          <w:tcPr>
            <w:tcW w:w="1440" w:type="dxa"/>
            <w:vMerge/>
          </w:tcPr>
          <w:p w14:paraId="6C928501"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p>
        </w:tc>
      </w:tr>
      <w:tr w:rsidR="008E5731" w:rsidRPr="008E5731" w14:paraId="2736AFE8" w14:textId="77777777" w:rsidTr="00663B22">
        <w:tc>
          <w:tcPr>
            <w:tcW w:w="512" w:type="dxa"/>
          </w:tcPr>
          <w:p w14:paraId="046A99CF"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b/>
                <w:sz w:val="20"/>
                <w:szCs w:val="20"/>
                <w:lang w:eastAsia="ru-RU"/>
              </w:rPr>
              <w:lastRenderedPageBreak/>
              <w:t>1</w:t>
            </w:r>
            <w:r w:rsidRPr="008E5731">
              <w:rPr>
                <w:rFonts w:ascii="Times New Roman" w:eastAsia="Times New Roman" w:hAnsi="Times New Roman" w:cs="Times New Roman"/>
                <w:sz w:val="20"/>
                <w:szCs w:val="20"/>
                <w:lang w:eastAsia="ru-RU"/>
              </w:rPr>
              <w:t>.</w:t>
            </w:r>
          </w:p>
        </w:tc>
        <w:tc>
          <w:tcPr>
            <w:tcW w:w="2111" w:type="dxa"/>
          </w:tcPr>
          <w:p w14:paraId="089B5300" w14:textId="77777777" w:rsidR="008E5731" w:rsidRPr="008E5731" w:rsidRDefault="008E5731" w:rsidP="008E5731">
            <w:pPr>
              <w:autoSpaceDE w:val="0"/>
              <w:autoSpaceDN w:val="0"/>
              <w:adjustRightInd w:val="0"/>
              <w:rPr>
                <w:rFonts w:ascii="Times New Roman" w:eastAsia="Calibri" w:hAnsi="Times New Roman" w:cs="Times New Roman"/>
                <w:color w:val="000000"/>
                <w:sz w:val="24"/>
                <w:szCs w:val="24"/>
              </w:rPr>
            </w:pPr>
            <w:r w:rsidRPr="008E5731">
              <w:rPr>
                <w:rFonts w:ascii="Times New Roman" w:eastAsia="Calibri" w:hAnsi="Times New Roman" w:cs="Times New Roman"/>
                <w:color w:val="000000"/>
              </w:rPr>
              <w:t xml:space="preserve">Тема 1. Безопасность жизнедеятельности. Основные понятия, термины, определения </w:t>
            </w:r>
          </w:p>
          <w:p w14:paraId="49CBCE56"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p>
        </w:tc>
        <w:tc>
          <w:tcPr>
            <w:tcW w:w="688" w:type="dxa"/>
          </w:tcPr>
          <w:p w14:paraId="2AB7A0F2" w14:textId="03EBEABD"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8</w:t>
            </w:r>
          </w:p>
        </w:tc>
        <w:tc>
          <w:tcPr>
            <w:tcW w:w="730" w:type="dxa"/>
          </w:tcPr>
          <w:p w14:paraId="61A62660" w14:textId="7ADB13A5"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2</w:t>
            </w:r>
          </w:p>
        </w:tc>
        <w:tc>
          <w:tcPr>
            <w:tcW w:w="797" w:type="dxa"/>
          </w:tcPr>
          <w:p w14:paraId="3E1B0F23" w14:textId="722C7198"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1</w:t>
            </w:r>
          </w:p>
        </w:tc>
        <w:tc>
          <w:tcPr>
            <w:tcW w:w="1112" w:type="dxa"/>
          </w:tcPr>
          <w:p w14:paraId="2F207886" w14:textId="0ADB1AD8"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1</w:t>
            </w:r>
          </w:p>
        </w:tc>
        <w:tc>
          <w:tcPr>
            <w:tcW w:w="962" w:type="dxa"/>
          </w:tcPr>
          <w:p w14:paraId="0BBC791C" w14:textId="58895582"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1</w:t>
            </w:r>
          </w:p>
        </w:tc>
        <w:tc>
          <w:tcPr>
            <w:tcW w:w="993" w:type="dxa"/>
          </w:tcPr>
          <w:p w14:paraId="587EE523" w14:textId="174E415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6</w:t>
            </w:r>
          </w:p>
        </w:tc>
        <w:tc>
          <w:tcPr>
            <w:tcW w:w="1440" w:type="dxa"/>
          </w:tcPr>
          <w:p w14:paraId="172951E0" w14:textId="77777777" w:rsidR="008E5731" w:rsidRPr="008E5731" w:rsidRDefault="008E5731" w:rsidP="008E5731">
            <w:pPr>
              <w:autoSpaceDE w:val="0"/>
              <w:autoSpaceDN w:val="0"/>
              <w:adjustRightInd w:val="0"/>
              <w:jc w:val="both"/>
              <w:rPr>
                <w:rFonts w:ascii="Times New Roman" w:eastAsia="Calibri" w:hAnsi="Times New Roman" w:cs="Times New Roman"/>
                <w:color w:val="000000"/>
                <w:sz w:val="20"/>
                <w:szCs w:val="20"/>
              </w:rPr>
            </w:pPr>
            <w:r w:rsidRPr="008E5731">
              <w:rPr>
                <w:rFonts w:ascii="Times New Roman" w:eastAsia="Calibri" w:hAnsi="Times New Roman" w:cs="Times New Roman"/>
                <w:color w:val="000000"/>
              </w:rPr>
              <w:t xml:space="preserve">Опрос. Доклады по актуальным вопросам с последующим обсуждением. Научная дискуссия </w:t>
            </w:r>
          </w:p>
        </w:tc>
      </w:tr>
      <w:tr w:rsidR="008E5731" w:rsidRPr="008E5731" w14:paraId="7DE83967" w14:textId="77777777" w:rsidTr="00663B22">
        <w:tc>
          <w:tcPr>
            <w:tcW w:w="512" w:type="dxa"/>
          </w:tcPr>
          <w:p w14:paraId="78070D3A"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2.</w:t>
            </w:r>
          </w:p>
        </w:tc>
        <w:tc>
          <w:tcPr>
            <w:tcW w:w="2111" w:type="dxa"/>
          </w:tcPr>
          <w:p w14:paraId="419361E2" w14:textId="77777777" w:rsidR="008E5731" w:rsidRPr="008E5731" w:rsidRDefault="008E5731" w:rsidP="008E5731">
            <w:pPr>
              <w:autoSpaceDE w:val="0"/>
              <w:autoSpaceDN w:val="0"/>
              <w:adjustRightInd w:val="0"/>
              <w:rPr>
                <w:rFonts w:ascii="Times New Roman" w:eastAsia="Calibri" w:hAnsi="Times New Roman" w:cs="Times New Roman"/>
                <w:color w:val="000000"/>
                <w:sz w:val="24"/>
                <w:szCs w:val="24"/>
              </w:rPr>
            </w:pPr>
            <w:r w:rsidRPr="008E5731">
              <w:rPr>
                <w:rFonts w:ascii="Times New Roman" w:eastAsia="Calibri" w:hAnsi="Times New Roman" w:cs="Times New Roman"/>
                <w:color w:val="000000"/>
              </w:rPr>
              <w:t xml:space="preserve">Тема 2. Основные понятия, классификация и общая характеристика ЧС </w:t>
            </w:r>
          </w:p>
          <w:p w14:paraId="4E1EDFA9"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p>
        </w:tc>
        <w:tc>
          <w:tcPr>
            <w:tcW w:w="688" w:type="dxa"/>
          </w:tcPr>
          <w:p w14:paraId="117737F4" w14:textId="56B4CB80"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8</w:t>
            </w:r>
          </w:p>
        </w:tc>
        <w:tc>
          <w:tcPr>
            <w:tcW w:w="730" w:type="dxa"/>
          </w:tcPr>
          <w:p w14:paraId="25AA5226" w14:textId="38AE1290"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2</w:t>
            </w:r>
          </w:p>
        </w:tc>
        <w:tc>
          <w:tcPr>
            <w:tcW w:w="797" w:type="dxa"/>
          </w:tcPr>
          <w:p w14:paraId="121E52BA" w14:textId="05FE34E9"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1</w:t>
            </w:r>
          </w:p>
        </w:tc>
        <w:tc>
          <w:tcPr>
            <w:tcW w:w="1112" w:type="dxa"/>
          </w:tcPr>
          <w:p w14:paraId="305851A9" w14:textId="3B36E0A4"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1</w:t>
            </w:r>
          </w:p>
        </w:tc>
        <w:tc>
          <w:tcPr>
            <w:tcW w:w="962" w:type="dxa"/>
          </w:tcPr>
          <w:p w14:paraId="47417AB0" w14:textId="243477C2"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1</w:t>
            </w:r>
          </w:p>
        </w:tc>
        <w:tc>
          <w:tcPr>
            <w:tcW w:w="993" w:type="dxa"/>
          </w:tcPr>
          <w:p w14:paraId="360C97EA" w14:textId="1F0A1DEB"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6</w:t>
            </w:r>
          </w:p>
        </w:tc>
        <w:tc>
          <w:tcPr>
            <w:tcW w:w="1440" w:type="dxa"/>
          </w:tcPr>
          <w:p w14:paraId="1C2CCE04"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Опрос. Доклады по актуальным вопросам с последующим обсуждением. Научная дискуссия Тестирование</w:t>
            </w:r>
          </w:p>
        </w:tc>
      </w:tr>
      <w:tr w:rsidR="008E5731" w:rsidRPr="008E5731" w14:paraId="070B1B8F" w14:textId="77777777" w:rsidTr="00663B22">
        <w:tc>
          <w:tcPr>
            <w:tcW w:w="512" w:type="dxa"/>
          </w:tcPr>
          <w:p w14:paraId="50EF2F56"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b/>
                <w:sz w:val="20"/>
                <w:szCs w:val="20"/>
                <w:lang w:eastAsia="ru-RU"/>
              </w:rPr>
              <w:t>3.</w:t>
            </w:r>
            <w:r w:rsidRPr="008E5731">
              <w:rPr>
                <w:rFonts w:ascii="Times New Roman" w:eastAsia="Times New Roman" w:hAnsi="Times New Roman" w:cs="Times New Roman"/>
                <w:sz w:val="20"/>
                <w:szCs w:val="20"/>
                <w:lang w:eastAsia="ru-RU"/>
              </w:rPr>
              <w:t>.</w:t>
            </w:r>
          </w:p>
        </w:tc>
        <w:tc>
          <w:tcPr>
            <w:tcW w:w="2111" w:type="dxa"/>
          </w:tcPr>
          <w:tbl>
            <w:tblPr>
              <w:tblW w:w="0" w:type="auto"/>
              <w:tblBorders>
                <w:top w:val="nil"/>
                <w:left w:val="nil"/>
                <w:bottom w:val="nil"/>
                <w:right w:val="nil"/>
              </w:tblBorders>
              <w:tblLayout w:type="fixed"/>
              <w:tblLook w:val="0000" w:firstRow="0" w:lastRow="0" w:firstColumn="0" w:lastColumn="0" w:noHBand="0" w:noVBand="0"/>
            </w:tblPr>
            <w:tblGrid>
              <w:gridCol w:w="2083"/>
            </w:tblGrid>
            <w:tr w:rsidR="008E5731" w:rsidRPr="008E5731" w14:paraId="769D96D1" w14:textId="77777777" w:rsidTr="00663B22">
              <w:trPr>
                <w:trHeight w:val="858"/>
              </w:trPr>
              <w:tc>
                <w:tcPr>
                  <w:tcW w:w="2083" w:type="dxa"/>
                </w:tcPr>
                <w:p w14:paraId="02F7C718" w14:textId="77777777" w:rsidR="008E5731" w:rsidRPr="008E5731" w:rsidRDefault="008E5731" w:rsidP="008E5731">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8E5731">
                    <w:rPr>
                      <w:rFonts w:ascii="Times New Roman" w:eastAsia="Times New Roman" w:hAnsi="Times New Roman" w:cs="Times New Roman"/>
                      <w:color w:val="000000"/>
                      <w:sz w:val="20"/>
                      <w:szCs w:val="20"/>
                      <w:lang w:eastAsia="ru-RU"/>
                    </w:rPr>
                    <w:t xml:space="preserve">Тема 3. Защита населения и территорий от чрезвычайных ситуаций различного характера в военное и мирное время </w:t>
                  </w:r>
                </w:p>
              </w:tc>
            </w:tr>
          </w:tbl>
          <w:p w14:paraId="16AFCB7D"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p>
        </w:tc>
        <w:tc>
          <w:tcPr>
            <w:tcW w:w="688" w:type="dxa"/>
          </w:tcPr>
          <w:p w14:paraId="711E32AE" w14:textId="13998743"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8</w:t>
            </w:r>
          </w:p>
        </w:tc>
        <w:tc>
          <w:tcPr>
            <w:tcW w:w="730" w:type="dxa"/>
          </w:tcPr>
          <w:p w14:paraId="2E8B26DC" w14:textId="4AA3E9B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2</w:t>
            </w:r>
          </w:p>
        </w:tc>
        <w:tc>
          <w:tcPr>
            <w:tcW w:w="797" w:type="dxa"/>
          </w:tcPr>
          <w:p w14:paraId="2B5EA442" w14:textId="2069D2CC"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p>
        </w:tc>
        <w:tc>
          <w:tcPr>
            <w:tcW w:w="1112" w:type="dxa"/>
          </w:tcPr>
          <w:p w14:paraId="68D045C0" w14:textId="1D33D3FC"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1</w:t>
            </w:r>
          </w:p>
        </w:tc>
        <w:tc>
          <w:tcPr>
            <w:tcW w:w="962" w:type="dxa"/>
          </w:tcPr>
          <w:p w14:paraId="1910C56C" w14:textId="17621F68"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1</w:t>
            </w:r>
          </w:p>
        </w:tc>
        <w:tc>
          <w:tcPr>
            <w:tcW w:w="993" w:type="dxa"/>
          </w:tcPr>
          <w:p w14:paraId="33727E93" w14:textId="16B8BF49"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6</w:t>
            </w:r>
          </w:p>
        </w:tc>
        <w:tc>
          <w:tcPr>
            <w:tcW w:w="1440" w:type="dxa"/>
          </w:tcPr>
          <w:p w14:paraId="4A6EAC09" w14:textId="77777777" w:rsidR="008E5731" w:rsidRPr="008E5731" w:rsidRDefault="008E5731" w:rsidP="008E5731">
            <w:pPr>
              <w:autoSpaceDE w:val="0"/>
              <w:autoSpaceDN w:val="0"/>
              <w:adjustRightInd w:val="0"/>
              <w:rPr>
                <w:rFonts w:ascii="Times New Roman" w:eastAsia="Calibri" w:hAnsi="Times New Roman" w:cs="Times New Roman"/>
                <w:color w:val="000000"/>
                <w:sz w:val="24"/>
                <w:szCs w:val="24"/>
              </w:rPr>
            </w:pPr>
            <w:r w:rsidRPr="008E5731">
              <w:rPr>
                <w:rFonts w:ascii="Times New Roman" w:eastAsia="Calibri" w:hAnsi="Times New Roman" w:cs="Times New Roman"/>
                <w:color w:val="000000"/>
              </w:rPr>
              <w:t xml:space="preserve">Опрос. Решение кейсов. Доклады по актуальным вопросам с последующим обсуждением </w:t>
            </w:r>
          </w:p>
          <w:p w14:paraId="12CABEEC"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Тестирование</w:t>
            </w:r>
          </w:p>
        </w:tc>
      </w:tr>
      <w:tr w:rsidR="008E5731" w:rsidRPr="008E5731" w14:paraId="59C9C65C" w14:textId="77777777" w:rsidTr="00663B22">
        <w:tc>
          <w:tcPr>
            <w:tcW w:w="512" w:type="dxa"/>
          </w:tcPr>
          <w:p w14:paraId="502CFCCA"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4.</w:t>
            </w:r>
          </w:p>
        </w:tc>
        <w:tc>
          <w:tcPr>
            <w:tcW w:w="2111" w:type="dxa"/>
          </w:tcPr>
          <w:p w14:paraId="68EAA1EE" w14:textId="77777777" w:rsidR="008E5731" w:rsidRPr="008E5731" w:rsidRDefault="008E5731" w:rsidP="008E5731">
            <w:pPr>
              <w:autoSpaceDE w:val="0"/>
              <w:autoSpaceDN w:val="0"/>
              <w:adjustRightInd w:val="0"/>
              <w:rPr>
                <w:rFonts w:ascii="Times New Roman" w:eastAsia="Calibri" w:hAnsi="Times New Roman" w:cs="Times New Roman"/>
                <w:color w:val="000000"/>
                <w:sz w:val="24"/>
                <w:szCs w:val="24"/>
              </w:rPr>
            </w:pPr>
            <w:r w:rsidRPr="008E5731">
              <w:rPr>
                <w:rFonts w:ascii="Times New Roman" w:eastAsia="Calibri" w:hAnsi="Times New Roman" w:cs="Times New Roman"/>
                <w:color w:val="000000"/>
              </w:rPr>
              <w:t xml:space="preserve">Тема 4. Чрезвычайные ситуации, вызванные военными действиями и социальными факторами </w:t>
            </w:r>
          </w:p>
          <w:p w14:paraId="0C530B6B"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p>
        </w:tc>
        <w:tc>
          <w:tcPr>
            <w:tcW w:w="688" w:type="dxa"/>
          </w:tcPr>
          <w:p w14:paraId="68E9C72F" w14:textId="364505AF"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8</w:t>
            </w:r>
          </w:p>
        </w:tc>
        <w:tc>
          <w:tcPr>
            <w:tcW w:w="730" w:type="dxa"/>
          </w:tcPr>
          <w:p w14:paraId="6B8B4291" w14:textId="0EB262D3"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2</w:t>
            </w:r>
          </w:p>
        </w:tc>
        <w:tc>
          <w:tcPr>
            <w:tcW w:w="797" w:type="dxa"/>
          </w:tcPr>
          <w:p w14:paraId="5885B57A" w14:textId="3F9DB65D"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p>
        </w:tc>
        <w:tc>
          <w:tcPr>
            <w:tcW w:w="1112" w:type="dxa"/>
          </w:tcPr>
          <w:p w14:paraId="1C8FEC74" w14:textId="06602C28"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1</w:t>
            </w:r>
          </w:p>
        </w:tc>
        <w:tc>
          <w:tcPr>
            <w:tcW w:w="962" w:type="dxa"/>
          </w:tcPr>
          <w:p w14:paraId="586EDD87" w14:textId="0CBE1A5A"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1</w:t>
            </w:r>
          </w:p>
        </w:tc>
        <w:tc>
          <w:tcPr>
            <w:tcW w:w="993" w:type="dxa"/>
          </w:tcPr>
          <w:p w14:paraId="30357782" w14:textId="16C3C851"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6</w:t>
            </w:r>
          </w:p>
        </w:tc>
        <w:tc>
          <w:tcPr>
            <w:tcW w:w="1440" w:type="dxa"/>
          </w:tcPr>
          <w:p w14:paraId="0E368C8C" w14:textId="77777777" w:rsidR="008E5731" w:rsidRPr="008E5731" w:rsidRDefault="008E5731" w:rsidP="008E5731">
            <w:pPr>
              <w:autoSpaceDE w:val="0"/>
              <w:autoSpaceDN w:val="0"/>
              <w:adjustRightInd w:val="0"/>
              <w:rPr>
                <w:rFonts w:ascii="Times New Roman" w:eastAsia="Calibri" w:hAnsi="Times New Roman" w:cs="Times New Roman"/>
                <w:color w:val="000000"/>
                <w:sz w:val="24"/>
                <w:szCs w:val="24"/>
              </w:rPr>
            </w:pPr>
            <w:r w:rsidRPr="008E5731">
              <w:rPr>
                <w:rFonts w:ascii="Times New Roman" w:eastAsia="Calibri" w:hAnsi="Times New Roman" w:cs="Times New Roman"/>
                <w:color w:val="000000"/>
              </w:rPr>
              <w:t xml:space="preserve">Опрос. Проведение деловой игры с последующим обсуждением </w:t>
            </w:r>
          </w:p>
          <w:p w14:paraId="5DBA93ED"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Тестирование</w:t>
            </w:r>
          </w:p>
        </w:tc>
      </w:tr>
      <w:tr w:rsidR="008E5731" w:rsidRPr="008E5731" w14:paraId="44A6E60A" w14:textId="77777777" w:rsidTr="00663B22">
        <w:tc>
          <w:tcPr>
            <w:tcW w:w="512" w:type="dxa"/>
          </w:tcPr>
          <w:p w14:paraId="2CCB9A67"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 xml:space="preserve">5. </w:t>
            </w:r>
          </w:p>
        </w:tc>
        <w:tc>
          <w:tcPr>
            <w:tcW w:w="2111" w:type="dxa"/>
          </w:tcPr>
          <w:p w14:paraId="19EF393D" w14:textId="77777777" w:rsidR="008E5731" w:rsidRPr="008E5731" w:rsidRDefault="008E5731" w:rsidP="008E5731">
            <w:pPr>
              <w:autoSpaceDE w:val="0"/>
              <w:autoSpaceDN w:val="0"/>
              <w:adjustRightInd w:val="0"/>
              <w:rPr>
                <w:rFonts w:ascii="Times New Roman" w:eastAsia="Calibri" w:hAnsi="Times New Roman" w:cs="Times New Roman"/>
                <w:color w:val="000000"/>
                <w:sz w:val="24"/>
                <w:szCs w:val="24"/>
              </w:rPr>
            </w:pPr>
            <w:r w:rsidRPr="008E5731">
              <w:rPr>
                <w:rFonts w:ascii="Times New Roman" w:eastAsia="Calibri" w:hAnsi="Times New Roman" w:cs="Times New Roman"/>
                <w:color w:val="000000"/>
              </w:rPr>
              <w:t xml:space="preserve">Тема 5. Управление безопасностью жизнедеятельности на производстве </w:t>
            </w:r>
          </w:p>
          <w:p w14:paraId="09738825"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p>
        </w:tc>
        <w:tc>
          <w:tcPr>
            <w:tcW w:w="688" w:type="dxa"/>
          </w:tcPr>
          <w:p w14:paraId="303AA2A6" w14:textId="448A3EE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8</w:t>
            </w:r>
          </w:p>
        </w:tc>
        <w:tc>
          <w:tcPr>
            <w:tcW w:w="730" w:type="dxa"/>
          </w:tcPr>
          <w:p w14:paraId="547E7E6A" w14:textId="27D05F41"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2</w:t>
            </w:r>
          </w:p>
        </w:tc>
        <w:tc>
          <w:tcPr>
            <w:tcW w:w="797" w:type="dxa"/>
          </w:tcPr>
          <w:p w14:paraId="13C4869F" w14:textId="76EEBB8B"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p>
        </w:tc>
        <w:tc>
          <w:tcPr>
            <w:tcW w:w="1112" w:type="dxa"/>
          </w:tcPr>
          <w:p w14:paraId="756D3AA1" w14:textId="16C89AC1"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p>
        </w:tc>
        <w:tc>
          <w:tcPr>
            <w:tcW w:w="962" w:type="dxa"/>
          </w:tcPr>
          <w:p w14:paraId="7A6F2D84" w14:textId="6E7E0AD3"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1</w:t>
            </w:r>
          </w:p>
        </w:tc>
        <w:tc>
          <w:tcPr>
            <w:tcW w:w="993" w:type="dxa"/>
          </w:tcPr>
          <w:p w14:paraId="16322B0D" w14:textId="5C2F3A53"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6</w:t>
            </w:r>
          </w:p>
        </w:tc>
        <w:tc>
          <w:tcPr>
            <w:tcW w:w="1440" w:type="dxa"/>
          </w:tcPr>
          <w:p w14:paraId="1DAA3C36" w14:textId="77777777" w:rsidR="008E5731" w:rsidRPr="008E5731" w:rsidRDefault="008E5731" w:rsidP="008E5731">
            <w:pPr>
              <w:autoSpaceDE w:val="0"/>
              <w:autoSpaceDN w:val="0"/>
              <w:adjustRightInd w:val="0"/>
              <w:rPr>
                <w:rFonts w:ascii="Times New Roman" w:eastAsia="Calibri" w:hAnsi="Times New Roman" w:cs="Times New Roman"/>
                <w:color w:val="000000"/>
                <w:sz w:val="24"/>
                <w:szCs w:val="24"/>
              </w:rPr>
            </w:pPr>
            <w:r w:rsidRPr="008E5731">
              <w:rPr>
                <w:rFonts w:ascii="Times New Roman" w:eastAsia="Calibri" w:hAnsi="Times New Roman" w:cs="Times New Roman"/>
                <w:color w:val="000000"/>
              </w:rPr>
              <w:t xml:space="preserve">Опрос. Доклады по актуальным вопросам с последующим обсуждением. Научная дискуссия </w:t>
            </w:r>
          </w:p>
          <w:p w14:paraId="26D496B8"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Тестирование</w:t>
            </w:r>
          </w:p>
        </w:tc>
      </w:tr>
      <w:tr w:rsidR="008E5731" w:rsidRPr="008E5731" w14:paraId="4A5F99F9" w14:textId="77777777" w:rsidTr="00663B22">
        <w:tc>
          <w:tcPr>
            <w:tcW w:w="512" w:type="dxa"/>
          </w:tcPr>
          <w:p w14:paraId="51D3D543"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6.</w:t>
            </w:r>
          </w:p>
        </w:tc>
        <w:tc>
          <w:tcPr>
            <w:tcW w:w="2111" w:type="dxa"/>
          </w:tcPr>
          <w:p w14:paraId="46A95E0E" w14:textId="77777777" w:rsidR="008E5731" w:rsidRPr="008E5731" w:rsidRDefault="008E5731" w:rsidP="008E5731">
            <w:pPr>
              <w:widowControl w:val="0"/>
              <w:autoSpaceDE w:val="0"/>
              <w:autoSpaceDN w:val="0"/>
              <w:adjustRightInd w:val="0"/>
              <w:jc w:val="both"/>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Государственное регулирование в области защиты населения и территорий в ЧС</w:t>
            </w:r>
          </w:p>
        </w:tc>
        <w:tc>
          <w:tcPr>
            <w:tcW w:w="688" w:type="dxa"/>
          </w:tcPr>
          <w:p w14:paraId="6A8A1C72" w14:textId="3ACE1D8C"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8</w:t>
            </w:r>
          </w:p>
        </w:tc>
        <w:tc>
          <w:tcPr>
            <w:tcW w:w="730" w:type="dxa"/>
          </w:tcPr>
          <w:p w14:paraId="4F7227B1" w14:textId="756F75F9"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2</w:t>
            </w:r>
          </w:p>
        </w:tc>
        <w:tc>
          <w:tcPr>
            <w:tcW w:w="797" w:type="dxa"/>
          </w:tcPr>
          <w:p w14:paraId="696988D1" w14:textId="03CD52D1"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p>
        </w:tc>
        <w:tc>
          <w:tcPr>
            <w:tcW w:w="1112" w:type="dxa"/>
          </w:tcPr>
          <w:p w14:paraId="10B299C3" w14:textId="28E58BE5"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p>
        </w:tc>
        <w:tc>
          <w:tcPr>
            <w:tcW w:w="962" w:type="dxa"/>
          </w:tcPr>
          <w:p w14:paraId="2EC18D88" w14:textId="44AA9653"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1</w:t>
            </w:r>
          </w:p>
        </w:tc>
        <w:tc>
          <w:tcPr>
            <w:tcW w:w="993" w:type="dxa"/>
          </w:tcPr>
          <w:p w14:paraId="525F5D04" w14:textId="7AA3B8E6"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6</w:t>
            </w:r>
          </w:p>
        </w:tc>
        <w:tc>
          <w:tcPr>
            <w:tcW w:w="1440" w:type="dxa"/>
          </w:tcPr>
          <w:p w14:paraId="2F804EA7" w14:textId="77777777" w:rsidR="008E5731" w:rsidRPr="008E5731" w:rsidRDefault="008E5731" w:rsidP="008E5731">
            <w:pPr>
              <w:autoSpaceDE w:val="0"/>
              <w:autoSpaceDN w:val="0"/>
              <w:adjustRightInd w:val="0"/>
              <w:rPr>
                <w:rFonts w:ascii="Times New Roman" w:eastAsia="Calibri" w:hAnsi="Times New Roman" w:cs="Times New Roman"/>
                <w:color w:val="000000"/>
                <w:sz w:val="24"/>
                <w:szCs w:val="24"/>
              </w:rPr>
            </w:pPr>
            <w:r w:rsidRPr="008E5731">
              <w:rPr>
                <w:rFonts w:ascii="Times New Roman" w:eastAsia="Calibri" w:hAnsi="Times New Roman" w:cs="Times New Roman"/>
                <w:color w:val="000000"/>
              </w:rPr>
              <w:t xml:space="preserve">Опрос. Проведение деловой игры </w:t>
            </w:r>
          </w:p>
          <w:p w14:paraId="68561B3B"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Тестирование</w:t>
            </w:r>
          </w:p>
        </w:tc>
      </w:tr>
      <w:tr w:rsidR="008E5731" w:rsidRPr="008E5731" w14:paraId="5F55C329" w14:textId="77777777" w:rsidTr="00663B22">
        <w:tc>
          <w:tcPr>
            <w:tcW w:w="512" w:type="dxa"/>
          </w:tcPr>
          <w:p w14:paraId="50A2C2BE" w14:textId="77777777" w:rsidR="008E5731" w:rsidRPr="008E5731" w:rsidRDefault="008E5731" w:rsidP="008E5731">
            <w:pPr>
              <w:widowControl w:val="0"/>
              <w:autoSpaceDE w:val="0"/>
              <w:autoSpaceDN w:val="0"/>
              <w:adjustRightInd w:val="0"/>
              <w:rPr>
                <w:rFonts w:ascii="Times New Roman" w:eastAsia="Times New Roman" w:hAnsi="Times New Roman" w:cs="Times New Roman"/>
                <w:b/>
                <w:bCs/>
                <w:sz w:val="20"/>
                <w:szCs w:val="20"/>
                <w:lang w:eastAsia="ru-RU"/>
              </w:rPr>
            </w:pPr>
            <w:r w:rsidRPr="008E5731">
              <w:rPr>
                <w:rFonts w:ascii="Times New Roman" w:eastAsia="Times New Roman" w:hAnsi="Times New Roman" w:cs="Times New Roman"/>
                <w:b/>
                <w:bCs/>
                <w:sz w:val="20"/>
                <w:szCs w:val="20"/>
                <w:lang w:eastAsia="ru-RU"/>
              </w:rPr>
              <w:t>7.</w:t>
            </w:r>
          </w:p>
        </w:tc>
        <w:tc>
          <w:tcPr>
            <w:tcW w:w="2111" w:type="dxa"/>
          </w:tcPr>
          <w:p w14:paraId="0F15D256" w14:textId="77777777" w:rsidR="008E5731" w:rsidRPr="008E5731" w:rsidRDefault="008E5731" w:rsidP="008E5731">
            <w:pPr>
              <w:autoSpaceDE w:val="0"/>
              <w:autoSpaceDN w:val="0"/>
              <w:adjustRightInd w:val="0"/>
              <w:jc w:val="both"/>
              <w:rPr>
                <w:rFonts w:ascii="Times New Roman" w:eastAsia="Calibri" w:hAnsi="Times New Roman" w:cs="Times New Roman"/>
                <w:color w:val="000000"/>
                <w:sz w:val="24"/>
                <w:szCs w:val="24"/>
              </w:rPr>
            </w:pPr>
            <w:r w:rsidRPr="008E5731">
              <w:rPr>
                <w:rFonts w:ascii="Times New Roman" w:eastAsia="Calibri" w:hAnsi="Times New Roman" w:cs="Times New Roman"/>
                <w:color w:val="000000"/>
              </w:rPr>
              <w:t xml:space="preserve">Тема 7. </w:t>
            </w:r>
            <w:r w:rsidRPr="008E5731">
              <w:rPr>
                <w:rFonts w:ascii="Times New Roman" w:eastAsia="Calibri" w:hAnsi="Times New Roman" w:cs="Times New Roman"/>
                <w:color w:val="000000"/>
              </w:rPr>
              <w:lastRenderedPageBreak/>
              <w:t xml:space="preserve">Организация аварийно - спасательных и других неотложных работ при ЧС </w:t>
            </w:r>
          </w:p>
          <w:p w14:paraId="5332E284" w14:textId="77777777" w:rsidR="008E5731" w:rsidRPr="008E5731" w:rsidRDefault="008E5731" w:rsidP="008E5731">
            <w:pPr>
              <w:widowControl w:val="0"/>
              <w:autoSpaceDE w:val="0"/>
              <w:autoSpaceDN w:val="0"/>
              <w:adjustRightInd w:val="0"/>
              <w:jc w:val="both"/>
              <w:rPr>
                <w:rFonts w:ascii="Times New Roman" w:eastAsia="Times New Roman" w:hAnsi="Times New Roman" w:cs="Times New Roman"/>
                <w:b/>
                <w:bCs/>
                <w:sz w:val="20"/>
                <w:szCs w:val="20"/>
                <w:lang w:eastAsia="ru-RU"/>
              </w:rPr>
            </w:pPr>
          </w:p>
        </w:tc>
        <w:tc>
          <w:tcPr>
            <w:tcW w:w="688" w:type="dxa"/>
          </w:tcPr>
          <w:p w14:paraId="6228C169" w14:textId="74A722FD"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lastRenderedPageBreak/>
              <w:t>8</w:t>
            </w:r>
          </w:p>
        </w:tc>
        <w:tc>
          <w:tcPr>
            <w:tcW w:w="730" w:type="dxa"/>
          </w:tcPr>
          <w:p w14:paraId="5090C2B8" w14:textId="61360598"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2</w:t>
            </w:r>
          </w:p>
        </w:tc>
        <w:tc>
          <w:tcPr>
            <w:tcW w:w="797" w:type="dxa"/>
          </w:tcPr>
          <w:p w14:paraId="5C8AE40F" w14:textId="08ECE9AD"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p>
        </w:tc>
        <w:tc>
          <w:tcPr>
            <w:tcW w:w="1112" w:type="dxa"/>
          </w:tcPr>
          <w:p w14:paraId="575BFDC5" w14:textId="0934A95C"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p>
        </w:tc>
        <w:tc>
          <w:tcPr>
            <w:tcW w:w="962" w:type="dxa"/>
          </w:tcPr>
          <w:p w14:paraId="7F236519" w14:textId="0E6C6E86"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1</w:t>
            </w:r>
          </w:p>
        </w:tc>
        <w:tc>
          <w:tcPr>
            <w:tcW w:w="993" w:type="dxa"/>
          </w:tcPr>
          <w:p w14:paraId="0BEA7DED" w14:textId="2577DD3A" w:rsidR="008E5731" w:rsidRPr="008E5731" w:rsidRDefault="001B0BCE" w:rsidP="008E5731">
            <w:pPr>
              <w:widowControl w:val="0"/>
              <w:autoSpaceDE w:val="0"/>
              <w:autoSpaceDN w:val="0"/>
              <w:adjustRightInd w:val="0"/>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10</w:t>
            </w:r>
          </w:p>
        </w:tc>
        <w:tc>
          <w:tcPr>
            <w:tcW w:w="1440" w:type="dxa"/>
          </w:tcPr>
          <w:p w14:paraId="3DED9ABB" w14:textId="77777777" w:rsidR="008E5731" w:rsidRPr="008E5731" w:rsidRDefault="008E5731" w:rsidP="008E5731">
            <w:pPr>
              <w:autoSpaceDE w:val="0"/>
              <w:autoSpaceDN w:val="0"/>
              <w:adjustRightInd w:val="0"/>
              <w:rPr>
                <w:rFonts w:ascii="Times New Roman" w:eastAsia="Calibri" w:hAnsi="Times New Roman" w:cs="Times New Roman"/>
                <w:color w:val="000000"/>
                <w:sz w:val="20"/>
                <w:szCs w:val="20"/>
              </w:rPr>
            </w:pPr>
            <w:r w:rsidRPr="008E5731">
              <w:rPr>
                <w:rFonts w:ascii="Times New Roman" w:eastAsia="Calibri" w:hAnsi="Times New Roman" w:cs="Times New Roman"/>
                <w:color w:val="000000"/>
              </w:rPr>
              <w:t xml:space="preserve">Опрос. </w:t>
            </w:r>
            <w:r w:rsidRPr="008E5731">
              <w:rPr>
                <w:rFonts w:ascii="Times New Roman" w:eastAsia="Calibri" w:hAnsi="Times New Roman" w:cs="Times New Roman"/>
                <w:color w:val="000000"/>
              </w:rPr>
              <w:lastRenderedPageBreak/>
              <w:t xml:space="preserve">Решение кейсов. Доклады по актуальным вопросам с последующим обсуждением </w:t>
            </w:r>
          </w:p>
        </w:tc>
      </w:tr>
      <w:tr w:rsidR="008E5731" w:rsidRPr="008E5731" w14:paraId="399C94DA" w14:textId="77777777" w:rsidTr="00663B22">
        <w:tc>
          <w:tcPr>
            <w:tcW w:w="512" w:type="dxa"/>
          </w:tcPr>
          <w:p w14:paraId="782CE3D1" w14:textId="77777777" w:rsidR="008E5731" w:rsidRPr="008E5731" w:rsidRDefault="008E5731" w:rsidP="008E5731">
            <w:pPr>
              <w:widowControl w:val="0"/>
              <w:autoSpaceDE w:val="0"/>
              <w:autoSpaceDN w:val="0"/>
              <w:adjustRightInd w:val="0"/>
              <w:rPr>
                <w:rFonts w:ascii="Times New Roman" w:eastAsia="Times New Roman" w:hAnsi="Times New Roman" w:cs="Times New Roman"/>
                <w:b/>
                <w:bCs/>
                <w:sz w:val="20"/>
                <w:szCs w:val="20"/>
                <w:lang w:eastAsia="ru-RU"/>
              </w:rPr>
            </w:pPr>
            <w:r w:rsidRPr="008E5731">
              <w:rPr>
                <w:rFonts w:ascii="Times New Roman" w:eastAsia="Times New Roman" w:hAnsi="Times New Roman" w:cs="Times New Roman"/>
                <w:b/>
                <w:bCs/>
                <w:sz w:val="20"/>
                <w:szCs w:val="20"/>
                <w:lang w:eastAsia="ru-RU"/>
              </w:rPr>
              <w:lastRenderedPageBreak/>
              <w:t>8.</w:t>
            </w:r>
          </w:p>
        </w:tc>
        <w:tc>
          <w:tcPr>
            <w:tcW w:w="2111" w:type="dxa"/>
          </w:tcPr>
          <w:p w14:paraId="6D2CC6A7" w14:textId="77777777" w:rsidR="008E5731" w:rsidRPr="008E5731" w:rsidRDefault="008E5731" w:rsidP="008E5731">
            <w:pPr>
              <w:autoSpaceDE w:val="0"/>
              <w:autoSpaceDN w:val="0"/>
              <w:adjustRightInd w:val="0"/>
              <w:jc w:val="both"/>
              <w:rPr>
                <w:rFonts w:ascii="Times New Roman" w:eastAsia="Calibri" w:hAnsi="Times New Roman" w:cs="Times New Roman"/>
                <w:color w:val="000000"/>
              </w:rPr>
            </w:pPr>
            <w:r w:rsidRPr="008E5731">
              <w:rPr>
                <w:rFonts w:ascii="Times New Roman" w:eastAsia="Calibri" w:hAnsi="Times New Roman" w:cs="Times New Roman"/>
                <w:color w:val="000000"/>
              </w:rPr>
              <w:t xml:space="preserve">Тема 8. Повышение устойчивого функционирования объектов экономики в ЧС и основы расчета экономических затрат на обеспечение безопасности жизнедеятельности </w:t>
            </w:r>
          </w:p>
        </w:tc>
        <w:tc>
          <w:tcPr>
            <w:tcW w:w="688" w:type="dxa"/>
          </w:tcPr>
          <w:p w14:paraId="69CDED13" w14:textId="4D2F7805"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8</w:t>
            </w:r>
          </w:p>
        </w:tc>
        <w:tc>
          <w:tcPr>
            <w:tcW w:w="730" w:type="dxa"/>
          </w:tcPr>
          <w:p w14:paraId="1C0CEE36" w14:textId="24EB6633"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2</w:t>
            </w:r>
          </w:p>
        </w:tc>
        <w:tc>
          <w:tcPr>
            <w:tcW w:w="797" w:type="dxa"/>
          </w:tcPr>
          <w:p w14:paraId="371B4E35" w14:textId="7A5423C3"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p>
        </w:tc>
        <w:tc>
          <w:tcPr>
            <w:tcW w:w="1112" w:type="dxa"/>
          </w:tcPr>
          <w:p w14:paraId="2D9410C3" w14:textId="4451E7BE"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p>
        </w:tc>
        <w:tc>
          <w:tcPr>
            <w:tcW w:w="962" w:type="dxa"/>
          </w:tcPr>
          <w:p w14:paraId="2453C396" w14:textId="5EED9C5E"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1</w:t>
            </w:r>
          </w:p>
        </w:tc>
        <w:tc>
          <w:tcPr>
            <w:tcW w:w="993" w:type="dxa"/>
          </w:tcPr>
          <w:p w14:paraId="3C83148E" w14:textId="4CA6E54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6</w:t>
            </w:r>
          </w:p>
        </w:tc>
        <w:tc>
          <w:tcPr>
            <w:tcW w:w="1440" w:type="dxa"/>
          </w:tcPr>
          <w:p w14:paraId="0BB854DF" w14:textId="77777777" w:rsidR="008E5731" w:rsidRPr="008E5731" w:rsidRDefault="008E5731" w:rsidP="008E5731">
            <w:pPr>
              <w:autoSpaceDE w:val="0"/>
              <w:autoSpaceDN w:val="0"/>
              <w:adjustRightInd w:val="0"/>
              <w:rPr>
                <w:rFonts w:ascii="Times New Roman" w:eastAsia="Calibri" w:hAnsi="Times New Roman" w:cs="Times New Roman"/>
                <w:color w:val="000000"/>
                <w:sz w:val="20"/>
                <w:szCs w:val="20"/>
              </w:rPr>
            </w:pPr>
            <w:r w:rsidRPr="008E5731">
              <w:rPr>
                <w:rFonts w:ascii="Times New Roman" w:eastAsia="Calibri" w:hAnsi="Times New Roman" w:cs="Times New Roman"/>
                <w:color w:val="000000"/>
              </w:rPr>
              <w:t xml:space="preserve">Опрос. Доклады по актуальным вопросам с последующим обсуждением. Научная дискуссия </w:t>
            </w:r>
          </w:p>
        </w:tc>
      </w:tr>
      <w:tr w:rsidR="008E5731" w:rsidRPr="008E5731" w14:paraId="0A918A65" w14:textId="77777777" w:rsidTr="00663B22">
        <w:tc>
          <w:tcPr>
            <w:tcW w:w="512" w:type="dxa"/>
          </w:tcPr>
          <w:p w14:paraId="47073E9F" w14:textId="77777777" w:rsidR="008E5731" w:rsidRPr="008E5731" w:rsidRDefault="008E5731" w:rsidP="008E5731">
            <w:pPr>
              <w:widowControl w:val="0"/>
              <w:autoSpaceDE w:val="0"/>
              <w:autoSpaceDN w:val="0"/>
              <w:adjustRightInd w:val="0"/>
              <w:rPr>
                <w:rFonts w:ascii="Times New Roman" w:eastAsia="Times New Roman" w:hAnsi="Times New Roman" w:cs="Times New Roman"/>
                <w:b/>
                <w:bCs/>
                <w:sz w:val="20"/>
                <w:szCs w:val="20"/>
                <w:lang w:eastAsia="ru-RU"/>
              </w:rPr>
            </w:pPr>
            <w:r w:rsidRPr="008E5731">
              <w:rPr>
                <w:rFonts w:ascii="Times New Roman" w:eastAsia="Times New Roman" w:hAnsi="Times New Roman" w:cs="Times New Roman"/>
                <w:b/>
                <w:bCs/>
                <w:sz w:val="20"/>
                <w:szCs w:val="20"/>
                <w:lang w:eastAsia="ru-RU"/>
              </w:rPr>
              <w:t>9.</w:t>
            </w:r>
          </w:p>
        </w:tc>
        <w:tc>
          <w:tcPr>
            <w:tcW w:w="2111" w:type="dxa"/>
          </w:tcPr>
          <w:p w14:paraId="7BFA21EA" w14:textId="77777777" w:rsidR="008E5731" w:rsidRPr="008E5731" w:rsidRDefault="008E5731" w:rsidP="008E5731">
            <w:pPr>
              <w:autoSpaceDE w:val="0"/>
              <w:autoSpaceDN w:val="0"/>
              <w:adjustRightInd w:val="0"/>
              <w:jc w:val="both"/>
              <w:rPr>
                <w:rFonts w:ascii="Times New Roman" w:eastAsia="Calibri" w:hAnsi="Times New Roman" w:cs="Times New Roman"/>
                <w:color w:val="000000"/>
              </w:rPr>
            </w:pPr>
            <w:r w:rsidRPr="008E5731">
              <w:rPr>
                <w:rFonts w:ascii="Times New Roman" w:eastAsia="Calibri" w:hAnsi="Times New Roman" w:cs="Times New Roman"/>
                <w:color w:val="000000"/>
              </w:rPr>
              <w:t xml:space="preserve">Тема 9. Безопасность личности, общества и государства </w:t>
            </w:r>
          </w:p>
        </w:tc>
        <w:tc>
          <w:tcPr>
            <w:tcW w:w="688" w:type="dxa"/>
          </w:tcPr>
          <w:p w14:paraId="45F40B23" w14:textId="641F76B3"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4</w:t>
            </w:r>
          </w:p>
        </w:tc>
        <w:tc>
          <w:tcPr>
            <w:tcW w:w="730" w:type="dxa"/>
          </w:tcPr>
          <w:p w14:paraId="3E5C24BE"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w:t>
            </w:r>
          </w:p>
        </w:tc>
        <w:tc>
          <w:tcPr>
            <w:tcW w:w="797" w:type="dxa"/>
          </w:tcPr>
          <w:p w14:paraId="6FFA5D7E"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w:t>
            </w:r>
          </w:p>
        </w:tc>
        <w:tc>
          <w:tcPr>
            <w:tcW w:w="1112" w:type="dxa"/>
          </w:tcPr>
          <w:p w14:paraId="72E1AE1F" w14:textId="77777777"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w:t>
            </w:r>
          </w:p>
        </w:tc>
        <w:tc>
          <w:tcPr>
            <w:tcW w:w="962" w:type="dxa"/>
          </w:tcPr>
          <w:p w14:paraId="56E1C522" w14:textId="77777777"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w:t>
            </w:r>
          </w:p>
        </w:tc>
        <w:tc>
          <w:tcPr>
            <w:tcW w:w="993" w:type="dxa"/>
          </w:tcPr>
          <w:p w14:paraId="2E549C85" w14:textId="422F9BED"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4</w:t>
            </w:r>
          </w:p>
        </w:tc>
        <w:tc>
          <w:tcPr>
            <w:tcW w:w="1440" w:type="dxa"/>
          </w:tcPr>
          <w:p w14:paraId="7F0554C2"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p>
        </w:tc>
      </w:tr>
      <w:tr w:rsidR="008E5731" w:rsidRPr="008E5731" w14:paraId="44A809AC" w14:textId="77777777" w:rsidTr="00663B22">
        <w:tc>
          <w:tcPr>
            <w:tcW w:w="512" w:type="dxa"/>
          </w:tcPr>
          <w:p w14:paraId="0C76F82C" w14:textId="77777777" w:rsidR="008E5731" w:rsidRPr="008E5731" w:rsidRDefault="008E5731" w:rsidP="008E5731">
            <w:pPr>
              <w:widowControl w:val="0"/>
              <w:autoSpaceDE w:val="0"/>
              <w:autoSpaceDN w:val="0"/>
              <w:adjustRightInd w:val="0"/>
              <w:rPr>
                <w:rFonts w:ascii="Times New Roman" w:eastAsia="Times New Roman" w:hAnsi="Times New Roman" w:cs="Times New Roman"/>
                <w:b/>
                <w:bCs/>
                <w:sz w:val="20"/>
                <w:szCs w:val="20"/>
                <w:lang w:eastAsia="ru-RU"/>
              </w:rPr>
            </w:pPr>
            <w:r w:rsidRPr="008E5731">
              <w:rPr>
                <w:rFonts w:ascii="Times New Roman" w:eastAsia="Times New Roman" w:hAnsi="Times New Roman" w:cs="Times New Roman"/>
                <w:b/>
                <w:bCs/>
                <w:sz w:val="20"/>
                <w:szCs w:val="20"/>
                <w:lang w:eastAsia="ru-RU"/>
              </w:rPr>
              <w:t>10.</w:t>
            </w:r>
          </w:p>
        </w:tc>
        <w:tc>
          <w:tcPr>
            <w:tcW w:w="2111" w:type="dxa"/>
          </w:tcPr>
          <w:p w14:paraId="4B1B5B4B" w14:textId="77777777" w:rsidR="008E5731" w:rsidRPr="008E5731" w:rsidRDefault="008E5731" w:rsidP="008E5731">
            <w:pPr>
              <w:autoSpaceDE w:val="0"/>
              <w:autoSpaceDN w:val="0"/>
              <w:adjustRightInd w:val="0"/>
              <w:jc w:val="both"/>
              <w:rPr>
                <w:rFonts w:ascii="Times New Roman" w:eastAsia="Calibri" w:hAnsi="Times New Roman" w:cs="Times New Roman"/>
                <w:color w:val="000000"/>
              </w:rPr>
            </w:pPr>
            <w:r w:rsidRPr="008E5731">
              <w:rPr>
                <w:rFonts w:ascii="Times New Roman" w:eastAsia="Calibri" w:hAnsi="Times New Roman" w:cs="Times New Roman"/>
                <w:color w:val="000000"/>
              </w:rPr>
              <w:t xml:space="preserve">Тема 10. Международное сотрудничество в области безопасности жизнедеятельности </w:t>
            </w:r>
          </w:p>
        </w:tc>
        <w:tc>
          <w:tcPr>
            <w:tcW w:w="688" w:type="dxa"/>
          </w:tcPr>
          <w:p w14:paraId="738A25A2" w14:textId="6A5AB0A0"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4</w:t>
            </w:r>
          </w:p>
        </w:tc>
        <w:tc>
          <w:tcPr>
            <w:tcW w:w="730" w:type="dxa"/>
          </w:tcPr>
          <w:p w14:paraId="15D2AC71"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w:t>
            </w:r>
          </w:p>
        </w:tc>
        <w:tc>
          <w:tcPr>
            <w:tcW w:w="797" w:type="dxa"/>
          </w:tcPr>
          <w:p w14:paraId="4E2E36CE"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w:t>
            </w:r>
          </w:p>
        </w:tc>
        <w:tc>
          <w:tcPr>
            <w:tcW w:w="1112" w:type="dxa"/>
          </w:tcPr>
          <w:p w14:paraId="5DF948D0" w14:textId="77777777"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w:t>
            </w:r>
          </w:p>
        </w:tc>
        <w:tc>
          <w:tcPr>
            <w:tcW w:w="962" w:type="dxa"/>
          </w:tcPr>
          <w:p w14:paraId="3F6B3472" w14:textId="77777777"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w:t>
            </w:r>
          </w:p>
        </w:tc>
        <w:tc>
          <w:tcPr>
            <w:tcW w:w="993" w:type="dxa"/>
          </w:tcPr>
          <w:p w14:paraId="0EC7CDF0" w14:textId="59FDBF42" w:rsidR="008E5731" w:rsidRPr="008E5731" w:rsidRDefault="001B0BCE" w:rsidP="008E5731">
            <w:pPr>
              <w:widowControl w:val="0"/>
              <w:autoSpaceDE w:val="0"/>
              <w:autoSpaceDN w:val="0"/>
              <w:adjustRightInd w:val="0"/>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10</w:t>
            </w:r>
          </w:p>
        </w:tc>
        <w:tc>
          <w:tcPr>
            <w:tcW w:w="1440" w:type="dxa"/>
          </w:tcPr>
          <w:p w14:paraId="22341F78"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p>
        </w:tc>
      </w:tr>
      <w:tr w:rsidR="008E5731" w:rsidRPr="008E5731" w14:paraId="24BCD4E5" w14:textId="77777777" w:rsidTr="00663B22">
        <w:trPr>
          <w:trHeight w:val="70"/>
        </w:trPr>
        <w:tc>
          <w:tcPr>
            <w:tcW w:w="512" w:type="dxa"/>
          </w:tcPr>
          <w:p w14:paraId="7D87E578"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p>
        </w:tc>
        <w:tc>
          <w:tcPr>
            <w:tcW w:w="2111" w:type="dxa"/>
          </w:tcPr>
          <w:p w14:paraId="617B3290"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Всего по дисциплине</w:t>
            </w:r>
          </w:p>
        </w:tc>
        <w:tc>
          <w:tcPr>
            <w:tcW w:w="688" w:type="dxa"/>
          </w:tcPr>
          <w:p w14:paraId="4E4FB5D3" w14:textId="1A3C44CA"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72</w:t>
            </w:r>
          </w:p>
          <w:p w14:paraId="62FF2EA0" w14:textId="467B86B5"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p>
        </w:tc>
        <w:tc>
          <w:tcPr>
            <w:tcW w:w="730" w:type="dxa"/>
          </w:tcPr>
          <w:p w14:paraId="72AC9B32" w14:textId="646957C2"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16</w:t>
            </w:r>
          </w:p>
        </w:tc>
        <w:tc>
          <w:tcPr>
            <w:tcW w:w="797" w:type="dxa"/>
          </w:tcPr>
          <w:p w14:paraId="62CABCA8" w14:textId="5646EF38" w:rsidR="008E5731" w:rsidRPr="008E5731" w:rsidRDefault="001B0BCE" w:rsidP="008E5731">
            <w:pPr>
              <w:autoSpaceDE w:val="0"/>
              <w:autoSpaceDN w:val="0"/>
              <w:adjustRightInd w:val="0"/>
              <w:jc w:val="center"/>
              <w:rPr>
                <w:rFonts w:ascii="Times New Roman" w:eastAsia="Calibri" w:hAnsi="Times New Roman" w:cs="Times New Roman"/>
                <w:b/>
                <w:bCs/>
                <w:color w:val="000000"/>
                <w:sz w:val="20"/>
                <w:szCs w:val="20"/>
              </w:rPr>
            </w:pPr>
            <w:r>
              <w:rPr>
                <w:rFonts w:ascii="Times New Roman" w:eastAsia="Calibri" w:hAnsi="Times New Roman" w:cs="Times New Roman"/>
                <w:b/>
                <w:bCs/>
                <w:color w:val="000000"/>
                <w:sz w:val="20"/>
                <w:szCs w:val="20"/>
              </w:rPr>
              <w:t>2</w:t>
            </w:r>
          </w:p>
        </w:tc>
        <w:tc>
          <w:tcPr>
            <w:tcW w:w="1112" w:type="dxa"/>
          </w:tcPr>
          <w:p w14:paraId="16B45DAA" w14:textId="0FF3FBEF" w:rsidR="008E5731" w:rsidRPr="008E5731" w:rsidRDefault="001B0BCE" w:rsidP="008E5731">
            <w:pPr>
              <w:autoSpaceDE w:val="0"/>
              <w:autoSpaceDN w:val="0"/>
              <w:adjustRightInd w:val="0"/>
              <w:jc w:val="center"/>
              <w:rPr>
                <w:rFonts w:ascii="Times New Roman" w:eastAsia="Calibri" w:hAnsi="Times New Roman" w:cs="Times New Roman"/>
                <w:b/>
                <w:bCs/>
                <w:color w:val="000000"/>
                <w:sz w:val="20"/>
                <w:szCs w:val="20"/>
              </w:rPr>
            </w:pPr>
            <w:r>
              <w:rPr>
                <w:rFonts w:ascii="Times New Roman" w:eastAsia="Calibri" w:hAnsi="Times New Roman" w:cs="Times New Roman"/>
                <w:b/>
                <w:bCs/>
                <w:color w:val="000000"/>
                <w:sz w:val="20"/>
                <w:szCs w:val="20"/>
              </w:rPr>
              <w:t>4</w:t>
            </w:r>
          </w:p>
        </w:tc>
        <w:tc>
          <w:tcPr>
            <w:tcW w:w="962" w:type="dxa"/>
          </w:tcPr>
          <w:p w14:paraId="2079F410" w14:textId="08082EAB" w:rsidR="008E5731" w:rsidRPr="008E5731" w:rsidRDefault="008E5731" w:rsidP="008E5731">
            <w:pPr>
              <w:autoSpaceDE w:val="0"/>
              <w:autoSpaceDN w:val="0"/>
              <w:adjustRightInd w:val="0"/>
              <w:jc w:val="center"/>
              <w:rPr>
                <w:rFonts w:ascii="Times New Roman" w:eastAsia="Calibri" w:hAnsi="Times New Roman" w:cs="Times New Roman"/>
                <w:b/>
                <w:bCs/>
                <w:color w:val="000000"/>
                <w:sz w:val="20"/>
                <w:szCs w:val="20"/>
              </w:rPr>
            </w:pPr>
            <w:r w:rsidRPr="008E5731">
              <w:rPr>
                <w:rFonts w:ascii="Times New Roman" w:eastAsia="Calibri" w:hAnsi="Times New Roman" w:cs="Times New Roman"/>
                <w:b/>
                <w:bCs/>
                <w:color w:val="000000"/>
                <w:sz w:val="20"/>
                <w:szCs w:val="20"/>
              </w:rPr>
              <w:t>8</w:t>
            </w:r>
          </w:p>
        </w:tc>
        <w:tc>
          <w:tcPr>
            <w:tcW w:w="993" w:type="dxa"/>
          </w:tcPr>
          <w:p w14:paraId="0194D139" w14:textId="17A49AF7" w:rsidR="008E5731" w:rsidRPr="008E5731" w:rsidRDefault="001B0BCE" w:rsidP="008E5731">
            <w:pPr>
              <w:widowControl w:val="0"/>
              <w:autoSpaceDE w:val="0"/>
              <w:autoSpaceDN w:val="0"/>
              <w:adjustRightInd w:val="0"/>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w:t>
            </w:r>
            <w:r w:rsidR="008E5731" w:rsidRPr="008E5731">
              <w:rPr>
                <w:rFonts w:ascii="Times New Roman" w:eastAsia="Times New Roman" w:hAnsi="Times New Roman" w:cs="Times New Roman"/>
                <w:b/>
                <w:sz w:val="20"/>
                <w:szCs w:val="20"/>
                <w:lang w:eastAsia="ru-RU"/>
              </w:rPr>
              <w:t>6</w:t>
            </w:r>
          </w:p>
        </w:tc>
        <w:tc>
          <w:tcPr>
            <w:tcW w:w="1440" w:type="dxa"/>
          </w:tcPr>
          <w:p w14:paraId="452B2F27"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Контрольная работа. Зачет</w:t>
            </w:r>
          </w:p>
        </w:tc>
      </w:tr>
      <w:bookmarkEnd w:id="32"/>
    </w:tbl>
    <w:p w14:paraId="4AF8BFA0" w14:textId="77777777" w:rsidR="00F126CF" w:rsidRPr="00F126CF" w:rsidRDefault="00F126CF" w:rsidP="00F126CF"/>
    <w:p w14:paraId="3CF3D1A2" w14:textId="77777777" w:rsidR="008E5731" w:rsidRPr="008E5731" w:rsidRDefault="008E5731" w:rsidP="008E5731">
      <w:pPr>
        <w:autoSpaceDE w:val="0"/>
        <w:autoSpaceDN w:val="0"/>
        <w:adjustRightInd w:val="0"/>
        <w:spacing w:after="0" w:line="240" w:lineRule="auto"/>
        <w:ind w:left="451"/>
        <w:jc w:val="center"/>
        <w:rPr>
          <w:rFonts w:ascii="Times New Roman" w:eastAsia="Calibri" w:hAnsi="Times New Roman" w:cs="Times New Roman"/>
          <w:i/>
          <w:iCs/>
          <w:color w:val="000000"/>
          <w:sz w:val="28"/>
          <w:szCs w:val="28"/>
        </w:rPr>
      </w:pPr>
      <w:r w:rsidRPr="008E5731">
        <w:rPr>
          <w:rFonts w:ascii="Times New Roman" w:eastAsia="Calibri" w:hAnsi="Times New Roman" w:cs="Times New Roman"/>
          <w:i/>
          <w:iCs/>
          <w:color w:val="000000"/>
          <w:sz w:val="28"/>
          <w:szCs w:val="28"/>
        </w:rPr>
        <w:t>Заочная форма обучения - 42.03.01 – «Реклама и связи с общественностью»</w:t>
      </w:r>
    </w:p>
    <w:p w14:paraId="70BE0CB7" w14:textId="77777777" w:rsidR="008E5731" w:rsidRPr="008E5731" w:rsidRDefault="008E5731" w:rsidP="008E5731">
      <w:pPr>
        <w:autoSpaceDE w:val="0"/>
        <w:autoSpaceDN w:val="0"/>
        <w:adjustRightInd w:val="0"/>
        <w:spacing w:after="0" w:line="240" w:lineRule="auto"/>
        <w:ind w:left="451"/>
        <w:jc w:val="both"/>
        <w:rPr>
          <w:rFonts w:ascii="Times New Roman" w:eastAsia="Calibri" w:hAnsi="Times New Roman" w:cs="Times New Roman"/>
          <w:b/>
          <w:bCs/>
          <w:color w:val="000000"/>
          <w:sz w:val="28"/>
          <w:szCs w:val="28"/>
        </w:rPr>
      </w:pPr>
    </w:p>
    <w:tbl>
      <w:tblPr>
        <w:tblStyle w:val="5"/>
        <w:tblW w:w="0" w:type="auto"/>
        <w:tblInd w:w="-113" w:type="dxa"/>
        <w:tblLayout w:type="fixed"/>
        <w:tblLook w:val="04A0" w:firstRow="1" w:lastRow="0" w:firstColumn="1" w:lastColumn="0" w:noHBand="0" w:noVBand="1"/>
      </w:tblPr>
      <w:tblGrid>
        <w:gridCol w:w="512"/>
        <w:gridCol w:w="2111"/>
        <w:gridCol w:w="688"/>
        <w:gridCol w:w="730"/>
        <w:gridCol w:w="797"/>
        <w:gridCol w:w="1112"/>
        <w:gridCol w:w="962"/>
        <w:gridCol w:w="993"/>
        <w:gridCol w:w="1440"/>
      </w:tblGrid>
      <w:tr w:rsidR="008E5731" w:rsidRPr="008E5731" w14:paraId="24511DBA" w14:textId="77777777" w:rsidTr="00663B22">
        <w:tc>
          <w:tcPr>
            <w:tcW w:w="512" w:type="dxa"/>
            <w:vMerge w:val="restart"/>
          </w:tcPr>
          <w:p w14:paraId="45FAB2A7"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w:t>
            </w:r>
          </w:p>
        </w:tc>
        <w:tc>
          <w:tcPr>
            <w:tcW w:w="2111" w:type="dxa"/>
            <w:vMerge w:val="restart"/>
          </w:tcPr>
          <w:p w14:paraId="3DA49958"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Наименование</w:t>
            </w:r>
          </w:p>
          <w:p w14:paraId="6E9B954A"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темы (раздела)</w:t>
            </w:r>
          </w:p>
          <w:p w14:paraId="61BB2D4B"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дисциплины</w:t>
            </w:r>
          </w:p>
        </w:tc>
        <w:tc>
          <w:tcPr>
            <w:tcW w:w="5282" w:type="dxa"/>
            <w:gridSpan w:val="6"/>
          </w:tcPr>
          <w:p w14:paraId="64C5885C" w14:textId="77777777"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Трудоемкость в часах</w:t>
            </w:r>
          </w:p>
          <w:p w14:paraId="090D23C4" w14:textId="77777777" w:rsidR="008E5731" w:rsidRPr="008E5731" w:rsidRDefault="008E5731" w:rsidP="008E5731">
            <w:pPr>
              <w:widowControl w:val="0"/>
              <w:autoSpaceDE w:val="0"/>
              <w:autoSpaceDN w:val="0"/>
              <w:adjustRightInd w:val="0"/>
              <w:jc w:val="center"/>
              <w:rPr>
                <w:rFonts w:ascii="Times New Roman" w:eastAsia="Times New Roman" w:hAnsi="Times New Roman" w:cs="Times New Roman"/>
                <w:sz w:val="20"/>
                <w:szCs w:val="20"/>
                <w:lang w:eastAsia="ru-RU"/>
              </w:rPr>
            </w:pPr>
          </w:p>
        </w:tc>
        <w:tc>
          <w:tcPr>
            <w:tcW w:w="1440" w:type="dxa"/>
            <w:vMerge w:val="restart"/>
          </w:tcPr>
          <w:p w14:paraId="5821D0B9"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Формы текущего контроля</w:t>
            </w:r>
          </w:p>
        </w:tc>
      </w:tr>
      <w:tr w:rsidR="008E5731" w:rsidRPr="008E5731" w14:paraId="1C0C3354" w14:textId="77777777" w:rsidTr="00663B22">
        <w:tc>
          <w:tcPr>
            <w:tcW w:w="512" w:type="dxa"/>
            <w:vMerge/>
          </w:tcPr>
          <w:p w14:paraId="56EE3E36"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p>
        </w:tc>
        <w:tc>
          <w:tcPr>
            <w:tcW w:w="2111" w:type="dxa"/>
            <w:vMerge/>
          </w:tcPr>
          <w:p w14:paraId="0CD58F10"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p>
        </w:tc>
        <w:tc>
          <w:tcPr>
            <w:tcW w:w="688" w:type="dxa"/>
            <w:vMerge w:val="restart"/>
          </w:tcPr>
          <w:p w14:paraId="77DE0C6F"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p>
          <w:p w14:paraId="1C90044C"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Всего</w:t>
            </w:r>
          </w:p>
        </w:tc>
        <w:tc>
          <w:tcPr>
            <w:tcW w:w="3601" w:type="dxa"/>
            <w:gridSpan w:val="4"/>
          </w:tcPr>
          <w:p w14:paraId="5C01A8C1" w14:textId="77777777" w:rsidR="008E5731" w:rsidRPr="008E5731" w:rsidRDefault="008E5731" w:rsidP="008E5731">
            <w:pPr>
              <w:widowControl w:val="0"/>
              <w:autoSpaceDE w:val="0"/>
              <w:autoSpaceDN w:val="0"/>
              <w:adjustRightInd w:val="0"/>
              <w:jc w:val="center"/>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Аудиторная работа</w:t>
            </w:r>
          </w:p>
        </w:tc>
        <w:tc>
          <w:tcPr>
            <w:tcW w:w="993" w:type="dxa"/>
            <w:vMerge w:val="restart"/>
          </w:tcPr>
          <w:p w14:paraId="46B3E973"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proofErr w:type="spellStart"/>
            <w:r w:rsidRPr="008E5731">
              <w:rPr>
                <w:rFonts w:ascii="Times New Roman" w:eastAsia="Times New Roman" w:hAnsi="Times New Roman" w:cs="Times New Roman"/>
                <w:sz w:val="20"/>
                <w:szCs w:val="20"/>
                <w:lang w:eastAsia="ru-RU"/>
              </w:rPr>
              <w:t>Самост</w:t>
            </w:r>
            <w:proofErr w:type="spellEnd"/>
            <w:r w:rsidRPr="008E5731">
              <w:rPr>
                <w:rFonts w:ascii="Times New Roman" w:eastAsia="Times New Roman" w:hAnsi="Times New Roman" w:cs="Times New Roman"/>
                <w:sz w:val="20"/>
                <w:szCs w:val="20"/>
                <w:lang w:eastAsia="ru-RU"/>
              </w:rPr>
              <w:t>. работа</w:t>
            </w:r>
          </w:p>
        </w:tc>
        <w:tc>
          <w:tcPr>
            <w:tcW w:w="1440" w:type="dxa"/>
            <w:vMerge/>
          </w:tcPr>
          <w:p w14:paraId="7F0FCBD9"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p>
        </w:tc>
      </w:tr>
      <w:tr w:rsidR="008E5731" w:rsidRPr="008E5731" w14:paraId="30DD4C2A" w14:textId="77777777" w:rsidTr="00663B22">
        <w:tc>
          <w:tcPr>
            <w:tcW w:w="512" w:type="dxa"/>
            <w:vMerge/>
          </w:tcPr>
          <w:p w14:paraId="1B19DBC9"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p>
        </w:tc>
        <w:tc>
          <w:tcPr>
            <w:tcW w:w="2111" w:type="dxa"/>
            <w:vMerge/>
          </w:tcPr>
          <w:p w14:paraId="4A115F52"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p>
        </w:tc>
        <w:tc>
          <w:tcPr>
            <w:tcW w:w="688" w:type="dxa"/>
            <w:vMerge/>
          </w:tcPr>
          <w:p w14:paraId="1782BA90"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p>
        </w:tc>
        <w:tc>
          <w:tcPr>
            <w:tcW w:w="730" w:type="dxa"/>
          </w:tcPr>
          <w:p w14:paraId="0D3BDDC3"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общая</w:t>
            </w:r>
          </w:p>
        </w:tc>
        <w:tc>
          <w:tcPr>
            <w:tcW w:w="797" w:type="dxa"/>
          </w:tcPr>
          <w:p w14:paraId="4CB74533"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лекции</w:t>
            </w:r>
          </w:p>
        </w:tc>
        <w:tc>
          <w:tcPr>
            <w:tcW w:w="1112" w:type="dxa"/>
          </w:tcPr>
          <w:p w14:paraId="2DE69AAF"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Семинары, практики</w:t>
            </w:r>
          </w:p>
        </w:tc>
        <w:tc>
          <w:tcPr>
            <w:tcW w:w="962" w:type="dxa"/>
          </w:tcPr>
          <w:p w14:paraId="02C8E74C"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 xml:space="preserve">Занятия в </w:t>
            </w:r>
            <w:proofErr w:type="spellStart"/>
            <w:r w:rsidRPr="008E5731">
              <w:rPr>
                <w:rFonts w:ascii="Times New Roman" w:eastAsia="Times New Roman" w:hAnsi="Times New Roman" w:cs="Times New Roman"/>
                <w:sz w:val="20"/>
                <w:szCs w:val="20"/>
                <w:lang w:eastAsia="ru-RU"/>
              </w:rPr>
              <w:t>интерактив</w:t>
            </w:r>
            <w:proofErr w:type="spellEnd"/>
            <w:r w:rsidRPr="008E5731">
              <w:rPr>
                <w:rFonts w:ascii="Times New Roman" w:eastAsia="Times New Roman" w:hAnsi="Times New Roman" w:cs="Times New Roman"/>
                <w:sz w:val="20"/>
                <w:szCs w:val="20"/>
                <w:lang w:eastAsia="ru-RU"/>
              </w:rPr>
              <w:t>. формах</w:t>
            </w:r>
          </w:p>
        </w:tc>
        <w:tc>
          <w:tcPr>
            <w:tcW w:w="993" w:type="dxa"/>
            <w:vMerge/>
          </w:tcPr>
          <w:p w14:paraId="705DF92B"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p>
        </w:tc>
        <w:tc>
          <w:tcPr>
            <w:tcW w:w="1440" w:type="dxa"/>
            <w:vMerge/>
          </w:tcPr>
          <w:p w14:paraId="602CC70E"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p>
        </w:tc>
      </w:tr>
      <w:tr w:rsidR="008E5731" w:rsidRPr="008E5731" w14:paraId="106A67E4" w14:textId="77777777" w:rsidTr="00663B22">
        <w:tc>
          <w:tcPr>
            <w:tcW w:w="512" w:type="dxa"/>
          </w:tcPr>
          <w:p w14:paraId="34BFA633"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b/>
                <w:sz w:val="20"/>
                <w:szCs w:val="20"/>
                <w:lang w:eastAsia="ru-RU"/>
              </w:rPr>
              <w:t>1</w:t>
            </w:r>
            <w:r w:rsidRPr="008E5731">
              <w:rPr>
                <w:rFonts w:ascii="Times New Roman" w:eastAsia="Times New Roman" w:hAnsi="Times New Roman" w:cs="Times New Roman"/>
                <w:sz w:val="20"/>
                <w:szCs w:val="20"/>
                <w:lang w:eastAsia="ru-RU"/>
              </w:rPr>
              <w:t>.</w:t>
            </w:r>
          </w:p>
        </w:tc>
        <w:tc>
          <w:tcPr>
            <w:tcW w:w="2111" w:type="dxa"/>
          </w:tcPr>
          <w:p w14:paraId="3757BC2F" w14:textId="77777777" w:rsidR="008E5731" w:rsidRPr="008E5731" w:rsidRDefault="008E5731" w:rsidP="008E5731">
            <w:pPr>
              <w:autoSpaceDE w:val="0"/>
              <w:autoSpaceDN w:val="0"/>
              <w:adjustRightInd w:val="0"/>
              <w:rPr>
                <w:rFonts w:ascii="Times New Roman" w:eastAsia="Calibri" w:hAnsi="Times New Roman" w:cs="Times New Roman"/>
                <w:color w:val="000000"/>
                <w:sz w:val="24"/>
                <w:szCs w:val="24"/>
              </w:rPr>
            </w:pPr>
            <w:r w:rsidRPr="008E5731">
              <w:rPr>
                <w:rFonts w:ascii="Times New Roman" w:eastAsia="Calibri" w:hAnsi="Times New Roman" w:cs="Times New Roman"/>
                <w:color w:val="000000"/>
              </w:rPr>
              <w:t xml:space="preserve">Тема 1. Безопасность жизнедеятельности. Основные понятия, термины, определения </w:t>
            </w:r>
          </w:p>
          <w:p w14:paraId="3BDB1FC1"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p>
        </w:tc>
        <w:tc>
          <w:tcPr>
            <w:tcW w:w="688" w:type="dxa"/>
          </w:tcPr>
          <w:p w14:paraId="605E104B"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6</w:t>
            </w:r>
          </w:p>
        </w:tc>
        <w:tc>
          <w:tcPr>
            <w:tcW w:w="730" w:type="dxa"/>
          </w:tcPr>
          <w:p w14:paraId="13A3FDA4"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w:t>
            </w:r>
          </w:p>
        </w:tc>
        <w:tc>
          <w:tcPr>
            <w:tcW w:w="797" w:type="dxa"/>
          </w:tcPr>
          <w:p w14:paraId="154641BD"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w:t>
            </w:r>
          </w:p>
        </w:tc>
        <w:tc>
          <w:tcPr>
            <w:tcW w:w="1112" w:type="dxa"/>
          </w:tcPr>
          <w:p w14:paraId="4354BC3D"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w:t>
            </w:r>
          </w:p>
        </w:tc>
        <w:tc>
          <w:tcPr>
            <w:tcW w:w="962" w:type="dxa"/>
          </w:tcPr>
          <w:p w14:paraId="24C63C11"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w:t>
            </w:r>
          </w:p>
        </w:tc>
        <w:tc>
          <w:tcPr>
            <w:tcW w:w="993" w:type="dxa"/>
          </w:tcPr>
          <w:p w14:paraId="63FB0BB9"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6</w:t>
            </w:r>
          </w:p>
        </w:tc>
        <w:tc>
          <w:tcPr>
            <w:tcW w:w="1440" w:type="dxa"/>
          </w:tcPr>
          <w:p w14:paraId="30FDB736" w14:textId="77777777" w:rsidR="008E5731" w:rsidRPr="008E5731" w:rsidRDefault="008E5731" w:rsidP="008E5731">
            <w:pPr>
              <w:autoSpaceDE w:val="0"/>
              <w:autoSpaceDN w:val="0"/>
              <w:adjustRightInd w:val="0"/>
              <w:jc w:val="both"/>
              <w:rPr>
                <w:rFonts w:ascii="Times New Roman" w:eastAsia="Calibri" w:hAnsi="Times New Roman" w:cs="Times New Roman"/>
                <w:color w:val="000000"/>
                <w:sz w:val="20"/>
                <w:szCs w:val="20"/>
              </w:rPr>
            </w:pPr>
            <w:r w:rsidRPr="008E5731">
              <w:rPr>
                <w:rFonts w:ascii="Times New Roman" w:eastAsia="Calibri" w:hAnsi="Times New Roman" w:cs="Times New Roman"/>
                <w:color w:val="000000"/>
              </w:rPr>
              <w:t>Блиц-опрос. Решение ситуационных задач. Тестирование</w:t>
            </w:r>
          </w:p>
        </w:tc>
      </w:tr>
      <w:tr w:rsidR="008E5731" w:rsidRPr="008E5731" w14:paraId="07FC8F1D" w14:textId="77777777" w:rsidTr="00663B22">
        <w:tc>
          <w:tcPr>
            <w:tcW w:w="512" w:type="dxa"/>
          </w:tcPr>
          <w:p w14:paraId="5D203E10"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2.</w:t>
            </w:r>
          </w:p>
        </w:tc>
        <w:tc>
          <w:tcPr>
            <w:tcW w:w="2111" w:type="dxa"/>
          </w:tcPr>
          <w:p w14:paraId="38F9DA68" w14:textId="77777777" w:rsidR="008E5731" w:rsidRPr="008E5731" w:rsidRDefault="008E5731" w:rsidP="008E5731">
            <w:pPr>
              <w:autoSpaceDE w:val="0"/>
              <w:autoSpaceDN w:val="0"/>
              <w:adjustRightInd w:val="0"/>
              <w:rPr>
                <w:rFonts w:ascii="Times New Roman" w:eastAsia="Calibri" w:hAnsi="Times New Roman" w:cs="Times New Roman"/>
                <w:color w:val="000000"/>
                <w:sz w:val="24"/>
                <w:szCs w:val="24"/>
              </w:rPr>
            </w:pPr>
            <w:r w:rsidRPr="008E5731">
              <w:rPr>
                <w:rFonts w:ascii="Times New Roman" w:eastAsia="Calibri" w:hAnsi="Times New Roman" w:cs="Times New Roman"/>
                <w:color w:val="000000"/>
              </w:rPr>
              <w:t xml:space="preserve">Тема 2. Основные понятия, классификация и общая характеристика ЧС </w:t>
            </w:r>
          </w:p>
          <w:p w14:paraId="643CA584"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p>
        </w:tc>
        <w:tc>
          <w:tcPr>
            <w:tcW w:w="688" w:type="dxa"/>
          </w:tcPr>
          <w:p w14:paraId="05A69BB6"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lastRenderedPageBreak/>
              <w:t>6</w:t>
            </w:r>
          </w:p>
        </w:tc>
        <w:tc>
          <w:tcPr>
            <w:tcW w:w="730" w:type="dxa"/>
          </w:tcPr>
          <w:p w14:paraId="63B05807"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w:t>
            </w:r>
          </w:p>
        </w:tc>
        <w:tc>
          <w:tcPr>
            <w:tcW w:w="797" w:type="dxa"/>
          </w:tcPr>
          <w:p w14:paraId="7F2DE63F"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w:t>
            </w:r>
          </w:p>
        </w:tc>
        <w:tc>
          <w:tcPr>
            <w:tcW w:w="1112" w:type="dxa"/>
          </w:tcPr>
          <w:p w14:paraId="1EE6F9B2" w14:textId="77777777"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w:t>
            </w:r>
          </w:p>
        </w:tc>
        <w:tc>
          <w:tcPr>
            <w:tcW w:w="962" w:type="dxa"/>
          </w:tcPr>
          <w:p w14:paraId="1E05F06B" w14:textId="77777777"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w:t>
            </w:r>
          </w:p>
        </w:tc>
        <w:tc>
          <w:tcPr>
            <w:tcW w:w="993" w:type="dxa"/>
          </w:tcPr>
          <w:p w14:paraId="64E4E8AC"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6</w:t>
            </w:r>
          </w:p>
        </w:tc>
        <w:tc>
          <w:tcPr>
            <w:tcW w:w="1440" w:type="dxa"/>
          </w:tcPr>
          <w:p w14:paraId="3CBF0A57" w14:textId="77777777" w:rsidR="008E5731" w:rsidRPr="008E5731" w:rsidRDefault="008E5731" w:rsidP="008E5731">
            <w:pPr>
              <w:widowControl w:val="0"/>
              <w:autoSpaceDE w:val="0"/>
              <w:autoSpaceDN w:val="0"/>
              <w:adjustRightInd w:val="0"/>
              <w:rPr>
                <w:rFonts w:ascii="Times New Roman" w:eastAsia="Times New Roman" w:hAnsi="Times New Roman" w:cs="Times New Roman"/>
                <w:lang w:eastAsia="ru-RU"/>
              </w:rPr>
            </w:pPr>
            <w:r w:rsidRPr="008E5731">
              <w:rPr>
                <w:rFonts w:ascii="Times New Roman" w:eastAsia="Times New Roman" w:hAnsi="Times New Roman" w:cs="Times New Roman"/>
                <w:lang w:eastAsia="ru-RU"/>
              </w:rPr>
              <w:t>Блиц-опрос. Решение ситуационных задач Тестировани</w:t>
            </w:r>
            <w:r w:rsidRPr="008E5731">
              <w:rPr>
                <w:rFonts w:ascii="Times New Roman" w:eastAsia="Times New Roman" w:hAnsi="Times New Roman" w:cs="Times New Roman"/>
                <w:lang w:eastAsia="ru-RU"/>
              </w:rPr>
              <w:lastRenderedPageBreak/>
              <w:t>е</w:t>
            </w:r>
          </w:p>
        </w:tc>
      </w:tr>
      <w:tr w:rsidR="008E5731" w:rsidRPr="008E5731" w14:paraId="14010129" w14:textId="77777777" w:rsidTr="00663B22">
        <w:tc>
          <w:tcPr>
            <w:tcW w:w="512" w:type="dxa"/>
          </w:tcPr>
          <w:p w14:paraId="7F0B0766"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b/>
                <w:sz w:val="20"/>
                <w:szCs w:val="20"/>
                <w:lang w:eastAsia="ru-RU"/>
              </w:rPr>
              <w:lastRenderedPageBreak/>
              <w:t>3.</w:t>
            </w:r>
            <w:r w:rsidRPr="008E5731">
              <w:rPr>
                <w:rFonts w:ascii="Times New Roman" w:eastAsia="Times New Roman" w:hAnsi="Times New Roman" w:cs="Times New Roman"/>
                <w:sz w:val="20"/>
                <w:szCs w:val="20"/>
                <w:lang w:eastAsia="ru-RU"/>
              </w:rPr>
              <w:t>.</w:t>
            </w:r>
          </w:p>
        </w:tc>
        <w:tc>
          <w:tcPr>
            <w:tcW w:w="2111" w:type="dxa"/>
          </w:tcPr>
          <w:tbl>
            <w:tblPr>
              <w:tblW w:w="0" w:type="auto"/>
              <w:tblBorders>
                <w:top w:val="nil"/>
                <w:left w:val="nil"/>
                <w:bottom w:val="nil"/>
                <w:right w:val="nil"/>
              </w:tblBorders>
              <w:tblLayout w:type="fixed"/>
              <w:tblLook w:val="0000" w:firstRow="0" w:lastRow="0" w:firstColumn="0" w:lastColumn="0" w:noHBand="0" w:noVBand="0"/>
            </w:tblPr>
            <w:tblGrid>
              <w:gridCol w:w="2083"/>
            </w:tblGrid>
            <w:tr w:rsidR="008E5731" w:rsidRPr="008E5731" w14:paraId="44C75122" w14:textId="77777777" w:rsidTr="00663B22">
              <w:trPr>
                <w:trHeight w:val="858"/>
              </w:trPr>
              <w:tc>
                <w:tcPr>
                  <w:tcW w:w="2083" w:type="dxa"/>
                </w:tcPr>
                <w:p w14:paraId="6527D946" w14:textId="77777777" w:rsidR="008E5731" w:rsidRPr="008E5731" w:rsidRDefault="008E5731" w:rsidP="008E5731">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8E5731">
                    <w:rPr>
                      <w:rFonts w:ascii="Times New Roman" w:eastAsia="Times New Roman" w:hAnsi="Times New Roman" w:cs="Times New Roman"/>
                      <w:color w:val="000000"/>
                      <w:sz w:val="20"/>
                      <w:szCs w:val="20"/>
                      <w:lang w:eastAsia="ru-RU"/>
                    </w:rPr>
                    <w:t xml:space="preserve">Тема 3. Защита населения и территорий от чрезвычайных ситуаций различного характера в военное и мирное время </w:t>
                  </w:r>
                </w:p>
              </w:tc>
            </w:tr>
          </w:tbl>
          <w:p w14:paraId="2D80651D"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p>
        </w:tc>
        <w:tc>
          <w:tcPr>
            <w:tcW w:w="688" w:type="dxa"/>
          </w:tcPr>
          <w:p w14:paraId="31B3C242" w14:textId="0BD676F2"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1</w:t>
            </w:r>
            <w:r w:rsidR="006537F9">
              <w:rPr>
                <w:rFonts w:ascii="Times New Roman" w:eastAsia="Times New Roman" w:hAnsi="Times New Roman" w:cs="Times New Roman"/>
                <w:b/>
                <w:sz w:val="20"/>
                <w:szCs w:val="20"/>
                <w:lang w:eastAsia="ru-RU"/>
              </w:rPr>
              <w:t>2</w:t>
            </w:r>
          </w:p>
        </w:tc>
        <w:tc>
          <w:tcPr>
            <w:tcW w:w="730" w:type="dxa"/>
          </w:tcPr>
          <w:p w14:paraId="583024B5"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4</w:t>
            </w:r>
          </w:p>
        </w:tc>
        <w:tc>
          <w:tcPr>
            <w:tcW w:w="797" w:type="dxa"/>
          </w:tcPr>
          <w:p w14:paraId="49FD1F93"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2</w:t>
            </w:r>
          </w:p>
        </w:tc>
        <w:tc>
          <w:tcPr>
            <w:tcW w:w="1112" w:type="dxa"/>
          </w:tcPr>
          <w:p w14:paraId="0EB132DB" w14:textId="77777777"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2</w:t>
            </w:r>
          </w:p>
        </w:tc>
        <w:tc>
          <w:tcPr>
            <w:tcW w:w="962" w:type="dxa"/>
          </w:tcPr>
          <w:p w14:paraId="3EF8B6FA" w14:textId="77777777"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2</w:t>
            </w:r>
          </w:p>
        </w:tc>
        <w:tc>
          <w:tcPr>
            <w:tcW w:w="993" w:type="dxa"/>
          </w:tcPr>
          <w:p w14:paraId="6690703B" w14:textId="4CE53C94" w:rsidR="008E5731" w:rsidRPr="008E5731" w:rsidRDefault="006537F9" w:rsidP="008E5731">
            <w:pPr>
              <w:widowControl w:val="0"/>
              <w:autoSpaceDE w:val="0"/>
              <w:autoSpaceDN w:val="0"/>
              <w:adjustRightInd w:val="0"/>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p>
        </w:tc>
        <w:tc>
          <w:tcPr>
            <w:tcW w:w="1440" w:type="dxa"/>
          </w:tcPr>
          <w:p w14:paraId="4E2E785A" w14:textId="77777777" w:rsidR="008E5731" w:rsidRPr="008E5731" w:rsidRDefault="008E5731" w:rsidP="008E5731">
            <w:pPr>
              <w:autoSpaceDE w:val="0"/>
              <w:autoSpaceDN w:val="0"/>
              <w:adjustRightInd w:val="0"/>
              <w:rPr>
                <w:rFonts w:ascii="Times New Roman" w:eastAsia="Calibri" w:hAnsi="Times New Roman" w:cs="Times New Roman"/>
                <w:color w:val="000000"/>
                <w:sz w:val="24"/>
                <w:szCs w:val="24"/>
              </w:rPr>
            </w:pPr>
            <w:r w:rsidRPr="008E5731">
              <w:rPr>
                <w:rFonts w:ascii="Times New Roman" w:eastAsia="Calibri" w:hAnsi="Times New Roman" w:cs="Times New Roman"/>
                <w:color w:val="000000"/>
              </w:rPr>
              <w:t xml:space="preserve">Опрос. Решение кейсов. Доклады по актуальным вопросам с последующим обсуждением </w:t>
            </w:r>
          </w:p>
          <w:p w14:paraId="67CBE444"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Тестирование</w:t>
            </w:r>
          </w:p>
        </w:tc>
      </w:tr>
      <w:tr w:rsidR="008E5731" w:rsidRPr="008E5731" w14:paraId="089731FF" w14:textId="77777777" w:rsidTr="00663B22">
        <w:tc>
          <w:tcPr>
            <w:tcW w:w="512" w:type="dxa"/>
          </w:tcPr>
          <w:p w14:paraId="0596506C"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4.</w:t>
            </w:r>
          </w:p>
        </w:tc>
        <w:tc>
          <w:tcPr>
            <w:tcW w:w="2111" w:type="dxa"/>
          </w:tcPr>
          <w:p w14:paraId="7298007F" w14:textId="77777777" w:rsidR="008E5731" w:rsidRPr="008E5731" w:rsidRDefault="008E5731" w:rsidP="008E5731">
            <w:pPr>
              <w:autoSpaceDE w:val="0"/>
              <w:autoSpaceDN w:val="0"/>
              <w:adjustRightInd w:val="0"/>
              <w:rPr>
                <w:rFonts w:ascii="Times New Roman" w:eastAsia="Calibri" w:hAnsi="Times New Roman" w:cs="Times New Roman"/>
                <w:color w:val="000000"/>
                <w:sz w:val="24"/>
                <w:szCs w:val="24"/>
              </w:rPr>
            </w:pPr>
            <w:r w:rsidRPr="008E5731">
              <w:rPr>
                <w:rFonts w:ascii="Times New Roman" w:eastAsia="Calibri" w:hAnsi="Times New Roman" w:cs="Times New Roman"/>
                <w:color w:val="000000"/>
              </w:rPr>
              <w:t xml:space="preserve">Тема 4. Чрезвычайные ситуации, вызванные военными действиями и социальными факторами </w:t>
            </w:r>
          </w:p>
          <w:p w14:paraId="4C57E9FE"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p>
        </w:tc>
        <w:tc>
          <w:tcPr>
            <w:tcW w:w="688" w:type="dxa"/>
          </w:tcPr>
          <w:p w14:paraId="63B897CD" w14:textId="13F716F3" w:rsidR="008E5731" w:rsidRPr="008E5731" w:rsidRDefault="006537F9" w:rsidP="008E5731">
            <w:pPr>
              <w:widowControl w:val="0"/>
              <w:autoSpaceDE w:val="0"/>
              <w:autoSpaceDN w:val="0"/>
              <w:adjustRightInd w:val="0"/>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w:t>
            </w:r>
          </w:p>
        </w:tc>
        <w:tc>
          <w:tcPr>
            <w:tcW w:w="730" w:type="dxa"/>
          </w:tcPr>
          <w:p w14:paraId="3BA48E35" w14:textId="09288FAF"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p>
        </w:tc>
        <w:tc>
          <w:tcPr>
            <w:tcW w:w="797" w:type="dxa"/>
          </w:tcPr>
          <w:p w14:paraId="32F04EF6" w14:textId="723227AA"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p>
        </w:tc>
        <w:tc>
          <w:tcPr>
            <w:tcW w:w="1112" w:type="dxa"/>
          </w:tcPr>
          <w:p w14:paraId="481206B0" w14:textId="6E37EAA8"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p>
        </w:tc>
        <w:tc>
          <w:tcPr>
            <w:tcW w:w="962" w:type="dxa"/>
          </w:tcPr>
          <w:p w14:paraId="7697672D" w14:textId="3D9DEA72"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p>
        </w:tc>
        <w:tc>
          <w:tcPr>
            <w:tcW w:w="993" w:type="dxa"/>
          </w:tcPr>
          <w:p w14:paraId="295E1000"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6</w:t>
            </w:r>
          </w:p>
        </w:tc>
        <w:tc>
          <w:tcPr>
            <w:tcW w:w="1440" w:type="dxa"/>
          </w:tcPr>
          <w:p w14:paraId="1898A426" w14:textId="77777777" w:rsidR="008E5731" w:rsidRPr="008E5731" w:rsidRDefault="008E5731" w:rsidP="008E5731">
            <w:pPr>
              <w:autoSpaceDE w:val="0"/>
              <w:autoSpaceDN w:val="0"/>
              <w:adjustRightInd w:val="0"/>
              <w:rPr>
                <w:rFonts w:ascii="Times New Roman" w:eastAsia="Calibri" w:hAnsi="Times New Roman" w:cs="Times New Roman"/>
                <w:color w:val="000000"/>
                <w:sz w:val="24"/>
                <w:szCs w:val="24"/>
              </w:rPr>
            </w:pPr>
            <w:r w:rsidRPr="008E5731">
              <w:rPr>
                <w:rFonts w:ascii="Times New Roman" w:eastAsia="Calibri" w:hAnsi="Times New Roman" w:cs="Times New Roman"/>
                <w:color w:val="000000"/>
              </w:rPr>
              <w:t xml:space="preserve">Опрос. Проведение деловой игры с последующим обсуждением </w:t>
            </w:r>
          </w:p>
          <w:p w14:paraId="32DDF89B"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Тестирование</w:t>
            </w:r>
          </w:p>
        </w:tc>
      </w:tr>
      <w:tr w:rsidR="008E5731" w:rsidRPr="008E5731" w14:paraId="2F4F5ED8" w14:textId="77777777" w:rsidTr="00663B22">
        <w:tc>
          <w:tcPr>
            <w:tcW w:w="512" w:type="dxa"/>
          </w:tcPr>
          <w:p w14:paraId="2B65B564"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 xml:space="preserve">5. </w:t>
            </w:r>
          </w:p>
        </w:tc>
        <w:tc>
          <w:tcPr>
            <w:tcW w:w="2111" w:type="dxa"/>
          </w:tcPr>
          <w:p w14:paraId="77EC882E" w14:textId="77777777" w:rsidR="008E5731" w:rsidRPr="008E5731" w:rsidRDefault="008E5731" w:rsidP="008E5731">
            <w:pPr>
              <w:autoSpaceDE w:val="0"/>
              <w:autoSpaceDN w:val="0"/>
              <w:adjustRightInd w:val="0"/>
              <w:rPr>
                <w:rFonts w:ascii="Times New Roman" w:eastAsia="Calibri" w:hAnsi="Times New Roman" w:cs="Times New Roman"/>
                <w:color w:val="000000"/>
                <w:sz w:val="24"/>
                <w:szCs w:val="24"/>
              </w:rPr>
            </w:pPr>
            <w:r w:rsidRPr="008E5731">
              <w:rPr>
                <w:rFonts w:ascii="Times New Roman" w:eastAsia="Calibri" w:hAnsi="Times New Roman" w:cs="Times New Roman"/>
                <w:color w:val="000000"/>
              </w:rPr>
              <w:t xml:space="preserve">Тема 5. Управление безопасностью жизнедеятельности на производстве </w:t>
            </w:r>
          </w:p>
          <w:p w14:paraId="48313828"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p>
        </w:tc>
        <w:tc>
          <w:tcPr>
            <w:tcW w:w="688" w:type="dxa"/>
          </w:tcPr>
          <w:p w14:paraId="234442A8" w14:textId="741D5749" w:rsidR="008E5731" w:rsidRPr="008E5731" w:rsidRDefault="006537F9" w:rsidP="008E5731">
            <w:pPr>
              <w:widowControl w:val="0"/>
              <w:autoSpaceDE w:val="0"/>
              <w:autoSpaceDN w:val="0"/>
              <w:adjustRightInd w:val="0"/>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w:t>
            </w:r>
          </w:p>
        </w:tc>
        <w:tc>
          <w:tcPr>
            <w:tcW w:w="730" w:type="dxa"/>
          </w:tcPr>
          <w:p w14:paraId="0CBDDEA2" w14:textId="169ABBB8"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p>
        </w:tc>
        <w:tc>
          <w:tcPr>
            <w:tcW w:w="797" w:type="dxa"/>
          </w:tcPr>
          <w:p w14:paraId="6B1297C8" w14:textId="5810C678"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p>
        </w:tc>
        <w:tc>
          <w:tcPr>
            <w:tcW w:w="1112" w:type="dxa"/>
          </w:tcPr>
          <w:p w14:paraId="4355D6EE" w14:textId="478518AF"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p>
        </w:tc>
        <w:tc>
          <w:tcPr>
            <w:tcW w:w="962" w:type="dxa"/>
          </w:tcPr>
          <w:p w14:paraId="4F234B4A" w14:textId="093814DD"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p>
        </w:tc>
        <w:tc>
          <w:tcPr>
            <w:tcW w:w="993" w:type="dxa"/>
          </w:tcPr>
          <w:p w14:paraId="180C4621"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6</w:t>
            </w:r>
          </w:p>
        </w:tc>
        <w:tc>
          <w:tcPr>
            <w:tcW w:w="1440" w:type="dxa"/>
          </w:tcPr>
          <w:p w14:paraId="29EB1736" w14:textId="77777777" w:rsidR="008E5731" w:rsidRPr="008E5731" w:rsidRDefault="008E5731" w:rsidP="008E5731">
            <w:pPr>
              <w:autoSpaceDE w:val="0"/>
              <w:autoSpaceDN w:val="0"/>
              <w:adjustRightInd w:val="0"/>
              <w:rPr>
                <w:rFonts w:ascii="Times New Roman" w:eastAsia="Calibri" w:hAnsi="Times New Roman" w:cs="Times New Roman"/>
                <w:color w:val="000000"/>
                <w:sz w:val="24"/>
                <w:szCs w:val="24"/>
              </w:rPr>
            </w:pPr>
            <w:r w:rsidRPr="008E5731">
              <w:rPr>
                <w:rFonts w:ascii="Times New Roman" w:eastAsia="Calibri" w:hAnsi="Times New Roman" w:cs="Times New Roman"/>
                <w:color w:val="000000"/>
              </w:rPr>
              <w:t xml:space="preserve">Опрос. Доклады по актуальным вопросам с последующим обсуждением. Научная дискуссия </w:t>
            </w:r>
          </w:p>
          <w:p w14:paraId="3AE64770"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Тестирование</w:t>
            </w:r>
          </w:p>
        </w:tc>
      </w:tr>
      <w:tr w:rsidR="008E5731" w:rsidRPr="008E5731" w14:paraId="1C7EBA6C" w14:textId="77777777" w:rsidTr="00663B22">
        <w:tc>
          <w:tcPr>
            <w:tcW w:w="512" w:type="dxa"/>
          </w:tcPr>
          <w:p w14:paraId="12F63F11"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6.</w:t>
            </w:r>
          </w:p>
        </w:tc>
        <w:tc>
          <w:tcPr>
            <w:tcW w:w="2111" w:type="dxa"/>
          </w:tcPr>
          <w:p w14:paraId="0BDE244E" w14:textId="77777777" w:rsidR="008E5731" w:rsidRPr="008E5731" w:rsidRDefault="008E5731" w:rsidP="008E5731">
            <w:pPr>
              <w:widowControl w:val="0"/>
              <w:autoSpaceDE w:val="0"/>
              <w:autoSpaceDN w:val="0"/>
              <w:adjustRightInd w:val="0"/>
              <w:jc w:val="both"/>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Государственное регулирование в области защиты населения и территорий в ЧС</w:t>
            </w:r>
          </w:p>
        </w:tc>
        <w:tc>
          <w:tcPr>
            <w:tcW w:w="688" w:type="dxa"/>
          </w:tcPr>
          <w:p w14:paraId="64236F7E" w14:textId="561CB76D" w:rsidR="008E5731" w:rsidRPr="008E5731" w:rsidRDefault="006537F9" w:rsidP="008E5731">
            <w:pPr>
              <w:widowControl w:val="0"/>
              <w:autoSpaceDE w:val="0"/>
              <w:autoSpaceDN w:val="0"/>
              <w:adjustRightInd w:val="0"/>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w:t>
            </w:r>
          </w:p>
        </w:tc>
        <w:tc>
          <w:tcPr>
            <w:tcW w:w="730" w:type="dxa"/>
          </w:tcPr>
          <w:p w14:paraId="3E792697" w14:textId="05526812"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p>
        </w:tc>
        <w:tc>
          <w:tcPr>
            <w:tcW w:w="797" w:type="dxa"/>
          </w:tcPr>
          <w:p w14:paraId="48CA4553" w14:textId="55785B46"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p>
        </w:tc>
        <w:tc>
          <w:tcPr>
            <w:tcW w:w="1112" w:type="dxa"/>
          </w:tcPr>
          <w:p w14:paraId="12D24C29" w14:textId="3BF8DE63"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p>
        </w:tc>
        <w:tc>
          <w:tcPr>
            <w:tcW w:w="962" w:type="dxa"/>
          </w:tcPr>
          <w:p w14:paraId="28C06D8E" w14:textId="24AA7FE3"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p>
        </w:tc>
        <w:tc>
          <w:tcPr>
            <w:tcW w:w="993" w:type="dxa"/>
          </w:tcPr>
          <w:p w14:paraId="79379DF3"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6</w:t>
            </w:r>
          </w:p>
        </w:tc>
        <w:tc>
          <w:tcPr>
            <w:tcW w:w="1440" w:type="dxa"/>
          </w:tcPr>
          <w:p w14:paraId="65B36A69" w14:textId="77777777" w:rsidR="008E5731" w:rsidRPr="008E5731" w:rsidRDefault="008E5731" w:rsidP="008E5731">
            <w:pPr>
              <w:autoSpaceDE w:val="0"/>
              <w:autoSpaceDN w:val="0"/>
              <w:adjustRightInd w:val="0"/>
              <w:rPr>
                <w:rFonts w:ascii="Times New Roman" w:eastAsia="Calibri" w:hAnsi="Times New Roman" w:cs="Times New Roman"/>
                <w:color w:val="000000"/>
                <w:sz w:val="24"/>
                <w:szCs w:val="24"/>
              </w:rPr>
            </w:pPr>
            <w:r w:rsidRPr="008E5731">
              <w:rPr>
                <w:rFonts w:ascii="Times New Roman" w:eastAsia="Calibri" w:hAnsi="Times New Roman" w:cs="Times New Roman"/>
                <w:color w:val="000000"/>
              </w:rPr>
              <w:t xml:space="preserve">Опрос. Проведение деловой игры </w:t>
            </w:r>
          </w:p>
          <w:p w14:paraId="2F063728"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Тестирование</w:t>
            </w:r>
          </w:p>
        </w:tc>
      </w:tr>
      <w:tr w:rsidR="008E5731" w:rsidRPr="008E5731" w14:paraId="71D1FAB8" w14:textId="77777777" w:rsidTr="00663B22">
        <w:tc>
          <w:tcPr>
            <w:tcW w:w="512" w:type="dxa"/>
          </w:tcPr>
          <w:p w14:paraId="44C28040" w14:textId="77777777" w:rsidR="008E5731" w:rsidRPr="008E5731" w:rsidRDefault="008E5731" w:rsidP="008E5731">
            <w:pPr>
              <w:widowControl w:val="0"/>
              <w:autoSpaceDE w:val="0"/>
              <w:autoSpaceDN w:val="0"/>
              <w:adjustRightInd w:val="0"/>
              <w:rPr>
                <w:rFonts w:ascii="Times New Roman" w:eastAsia="Times New Roman" w:hAnsi="Times New Roman" w:cs="Times New Roman"/>
                <w:b/>
                <w:bCs/>
                <w:sz w:val="20"/>
                <w:szCs w:val="20"/>
                <w:lang w:eastAsia="ru-RU"/>
              </w:rPr>
            </w:pPr>
            <w:r w:rsidRPr="008E5731">
              <w:rPr>
                <w:rFonts w:ascii="Times New Roman" w:eastAsia="Times New Roman" w:hAnsi="Times New Roman" w:cs="Times New Roman"/>
                <w:b/>
                <w:bCs/>
                <w:sz w:val="20"/>
                <w:szCs w:val="20"/>
                <w:lang w:eastAsia="ru-RU"/>
              </w:rPr>
              <w:t>7.</w:t>
            </w:r>
          </w:p>
        </w:tc>
        <w:tc>
          <w:tcPr>
            <w:tcW w:w="2111" w:type="dxa"/>
          </w:tcPr>
          <w:p w14:paraId="74BEE7DF" w14:textId="77777777" w:rsidR="008E5731" w:rsidRPr="008E5731" w:rsidRDefault="008E5731" w:rsidP="008E5731">
            <w:pPr>
              <w:autoSpaceDE w:val="0"/>
              <w:autoSpaceDN w:val="0"/>
              <w:adjustRightInd w:val="0"/>
              <w:jc w:val="both"/>
              <w:rPr>
                <w:rFonts w:ascii="Times New Roman" w:eastAsia="Calibri" w:hAnsi="Times New Roman" w:cs="Times New Roman"/>
                <w:color w:val="000000"/>
                <w:sz w:val="24"/>
                <w:szCs w:val="24"/>
              </w:rPr>
            </w:pPr>
            <w:r w:rsidRPr="008E5731">
              <w:rPr>
                <w:rFonts w:ascii="Times New Roman" w:eastAsia="Calibri" w:hAnsi="Times New Roman" w:cs="Times New Roman"/>
                <w:color w:val="000000"/>
              </w:rPr>
              <w:t xml:space="preserve">Тема 7. Организация аварийно - спасательных и других неотложных работ при ЧС </w:t>
            </w:r>
          </w:p>
          <w:p w14:paraId="5AD240EF" w14:textId="77777777" w:rsidR="008E5731" w:rsidRPr="008E5731" w:rsidRDefault="008E5731" w:rsidP="008E5731">
            <w:pPr>
              <w:widowControl w:val="0"/>
              <w:autoSpaceDE w:val="0"/>
              <w:autoSpaceDN w:val="0"/>
              <w:adjustRightInd w:val="0"/>
              <w:jc w:val="both"/>
              <w:rPr>
                <w:rFonts w:ascii="Times New Roman" w:eastAsia="Times New Roman" w:hAnsi="Times New Roman" w:cs="Times New Roman"/>
                <w:b/>
                <w:bCs/>
                <w:sz w:val="20"/>
                <w:szCs w:val="20"/>
                <w:lang w:eastAsia="ru-RU"/>
              </w:rPr>
            </w:pPr>
          </w:p>
        </w:tc>
        <w:tc>
          <w:tcPr>
            <w:tcW w:w="688" w:type="dxa"/>
          </w:tcPr>
          <w:p w14:paraId="4F11F275" w14:textId="1E5C3EF3" w:rsidR="008E5731" w:rsidRPr="008E5731" w:rsidRDefault="006537F9" w:rsidP="008E5731">
            <w:pPr>
              <w:widowControl w:val="0"/>
              <w:autoSpaceDE w:val="0"/>
              <w:autoSpaceDN w:val="0"/>
              <w:adjustRightInd w:val="0"/>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12</w:t>
            </w:r>
          </w:p>
        </w:tc>
        <w:tc>
          <w:tcPr>
            <w:tcW w:w="730" w:type="dxa"/>
          </w:tcPr>
          <w:p w14:paraId="7E8F3FFA" w14:textId="789F53B2" w:rsidR="008E5731" w:rsidRPr="008E5731" w:rsidRDefault="006537F9" w:rsidP="008E5731">
            <w:pPr>
              <w:widowControl w:val="0"/>
              <w:autoSpaceDE w:val="0"/>
              <w:autoSpaceDN w:val="0"/>
              <w:adjustRightInd w:val="0"/>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w:t>
            </w:r>
          </w:p>
        </w:tc>
        <w:tc>
          <w:tcPr>
            <w:tcW w:w="797" w:type="dxa"/>
          </w:tcPr>
          <w:p w14:paraId="589652FA" w14:textId="4BC218B1" w:rsidR="008E5731" w:rsidRPr="008E5731" w:rsidRDefault="006537F9" w:rsidP="008E5731">
            <w:pPr>
              <w:widowControl w:val="0"/>
              <w:autoSpaceDE w:val="0"/>
              <w:autoSpaceDN w:val="0"/>
              <w:adjustRightInd w:val="0"/>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w:t>
            </w:r>
          </w:p>
        </w:tc>
        <w:tc>
          <w:tcPr>
            <w:tcW w:w="1112" w:type="dxa"/>
          </w:tcPr>
          <w:p w14:paraId="19FA3616" w14:textId="77777777"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2</w:t>
            </w:r>
          </w:p>
        </w:tc>
        <w:tc>
          <w:tcPr>
            <w:tcW w:w="962" w:type="dxa"/>
          </w:tcPr>
          <w:p w14:paraId="2EF9A7BC" w14:textId="77777777"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2</w:t>
            </w:r>
          </w:p>
        </w:tc>
        <w:tc>
          <w:tcPr>
            <w:tcW w:w="993" w:type="dxa"/>
          </w:tcPr>
          <w:p w14:paraId="3AA4A48C" w14:textId="21F3C0E3" w:rsidR="008E5731" w:rsidRPr="008E5731" w:rsidRDefault="006537F9" w:rsidP="008E5731">
            <w:pPr>
              <w:widowControl w:val="0"/>
              <w:autoSpaceDE w:val="0"/>
              <w:autoSpaceDN w:val="0"/>
              <w:adjustRightInd w:val="0"/>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p>
        </w:tc>
        <w:tc>
          <w:tcPr>
            <w:tcW w:w="1440" w:type="dxa"/>
          </w:tcPr>
          <w:p w14:paraId="5949731D" w14:textId="77777777" w:rsidR="008E5731" w:rsidRPr="008E5731" w:rsidRDefault="008E5731" w:rsidP="008E5731">
            <w:pPr>
              <w:autoSpaceDE w:val="0"/>
              <w:autoSpaceDN w:val="0"/>
              <w:adjustRightInd w:val="0"/>
              <w:rPr>
                <w:rFonts w:ascii="Times New Roman" w:eastAsia="Calibri" w:hAnsi="Times New Roman" w:cs="Times New Roman"/>
                <w:color w:val="000000"/>
                <w:sz w:val="20"/>
                <w:szCs w:val="20"/>
              </w:rPr>
            </w:pPr>
            <w:r w:rsidRPr="008E5731">
              <w:rPr>
                <w:rFonts w:ascii="Times New Roman" w:eastAsia="Calibri" w:hAnsi="Times New Roman" w:cs="Times New Roman"/>
                <w:color w:val="000000"/>
              </w:rPr>
              <w:t xml:space="preserve">Опрос. Решение кейсов. Доклады по актуальным вопросам с последующим обсуждением </w:t>
            </w:r>
          </w:p>
        </w:tc>
      </w:tr>
      <w:tr w:rsidR="008E5731" w:rsidRPr="008E5731" w14:paraId="4E14F552" w14:textId="77777777" w:rsidTr="00663B22">
        <w:tc>
          <w:tcPr>
            <w:tcW w:w="512" w:type="dxa"/>
          </w:tcPr>
          <w:p w14:paraId="1F8C6739" w14:textId="77777777" w:rsidR="008E5731" w:rsidRPr="008E5731" w:rsidRDefault="008E5731" w:rsidP="008E5731">
            <w:pPr>
              <w:widowControl w:val="0"/>
              <w:autoSpaceDE w:val="0"/>
              <w:autoSpaceDN w:val="0"/>
              <w:adjustRightInd w:val="0"/>
              <w:rPr>
                <w:rFonts w:ascii="Times New Roman" w:eastAsia="Times New Roman" w:hAnsi="Times New Roman" w:cs="Times New Roman"/>
                <w:b/>
                <w:bCs/>
                <w:sz w:val="20"/>
                <w:szCs w:val="20"/>
                <w:lang w:eastAsia="ru-RU"/>
              </w:rPr>
            </w:pPr>
            <w:r w:rsidRPr="008E5731">
              <w:rPr>
                <w:rFonts w:ascii="Times New Roman" w:eastAsia="Times New Roman" w:hAnsi="Times New Roman" w:cs="Times New Roman"/>
                <w:b/>
                <w:bCs/>
                <w:sz w:val="20"/>
                <w:szCs w:val="20"/>
                <w:lang w:eastAsia="ru-RU"/>
              </w:rPr>
              <w:t>8.</w:t>
            </w:r>
          </w:p>
        </w:tc>
        <w:tc>
          <w:tcPr>
            <w:tcW w:w="2111" w:type="dxa"/>
          </w:tcPr>
          <w:p w14:paraId="6860AB47" w14:textId="77777777" w:rsidR="008E5731" w:rsidRPr="008E5731" w:rsidRDefault="008E5731" w:rsidP="008E5731">
            <w:pPr>
              <w:autoSpaceDE w:val="0"/>
              <w:autoSpaceDN w:val="0"/>
              <w:adjustRightInd w:val="0"/>
              <w:jc w:val="both"/>
              <w:rPr>
                <w:rFonts w:ascii="Times New Roman" w:eastAsia="Calibri" w:hAnsi="Times New Roman" w:cs="Times New Roman"/>
                <w:color w:val="000000"/>
              </w:rPr>
            </w:pPr>
            <w:r w:rsidRPr="008E5731">
              <w:rPr>
                <w:rFonts w:ascii="Times New Roman" w:eastAsia="Calibri" w:hAnsi="Times New Roman" w:cs="Times New Roman"/>
                <w:color w:val="000000"/>
              </w:rPr>
              <w:t xml:space="preserve">Тема 8. Повышение устойчивого функционирования объектов экономики в ЧС и основы расчета экономических затрат на обеспечение безопасности жизнедеятельности </w:t>
            </w:r>
          </w:p>
        </w:tc>
        <w:tc>
          <w:tcPr>
            <w:tcW w:w="688" w:type="dxa"/>
          </w:tcPr>
          <w:p w14:paraId="5F97BE20"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6</w:t>
            </w:r>
          </w:p>
        </w:tc>
        <w:tc>
          <w:tcPr>
            <w:tcW w:w="730" w:type="dxa"/>
          </w:tcPr>
          <w:p w14:paraId="5B65AAB7"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w:t>
            </w:r>
          </w:p>
        </w:tc>
        <w:tc>
          <w:tcPr>
            <w:tcW w:w="797" w:type="dxa"/>
          </w:tcPr>
          <w:p w14:paraId="66530732"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w:t>
            </w:r>
          </w:p>
        </w:tc>
        <w:tc>
          <w:tcPr>
            <w:tcW w:w="1112" w:type="dxa"/>
          </w:tcPr>
          <w:p w14:paraId="1A47E567" w14:textId="77777777"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w:t>
            </w:r>
          </w:p>
        </w:tc>
        <w:tc>
          <w:tcPr>
            <w:tcW w:w="962" w:type="dxa"/>
          </w:tcPr>
          <w:p w14:paraId="53386AE5" w14:textId="77777777"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w:t>
            </w:r>
          </w:p>
        </w:tc>
        <w:tc>
          <w:tcPr>
            <w:tcW w:w="993" w:type="dxa"/>
          </w:tcPr>
          <w:p w14:paraId="3669C229"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6</w:t>
            </w:r>
          </w:p>
        </w:tc>
        <w:tc>
          <w:tcPr>
            <w:tcW w:w="1440" w:type="dxa"/>
          </w:tcPr>
          <w:p w14:paraId="124A791C" w14:textId="77777777" w:rsidR="008E5731" w:rsidRPr="008E5731" w:rsidRDefault="008E5731" w:rsidP="008E5731">
            <w:pPr>
              <w:autoSpaceDE w:val="0"/>
              <w:autoSpaceDN w:val="0"/>
              <w:adjustRightInd w:val="0"/>
              <w:rPr>
                <w:rFonts w:ascii="Times New Roman" w:eastAsia="Calibri" w:hAnsi="Times New Roman" w:cs="Times New Roman"/>
                <w:color w:val="000000"/>
                <w:sz w:val="20"/>
                <w:szCs w:val="20"/>
              </w:rPr>
            </w:pPr>
            <w:r w:rsidRPr="008E5731">
              <w:rPr>
                <w:rFonts w:ascii="Times New Roman" w:eastAsia="Calibri" w:hAnsi="Times New Roman" w:cs="Times New Roman"/>
                <w:color w:val="000000"/>
              </w:rPr>
              <w:t xml:space="preserve">Опрос. Доклады по актуальным вопросам с последующим обсуждением. Научная дискуссия </w:t>
            </w:r>
          </w:p>
        </w:tc>
      </w:tr>
      <w:tr w:rsidR="008E5731" w:rsidRPr="008E5731" w14:paraId="2EB730FB" w14:textId="77777777" w:rsidTr="00663B22">
        <w:tc>
          <w:tcPr>
            <w:tcW w:w="512" w:type="dxa"/>
          </w:tcPr>
          <w:p w14:paraId="151435F1" w14:textId="77777777" w:rsidR="008E5731" w:rsidRPr="008E5731" w:rsidRDefault="008E5731" w:rsidP="008E5731">
            <w:pPr>
              <w:widowControl w:val="0"/>
              <w:autoSpaceDE w:val="0"/>
              <w:autoSpaceDN w:val="0"/>
              <w:adjustRightInd w:val="0"/>
              <w:rPr>
                <w:rFonts w:ascii="Times New Roman" w:eastAsia="Times New Roman" w:hAnsi="Times New Roman" w:cs="Times New Roman"/>
                <w:b/>
                <w:bCs/>
                <w:sz w:val="20"/>
                <w:szCs w:val="20"/>
                <w:lang w:eastAsia="ru-RU"/>
              </w:rPr>
            </w:pPr>
            <w:r w:rsidRPr="008E5731">
              <w:rPr>
                <w:rFonts w:ascii="Times New Roman" w:eastAsia="Times New Roman" w:hAnsi="Times New Roman" w:cs="Times New Roman"/>
                <w:b/>
                <w:bCs/>
                <w:sz w:val="20"/>
                <w:szCs w:val="20"/>
                <w:lang w:eastAsia="ru-RU"/>
              </w:rPr>
              <w:lastRenderedPageBreak/>
              <w:t>9.</w:t>
            </w:r>
          </w:p>
        </w:tc>
        <w:tc>
          <w:tcPr>
            <w:tcW w:w="2111" w:type="dxa"/>
          </w:tcPr>
          <w:p w14:paraId="43660849" w14:textId="77777777" w:rsidR="008E5731" w:rsidRPr="008E5731" w:rsidRDefault="008E5731" w:rsidP="008E5731">
            <w:pPr>
              <w:autoSpaceDE w:val="0"/>
              <w:autoSpaceDN w:val="0"/>
              <w:adjustRightInd w:val="0"/>
              <w:jc w:val="both"/>
              <w:rPr>
                <w:rFonts w:ascii="Times New Roman" w:eastAsia="Calibri" w:hAnsi="Times New Roman" w:cs="Times New Roman"/>
                <w:color w:val="000000"/>
              </w:rPr>
            </w:pPr>
            <w:r w:rsidRPr="008E5731">
              <w:rPr>
                <w:rFonts w:ascii="Times New Roman" w:eastAsia="Calibri" w:hAnsi="Times New Roman" w:cs="Times New Roman"/>
                <w:color w:val="000000"/>
              </w:rPr>
              <w:t xml:space="preserve">Тема 9. Безопасность личности, общества и государства </w:t>
            </w:r>
          </w:p>
        </w:tc>
        <w:tc>
          <w:tcPr>
            <w:tcW w:w="688" w:type="dxa"/>
          </w:tcPr>
          <w:p w14:paraId="3C58B907"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6</w:t>
            </w:r>
          </w:p>
        </w:tc>
        <w:tc>
          <w:tcPr>
            <w:tcW w:w="730" w:type="dxa"/>
          </w:tcPr>
          <w:p w14:paraId="32BF1996"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w:t>
            </w:r>
          </w:p>
        </w:tc>
        <w:tc>
          <w:tcPr>
            <w:tcW w:w="797" w:type="dxa"/>
          </w:tcPr>
          <w:p w14:paraId="68455360"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w:t>
            </w:r>
          </w:p>
        </w:tc>
        <w:tc>
          <w:tcPr>
            <w:tcW w:w="1112" w:type="dxa"/>
          </w:tcPr>
          <w:p w14:paraId="469C7971" w14:textId="77777777"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w:t>
            </w:r>
          </w:p>
        </w:tc>
        <w:tc>
          <w:tcPr>
            <w:tcW w:w="962" w:type="dxa"/>
          </w:tcPr>
          <w:p w14:paraId="7BEBCFA5" w14:textId="77777777"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w:t>
            </w:r>
          </w:p>
        </w:tc>
        <w:tc>
          <w:tcPr>
            <w:tcW w:w="993" w:type="dxa"/>
          </w:tcPr>
          <w:p w14:paraId="2089E6DA"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6</w:t>
            </w:r>
          </w:p>
        </w:tc>
        <w:tc>
          <w:tcPr>
            <w:tcW w:w="1440" w:type="dxa"/>
          </w:tcPr>
          <w:p w14:paraId="656A010D"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lang w:eastAsia="ru-RU"/>
              </w:rPr>
              <w:t>Опрос. Доклады по актуальным вопросам с последующим обсуждением.</w:t>
            </w:r>
          </w:p>
        </w:tc>
      </w:tr>
      <w:tr w:rsidR="008E5731" w:rsidRPr="008E5731" w14:paraId="20C603F9" w14:textId="77777777" w:rsidTr="00663B22">
        <w:tc>
          <w:tcPr>
            <w:tcW w:w="512" w:type="dxa"/>
          </w:tcPr>
          <w:p w14:paraId="44DEDE2E" w14:textId="77777777" w:rsidR="008E5731" w:rsidRPr="008E5731" w:rsidRDefault="008E5731" w:rsidP="008E5731">
            <w:pPr>
              <w:widowControl w:val="0"/>
              <w:autoSpaceDE w:val="0"/>
              <w:autoSpaceDN w:val="0"/>
              <w:adjustRightInd w:val="0"/>
              <w:rPr>
                <w:rFonts w:ascii="Times New Roman" w:eastAsia="Times New Roman" w:hAnsi="Times New Roman" w:cs="Times New Roman"/>
                <w:b/>
                <w:bCs/>
                <w:sz w:val="20"/>
                <w:szCs w:val="20"/>
                <w:lang w:eastAsia="ru-RU"/>
              </w:rPr>
            </w:pPr>
            <w:r w:rsidRPr="008E5731">
              <w:rPr>
                <w:rFonts w:ascii="Times New Roman" w:eastAsia="Times New Roman" w:hAnsi="Times New Roman" w:cs="Times New Roman"/>
                <w:b/>
                <w:bCs/>
                <w:sz w:val="20"/>
                <w:szCs w:val="20"/>
                <w:lang w:eastAsia="ru-RU"/>
              </w:rPr>
              <w:t>10.</w:t>
            </w:r>
          </w:p>
        </w:tc>
        <w:tc>
          <w:tcPr>
            <w:tcW w:w="2111" w:type="dxa"/>
          </w:tcPr>
          <w:p w14:paraId="34FE721D" w14:textId="77777777" w:rsidR="008E5731" w:rsidRPr="008E5731" w:rsidRDefault="008E5731" w:rsidP="008E5731">
            <w:pPr>
              <w:autoSpaceDE w:val="0"/>
              <w:autoSpaceDN w:val="0"/>
              <w:adjustRightInd w:val="0"/>
              <w:jc w:val="both"/>
              <w:rPr>
                <w:rFonts w:ascii="Times New Roman" w:eastAsia="Calibri" w:hAnsi="Times New Roman" w:cs="Times New Roman"/>
                <w:color w:val="000000"/>
              </w:rPr>
            </w:pPr>
            <w:r w:rsidRPr="008E5731">
              <w:rPr>
                <w:rFonts w:ascii="Times New Roman" w:eastAsia="Calibri" w:hAnsi="Times New Roman" w:cs="Times New Roman"/>
                <w:color w:val="000000"/>
              </w:rPr>
              <w:t xml:space="preserve">Тема 10. Международное сотрудничество в области безопасности жизнедеятельности </w:t>
            </w:r>
          </w:p>
        </w:tc>
        <w:tc>
          <w:tcPr>
            <w:tcW w:w="688" w:type="dxa"/>
          </w:tcPr>
          <w:p w14:paraId="206C8F7D"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6</w:t>
            </w:r>
          </w:p>
        </w:tc>
        <w:tc>
          <w:tcPr>
            <w:tcW w:w="730" w:type="dxa"/>
          </w:tcPr>
          <w:p w14:paraId="7FC976CA"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w:t>
            </w:r>
          </w:p>
        </w:tc>
        <w:tc>
          <w:tcPr>
            <w:tcW w:w="797" w:type="dxa"/>
          </w:tcPr>
          <w:p w14:paraId="6EDF0F0D"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w:t>
            </w:r>
          </w:p>
        </w:tc>
        <w:tc>
          <w:tcPr>
            <w:tcW w:w="1112" w:type="dxa"/>
          </w:tcPr>
          <w:p w14:paraId="7E5166AC" w14:textId="77777777"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w:t>
            </w:r>
          </w:p>
        </w:tc>
        <w:tc>
          <w:tcPr>
            <w:tcW w:w="962" w:type="dxa"/>
          </w:tcPr>
          <w:p w14:paraId="13DCC58E" w14:textId="77777777" w:rsidR="008E5731" w:rsidRPr="008E5731" w:rsidRDefault="008E5731" w:rsidP="008E5731">
            <w:pPr>
              <w:widowControl w:val="0"/>
              <w:autoSpaceDE w:val="0"/>
              <w:autoSpaceDN w:val="0"/>
              <w:adjustRightInd w:val="0"/>
              <w:jc w:val="center"/>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w:t>
            </w:r>
          </w:p>
        </w:tc>
        <w:tc>
          <w:tcPr>
            <w:tcW w:w="993" w:type="dxa"/>
          </w:tcPr>
          <w:p w14:paraId="17938FD0"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6</w:t>
            </w:r>
          </w:p>
        </w:tc>
        <w:tc>
          <w:tcPr>
            <w:tcW w:w="1440" w:type="dxa"/>
          </w:tcPr>
          <w:p w14:paraId="1300CD05"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lang w:eastAsia="ru-RU"/>
              </w:rPr>
              <w:t>Опрос. Доклады по актуальным вопросам с последующим обсуждением.</w:t>
            </w:r>
          </w:p>
        </w:tc>
      </w:tr>
      <w:tr w:rsidR="008E5731" w:rsidRPr="008E5731" w14:paraId="426C8772" w14:textId="77777777" w:rsidTr="00663B22">
        <w:trPr>
          <w:trHeight w:val="70"/>
        </w:trPr>
        <w:tc>
          <w:tcPr>
            <w:tcW w:w="512" w:type="dxa"/>
          </w:tcPr>
          <w:p w14:paraId="6793220D"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p>
        </w:tc>
        <w:tc>
          <w:tcPr>
            <w:tcW w:w="2111" w:type="dxa"/>
          </w:tcPr>
          <w:p w14:paraId="128E2837"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Всего по дисциплине</w:t>
            </w:r>
          </w:p>
        </w:tc>
        <w:tc>
          <w:tcPr>
            <w:tcW w:w="688" w:type="dxa"/>
          </w:tcPr>
          <w:p w14:paraId="72A97123" w14:textId="77777777"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72</w:t>
            </w:r>
          </w:p>
        </w:tc>
        <w:tc>
          <w:tcPr>
            <w:tcW w:w="730" w:type="dxa"/>
          </w:tcPr>
          <w:p w14:paraId="69663D87" w14:textId="386BCA4A" w:rsidR="008E5731" w:rsidRPr="008E5731" w:rsidRDefault="00D65746" w:rsidP="008E5731">
            <w:pPr>
              <w:widowControl w:val="0"/>
              <w:autoSpaceDE w:val="0"/>
              <w:autoSpaceDN w:val="0"/>
              <w:adjustRightInd w:val="0"/>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p>
        </w:tc>
        <w:tc>
          <w:tcPr>
            <w:tcW w:w="797" w:type="dxa"/>
          </w:tcPr>
          <w:p w14:paraId="125360F4" w14:textId="09F523D3" w:rsidR="008E5731" w:rsidRPr="008E5731" w:rsidRDefault="00D65746" w:rsidP="008E5731">
            <w:pPr>
              <w:autoSpaceDE w:val="0"/>
              <w:autoSpaceDN w:val="0"/>
              <w:adjustRightInd w:val="0"/>
              <w:jc w:val="center"/>
              <w:rPr>
                <w:rFonts w:ascii="Times New Roman" w:eastAsia="Calibri" w:hAnsi="Times New Roman" w:cs="Times New Roman"/>
                <w:b/>
                <w:bCs/>
                <w:sz w:val="20"/>
                <w:szCs w:val="20"/>
              </w:rPr>
            </w:pPr>
            <w:r>
              <w:rPr>
                <w:rFonts w:ascii="Times New Roman" w:eastAsia="Calibri" w:hAnsi="Times New Roman" w:cs="Times New Roman"/>
                <w:b/>
                <w:bCs/>
                <w:sz w:val="20"/>
                <w:szCs w:val="20"/>
              </w:rPr>
              <w:t>4</w:t>
            </w:r>
          </w:p>
        </w:tc>
        <w:tc>
          <w:tcPr>
            <w:tcW w:w="1112" w:type="dxa"/>
          </w:tcPr>
          <w:p w14:paraId="23BB1C40" w14:textId="0ABE2350" w:rsidR="008E5731" w:rsidRPr="008E5731" w:rsidRDefault="00D65746" w:rsidP="008E5731">
            <w:pPr>
              <w:autoSpaceDE w:val="0"/>
              <w:autoSpaceDN w:val="0"/>
              <w:adjustRightInd w:val="0"/>
              <w:jc w:val="center"/>
              <w:rPr>
                <w:rFonts w:ascii="Times New Roman" w:eastAsia="Calibri" w:hAnsi="Times New Roman" w:cs="Times New Roman"/>
                <w:b/>
                <w:bCs/>
                <w:sz w:val="20"/>
                <w:szCs w:val="20"/>
              </w:rPr>
            </w:pPr>
            <w:r>
              <w:rPr>
                <w:rFonts w:ascii="Times New Roman" w:eastAsia="Calibri" w:hAnsi="Times New Roman" w:cs="Times New Roman"/>
                <w:b/>
                <w:bCs/>
                <w:sz w:val="20"/>
                <w:szCs w:val="20"/>
              </w:rPr>
              <w:t>4</w:t>
            </w:r>
          </w:p>
        </w:tc>
        <w:tc>
          <w:tcPr>
            <w:tcW w:w="962" w:type="dxa"/>
          </w:tcPr>
          <w:p w14:paraId="5C379226" w14:textId="758035F5" w:rsidR="008E5731" w:rsidRPr="008E5731" w:rsidRDefault="00D65746" w:rsidP="008E5731">
            <w:pPr>
              <w:autoSpaceDE w:val="0"/>
              <w:autoSpaceDN w:val="0"/>
              <w:adjustRightInd w:val="0"/>
              <w:jc w:val="center"/>
              <w:rPr>
                <w:rFonts w:ascii="Times New Roman" w:eastAsia="Calibri" w:hAnsi="Times New Roman" w:cs="Times New Roman"/>
                <w:b/>
                <w:bCs/>
                <w:sz w:val="20"/>
                <w:szCs w:val="20"/>
              </w:rPr>
            </w:pPr>
            <w:r>
              <w:rPr>
                <w:rFonts w:ascii="Times New Roman" w:eastAsia="Calibri" w:hAnsi="Times New Roman" w:cs="Times New Roman"/>
                <w:b/>
                <w:bCs/>
                <w:sz w:val="20"/>
                <w:szCs w:val="20"/>
              </w:rPr>
              <w:t>4</w:t>
            </w:r>
          </w:p>
        </w:tc>
        <w:tc>
          <w:tcPr>
            <w:tcW w:w="993" w:type="dxa"/>
          </w:tcPr>
          <w:p w14:paraId="5AEE9FE8" w14:textId="0ABE21C9" w:rsidR="008E5731" w:rsidRPr="008E5731" w:rsidRDefault="008E5731" w:rsidP="008E5731">
            <w:pPr>
              <w:widowControl w:val="0"/>
              <w:autoSpaceDE w:val="0"/>
              <w:autoSpaceDN w:val="0"/>
              <w:adjustRightInd w:val="0"/>
              <w:rPr>
                <w:rFonts w:ascii="Times New Roman" w:eastAsia="Times New Roman" w:hAnsi="Times New Roman" w:cs="Times New Roman"/>
                <w:b/>
                <w:sz w:val="20"/>
                <w:szCs w:val="20"/>
                <w:lang w:eastAsia="ru-RU"/>
              </w:rPr>
            </w:pPr>
            <w:r w:rsidRPr="008E5731">
              <w:rPr>
                <w:rFonts w:ascii="Times New Roman" w:eastAsia="Times New Roman" w:hAnsi="Times New Roman" w:cs="Times New Roman"/>
                <w:b/>
                <w:sz w:val="20"/>
                <w:szCs w:val="20"/>
                <w:lang w:eastAsia="ru-RU"/>
              </w:rPr>
              <w:t>6</w:t>
            </w:r>
            <w:r w:rsidR="00D65746">
              <w:rPr>
                <w:rFonts w:ascii="Times New Roman" w:eastAsia="Times New Roman" w:hAnsi="Times New Roman" w:cs="Times New Roman"/>
                <w:b/>
                <w:sz w:val="20"/>
                <w:szCs w:val="20"/>
                <w:lang w:eastAsia="ru-RU"/>
              </w:rPr>
              <w:t>4</w:t>
            </w:r>
          </w:p>
        </w:tc>
        <w:tc>
          <w:tcPr>
            <w:tcW w:w="1440" w:type="dxa"/>
          </w:tcPr>
          <w:p w14:paraId="0F797AE6" w14:textId="77777777" w:rsidR="008E5731" w:rsidRPr="008E5731" w:rsidRDefault="008E5731" w:rsidP="008E5731">
            <w:pPr>
              <w:widowControl w:val="0"/>
              <w:autoSpaceDE w:val="0"/>
              <w:autoSpaceDN w:val="0"/>
              <w:adjustRightInd w:val="0"/>
              <w:rPr>
                <w:rFonts w:ascii="Times New Roman" w:eastAsia="Times New Roman" w:hAnsi="Times New Roman" w:cs="Times New Roman"/>
                <w:sz w:val="20"/>
                <w:szCs w:val="20"/>
                <w:lang w:eastAsia="ru-RU"/>
              </w:rPr>
            </w:pPr>
            <w:r w:rsidRPr="008E5731">
              <w:rPr>
                <w:rFonts w:ascii="Times New Roman" w:eastAsia="Times New Roman" w:hAnsi="Times New Roman" w:cs="Times New Roman"/>
                <w:sz w:val="20"/>
                <w:szCs w:val="20"/>
                <w:lang w:eastAsia="ru-RU"/>
              </w:rPr>
              <w:t>Контрольная работа. Зачет</w:t>
            </w:r>
          </w:p>
        </w:tc>
      </w:tr>
    </w:tbl>
    <w:p w14:paraId="5894FB9A" w14:textId="77777777" w:rsidR="008E5731" w:rsidRPr="008E5731" w:rsidRDefault="008E5731" w:rsidP="008E5731">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66851EF5" w14:textId="77777777" w:rsidR="008E5731" w:rsidRPr="008E5731" w:rsidRDefault="008E5731" w:rsidP="008E5731">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50A45B38" w14:textId="77777777" w:rsidR="00A820C2" w:rsidRDefault="00A820C2" w:rsidP="00CE1C22"/>
    <w:p w14:paraId="7AC1F998" w14:textId="77777777" w:rsidR="008E5731" w:rsidRPr="00CE1C22" w:rsidRDefault="008E5731" w:rsidP="00CE1C22"/>
    <w:p w14:paraId="4C4C4F0E" w14:textId="77777777" w:rsidR="00923A8E" w:rsidRPr="00470C6C" w:rsidRDefault="00923A8E" w:rsidP="00470C6C">
      <w:pPr>
        <w:pStyle w:val="1"/>
        <w:spacing w:before="0"/>
        <w:ind w:firstLine="0"/>
        <w:jc w:val="center"/>
        <w:rPr>
          <w:rFonts w:ascii="Times New Roman" w:hAnsi="Times New Roman"/>
          <w:color w:val="auto"/>
        </w:rPr>
      </w:pPr>
      <w:bookmarkStart w:id="33" w:name="_Toc506804991"/>
      <w:bookmarkStart w:id="34" w:name="_Toc32415470"/>
      <w:bookmarkEnd w:id="27"/>
      <w:bookmarkEnd w:id="28"/>
      <w:bookmarkEnd w:id="31"/>
      <w:r w:rsidRPr="007339BF">
        <w:rPr>
          <w:rFonts w:ascii="Times New Roman" w:hAnsi="Times New Roman"/>
          <w:color w:val="auto"/>
        </w:rPr>
        <w:t>5.3. Содержание практических и семинарских занятий</w:t>
      </w:r>
      <w:bookmarkEnd w:id="33"/>
      <w:bookmarkEnd w:id="34"/>
      <w:r w:rsidR="00B56149" w:rsidRPr="007339BF">
        <w:rPr>
          <w:rFonts w:ascii="Times New Roman" w:hAnsi="Times New Roman"/>
          <w:color w:val="auto"/>
        </w:rPr>
        <w:t xml:space="preserve"> </w:t>
      </w:r>
    </w:p>
    <w:p w14:paraId="2681B284" w14:textId="77777777" w:rsidR="00892155" w:rsidRPr="00CE1C22" w:rsidRDefault="00892155" w:rsidP="00CE1C22">
      <w:bookmarkStart w:id="35" w:name="_Toc423707039"/>
    </w:p>
    <w:tbl>
      <w:tblPr>
        <w:tblStyle w:val="6"/>
        <w:tblW w:w="0" w:type="auto"/>
        <w:tblInd w:w="-113" w:type="dxa"/>
        <w:tblLook w:val="04A0" w:firstRow="1" w:lastRow="0" w:firstColumn="1" w:lastColumn="0" w:noHBand="0" w:noVBand="1"/>
      </w:tblPr>
      <w:tblGrid>
        <w:gridCol w:w="2892"/>
        <w:gridCol w:w="4188"/>
        <w:gridCol w:w="2747"/>
      </w:tblGrid>
      <w:tr w:rsidR="006537F9" w:rsidRPr="006537F9" w14:paraId="55E1C640" w14:textId="77777777" w:rsidTr="00663B22">
        <w:tc>
          <w:tcPr>
            <w:tcW w:w="2822" w:type="dxa"/>
          </w:tcPr>
          <w:p w14:paraId="7E5333F8" w14:textId="77777777" w:rsidR="006537F9" w:rsidRPr="006537F9" w:rsidRDefault="006537F9" w:rsidP="006537F9">
            <w:pPr>
              <w:autoSpaceDE w:val="0"/>
              <w:autoSpaceDN w:val="0"/>
              <w:adjustRightInd w:val="0"/>
              <w:jc w:val="both"/>
              <w:rPr>
                <w:rFonts w:ascii="Times New Roman" w:eastAsia="Calibri" w:hAnsi="Times New Roman" w:cs="Times New Roman"/>
                <w:b/>
                <w:bCs/>
                <w:color w:val="000000"/>
                <w:sz w:val="28"/>
                <w:szCs w:val="28"/>
              </w:rPr>
            </w:pPr>
            <w:r w:rsidRPr="006537F9">
              <w:rPr>
                <w:rFonts w:ascii="Times New Roman" w:eastAsia="Calibri" w:hAnsi="Times New Roman" w:cs="Times New Roman"/>
                <w:b/>
                <w:bCs/>
                <w:color w:val="000000"/>
                <w:sz w:val="28"/>
                <w:szCs w:val="28"/>
              </w:rPr>
              <w:t>Наименование тем (разделов) дисциплины</w:t>
            </w:r>
          </w:p>
          <w:p w14:paraId="58FDAB87" w14:textId="77777777" w:rsidR="006537F9" w:rsidRPr="006537F9" w:rsidRDefault="006537F9" w:rsidP="006537F9">
            <w:pPr>
              <w:autoSpaceDE w:val="0"/>
              <w:autoSpaceDN w:val="0"/>
              <w:adjustRightInd w:val="0"/>
              <w:jc w:val="both"/>
              <w:rPr>
                <w:rFonts w:ascii="Times New Roman" w:eastAsia="Calibri" w:hAnsi="Times New Roman" w:cs="Times New Roman"/>
                <w:b/>
                <w:bCs/>
                <w:color w:val="000000"/>
                <w:sz w:val="28"/>
                <w:szCs w:val="28"/>
              </w:rPr>
            </w:pPr>
          </w:p>
        </w:tc>
        <w:tc>
          <w:tcPr>
            <w:tcW w:w="3994" w:type="dxa"/>
          </w:tcPr>
          <w:p w14:paraId="16AA2C64" w14:textId="77777777" w:rsidR="006537F9" w:rsidRPr="006537F9" w:rsidRDefault="006537F9" w:rsidP="006537F9">
            <w:pPr>
              <w:autoSpaceDE w:val="0"/>
              <w:autoSpaceDN w:val="0"/>
              <w:adjustRightInd w:val="0"/>
              <w:jc w:val="both"/>
              <w:rPr>
                <w:rFonts w:ascii="Times New Roman" w:eastAsia="Calibri" w:hAnsi="Times New Roman" w:cs="Times New Roman"/>
                <w:b/>
                <w:bCs/>
                <w:color w:val="000000"/>
                <w:sz w:val="28"/>
                <w:szCs w:val="28"/>
              </w:rPr>
            </w:pPr>
            <w:r w:rsidRPr="006537F9">
              <w:rPr>
                <w:rFonts w:ascii="Times New Roman" w:eastAsia="Calibri" w:hAnsi="Times New Roman" w:cs="Times New Roman"/>
                <w:b/>
                <w:bCs/>
                <w:color w:val="000000"/>
                <w:sz w:val="28"/>
                <w:szCs w:val="28"/>
              </w:rPr>
              <w:t>Перечень вопросов для обсуждения на семинарских, практических занятиях, рекомендуемые источники</w:t>
            </w:r>
          </w:p>
        </w:tc>
        <w:tc>
          <w:tcPr>
            <w:tcW w:w="2642" w:type="dxa"/>
          </w:tcPr>
          <w:p w14:paraId="1975C3B5" w14:textId="77777777" w:rsidR="006537F9" w:rsidRPr="006537F9" w:rsidRDefault="006537F9" w:rsidP="006537F9">
            <w:pPr>
              <w:autoSpaceDE w:val="0"/>
              <w:autoSpaceDN w:val="0"/>
              <w:adjustRightInd w:val="0"/>
              <w:rPr>
                <w:rFonts w:ascii="Times New Roman" w:eastAsia="Calibri" w:hAnsi="Times New Roman" w:cs="Times New Roman"/>
                <w:b/>
                <w:bCs/>
                <w:color w:val="000000"/>
                <w:sz w:val="28"/>
                <w:szCs w:val="28"/>
              </w:rPr>
            </w:pPr>
            <w:r w:rsidRPr="006537F9">
              <w:rPr>
                <w:rFonts w:ascii="Times New Roman" w:eastAsia="Calibri" w:hAnsi="Times New Roman" w:cs="Times New Roman"/>
                <w:b/>
                <w:bCs/>
                <w:color w:val="000000"/>
                <w:sz w:val="28"/>
                <w:szCs w:val="28"/>
              </w:rPr>
              <w:t>Формы проведения занятий</w:t>
            </w:r>
          </w:p>
        </w:tc>
      </w:tr>
      <w:tr w:rsidR="006537F9" w:rsidRPr="006537F9" w14:paraId="1D47354A" w14:textId="77777777" w:rsidTr="00663B22">
        <w:tc>
          <w:tcPr>
            <w:tcW w:w="2822" w:type="dxa"/>
          </w:tcPr>
          <w:p w14:paraId="517F7ABD"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Тема 1. Безопасность жизнедеятельности. Основные понятия, термины, определения</w:t>
            </w:r>
          </w:p>
        </w:tc>
        <w:tc>
          <w:tcPr>
            <w:tcW w:w="3994" w:type="dxa"/>
          </w:tcPr>
          <w:p w14:paraId="2294774F"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 xml:space="preserve">1. Общие понятия в системе «человек – среда обитания», «человек - </w:t>
            </w:r>
            <w:proofErr w:type="spellStart"/>
            <w:r w:rsidRPr="006537F9">
              <w:rPr>
                <w:rFonts w:ascii="Times New Roman" w:eastAsia="Calibri" w:hAnsi="Times New Roman" w:cs="Times New Roman"/>
                <w:color w:val="000000"/>
                <w:sz w:val="23"/>
                <w:szCs w:val="23"/>
              </w:rPr>
              <w:t>техносфера</w:t>
            </w:r>
            <w:proofErr w:type="spellEnd"/>
            <w:r w:rsidRPr="006537F9">
              <w:rPr>
                <w:rFonts w:ascii="Times New Roman" w:eastAsia="Calibri" w:hAnsi="Times New Roman" w:cs="Times New Roman"/>
                <w:color w:val="000000"/>
                <w:sz w:val="23"/>
                <w:szCs w:val="23"/>
              </w:rPr>
              <w:t xml:space="preserve">». </w:t>
            </w:r>
          </w:p>
          <w:p w14:paraId="34B1D297"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 xml:space="preserve">2. Критерии комфортности, безопасности, </w:t>
            </w:r>
            <w:proofErr w:type="spellStart"/>
            <w:r w:rsidRPr="006537F9">
              <w:rPr>
                <w:rFonts w:ascii="Times New Roman" w:eastAsia="Calibri" w:hAnsi="Times New Roman" w:cs="Times New Roman"/>
                <w:color w:val="000000"/>
                <w:sz w:val="23"/>
                <w:szCs w:val="23"/>
              </w:rPr>
              <w:t>экологичности</w:t>
            </w:r>
            <w:proofErr w:type="spellEnd"/>
            <w:r w:rsidRPr="006537F9">
              <w:rPr>
                <w:rFonts w:ascii="Times New Roman" w:eastAsia="Calibri" w:hAnsi="Times New Roman" w:cs="Times New Roman"/>
                <w:color w:val="000000"/>
                <w:sz w:val="23"/>
                <w:szCs w:val="23"/>
              </w:rPr>
              <w:t xml:space="preserve">, негативности </w:t>
            </w:r>
            <w:proofErr w:type="spellStart"/>
            <w:r w:rsidRPr="006537F9">
              <w:rPr>
                <w:rFonts w:ascii="Times New Roman" w:eastAsia="Calibri" w:hAnsi="Times New Roman" w:cs="Times New Roman"/>
                <w:color w:val="000000"/>
                <w:sz w:val="23"/>
                <w:szCs w:val="23"/>
              </w:rPr>
              <w:t>техносферы</w:t>
            </w:r>
            <w:proofErr w:type="spellEnd"/>
            <w:r w:rsidRPr="006537F9">
              <w:rPr>
                <w:rFonts w:ascii="Times New Roman" w:eastAsia="Calibri" w:hAnsi="Times New Roman" w:cs="Times New Roman"/>
                <w:color w:val="000000"/>
                <w:sz w:val="23"/>
                <w:szCs w:val="23"/>
              </w:rPr>
              <w:t xml:space="preserve"> и основные формы деятельности человека. </w:t>
            </w:r>
          </w:p>
          <w:p w14:paraId="24E8A9DF"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 xml:space="preserve">3. Идентификация, классификация, нормирование, номенклатура опасностей и их количественная оценка. </w:t>
            </w:r>
          </w:p>
          <w:p w14:paraId="0CC9A0A3"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i/>
                <w:iCs/>
                <w:color w:val="000000"/>
                <w:sz w:val="23"/>
                <w:szCs w:val="23"/>
              </w:rPr>
              <w:t>Рекомендуемые источники: Раздел 6.</w:t>
            </w:r>
          </w:p>
          <w:p w14:paraId="2E2451C7"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i/>
                <w:iCs/>
                <w:color w:val="000000"/>
                <w:sz w:val="23"/>
                <w:szCs w:val="23"/>
              </w:rPr>
              <w:t xml:space="preserve">основная литература 1-9; </w:t>
            </w:r>
          </w:p>
          <w:p w14:paraId="4261FA7D" w14:textId="77777777" w:rsidR="006537F9" w:rsidRPr="006537F9" w:rsidRDefault="006537F9" w:rsidP="006537F9">
            <w:pPr>
              <w:autoSpaceDE w:val="0"/>
              <w:autoSpaceDN w:val="0"/>
              <w:adjustRightInd w:val="0"/>
              <w:rPr>
                <w:rFonts w:ascii="Times New Roman" w:eastAsia="Calibri" w:hAnsi="Times New Roman" w:cs="Times New Roman"/>
                <w:color w:val="000000"/>
                <w:sz w:val="28"/>
                <w:szCs w:val="28"/>
              </w:rPr>
            </w:pPr>
            <w:r w:rsidRPr="006537F9">
              <w:rPr>
                <w:rFonts w:ascii="Times New Roman" w:eastAsia="Calibri" w:hAnsi="Times New Roman" w:cs="Times New Roman"/>
                <w:i/>
                <w:iCs/>
                <w:color w:val="000000"/>
                <w:sz w:val="23"/>
                <w:szCs w:val="23"/>
              </w:rPr>
              <w:t xml:space="preserve">дополнительная литература 1-3 </w:t>
            </w:r>
          </w:p>
        </w:tc>
        <w:tc>
          <w:tcPr>
            <w:tcW w:w="2642" w:type="dxa"/>
          </w:tcPr>
          <w:p w14:paraId="43D353EB" w14:textId="77777777" w:rsidR="006537F9" w:rsidRPr="006537F9" w:rsidRDefault="006537F9" w:rsidP="006537F9">
            <w:pPr>
              <w:autoSpaceDE w:val="0"/>
              <w:autoSpaceDN w:val="0"/>
              <w:adjustRightInd w:val="0"/>
              <w:rPr>
                <w:rFonts w:ascii="Times New Roman" w:eastAsia="Calibri" w:hAnsi="Times New Roman" w:cs="Times New Roman"/>
                <w:color w:val="000000"/>
                <w:sz w:val="28"/>
                <w:szCs w:val="28"/>
              </w:rPr>
            </w:pPr>
            <w:r w:rsidRPr="006537F9">
              <w:rPr>
                <w:rFonts w:ascii="Times New Roman" w:eastAsia="Calibri" w:hAnsi="Times New Roman" w:cs="Times New Roman"/>
                <w:color w:val="000000"/>
              </w:rPr>
              <w:t xml:space="preserve">Опрос. Доклады по актуальным вопросам с последующим обсуждением. Научная дискуссия </w:t>
            </w:r>
          </w:p>
        </w:tc>
      </w:tr>
      <w:tr w:rsidR="006537F9" w:rsidRPr="006537F9" w14:paraId="043971C9" w14:textId="77777777" w:rsidTr="00663B22">
        <w:trPr>
          <w:trHeight w:val="385"/>
        </w:trPr>
        <w:tc>
          <w:tcPr>
            <w:tcW w:w="0" w:type="auto"/>
          </w:tcPr>
          <w:p w14:paraId="4FD42655" w14:textId="77777777" w:rsidR="006537F9" w:rsidRPr="006537F9" w:rsidRDefault="006537F9" w:rsidP="006537F9">
            <w:pPr>
              <w:widowControl w:val="0"/>
              <w:autoSpaceDE w:val="0"/>
              <w:autoSpaceDN w:val="0"/>
              <w:adjustRightInd w:val="0"/>
              <w:rPr>
                <w:rFonts w:ascii="Times New Roman" w:eastAsia="Times New Roman" w:hAnsi="Times New Roman" w:cs="Times New Roman"/>
                <w:color w:val="000000"/>
                <w:sz w:val="20"/>
                <w:szCs w:val="20"/>
                <w:lang w:eastAsia="ru-RU"/>
              </w:rPr>
            </w:pPr>
            <w:r w:rsidRPr="006537F9">
              <w:rPr>
                <w:rFonts w:ascii="Times New Roman" w:eastAsia="Times New Roman" w:hAnsi="Times New Roman" w:cs="Times New Roman"/>
                <w:color w:val="000000"/>
                <w:sz w:val="20"/>
                <w:szCs w:val="20"/>
                <w:lang w:eastAsia="ru-RU"/>
              </w:rPr>
              <w:t>Тема 2. Основные понятия, классификация и общая характеристика ЧС</w:t>
            </w:r>
          </w:p>
        </w:tc>
        <w:tc>
          <w:tcPr>
            <w:tcW w:w="0" w:type="auto"/>
          </w:tcPr>
          <w:p w14:paraId="18CF6B8A" w14:textId="77777777" w:rsidR="006537F9" w:rsidRPr="006537F9" w:rsidRDefault="006537F9" w:rsidP="006537F9">
            <w:pPr>
              <w:widowControl w:val="0"/>
              <w:autoSpaceDE w:val="0"/>
              <w:autoSpaceDN w:val="0"/>
              <w:adjustRightInd w:val="0"/>
              <w:rPr>
                <w:rFonts w:ascii="Times New Roman" w:eastAsia="Times New Roman" w:hAnsi="Times New Roman" w:cs="Times New Roman"/>
                <w:color w:val="000000"/>
                <w:sz w:val="23"/>
                <w:szCs w:val="23"/>
                <w:lang w:eastAsia="ru-RU"/>
              </w:rPr>
            </w:pPr>
            <w:r w:rsidRPr="006537F9">
              <w:rPr>
                <w:rFonts w:ascii="Times New Roman" w:eastAsia="Times New Roman" w:hAnsi="Times New Roman" w:cs="Times New Roman"/>
                <w:color w:val="000000"/>
                <w:sz w:val="23"/>
                <w:szCs w:val="23"/>
                <w:lang w:eastAsia="ru-RU"/>
              </w:rPr>
              <w:t xml:space="preserve">1. Понятия, определение, классификация и характеристика чрезвычайных ситуаций. </w:t>
            </w:r>
          </w:p>
          <w:p w14:paraId="685D4CBF" w14:textId="77777777" w:rsidR="006537F9" w:rsidRPr="006537F9" w:rsidRDefault="006537F9" w:rsidP="006537F9">
            <w:pPr>
              <w:widowControl w:val="0"/>
              <w:autoSpaceDE w:val="0"/>
              <w:autoSpaceDN w:val="0"/>
              <w:adjustRightInd w:val="0"/>
              <w:rPr>
                <w:rFonts w:ascii="Times New Roman" w:eastAsia="Times New Roman" w:hAnsi="Times New Roman" w:cs="Times New Roman"/>
                <w:color w:val="000000"/>
                <w:sz w:val="23"/>
                <w:szCs w:val="23"/>
                <w:lang w:eastAsia="ru-RU"/>
              </w:rPr>
            </w:pPr>
            <w:r w:rsidRPr="006537F9">
              <w:rPr>
                <w:rFonts w:ascii="Times New Roman" w:eastAsia="Times New Roman" w:hAnsi="Times New Roman" w:cs="Times New Roman"/>
                <w:color w:val="000000"/>
                <w:sz w:val="23"/>
                <w:szCs w:val="23"/>
                <w:lang w:eastAsia="ru-RU"/>
              </w:rPr>
              <w:t>2. Поражающие факторы ЧС и способы защиты от них.</w:t>
            </w:r>
          </w:p>
          <w:p w14:paraId="5E561D64" w14:textId="77777777" w:rsidR="006537F9" w:rsidRPr="006537F9" w:rsidRDefault="006537F9" w:rsidP="006537F9">
            <w:pPr>
              <w:widowControl w:val="0"/>
              <w:autoSpaceDE w:val="0"/>
              <w:autoSpaceDN w:val="0"/>
              <w:adjustRightInd w:val="0"/>
              <w:rPr>
                <w:rFonts w:ascii="Times New Roman" w:eastAsia="Times New Roman" w:hAnsi="Times New Roman" w:cs="Times New Roman"/>
                <w:color w:val="000000"/>
                <w:sz w:val="23"/>
                <w:szCs w:val="23"/>
                <w:lang w:eastAsia="ru-RU"/>
              </w:rPr>
            </w:pPr>
            <w:r w:rsidRPr="006537F9">
              <w:rPr>
                <w:rFonts w:ascii="Times New Roman" w:eastAsia="Times New Roman" w:hAnsi="Times New Roman" w:cs="Times New Roman"/>
                <w:color w:val="000000"/>
                <w:sz w:val="23"/>
                <w:szCs w:val="23"/>
                <w:lang w:eastAsia="ru-RU"/>
              </w:rPr>
              <w:t>3. Классификация потенциально опасных объектов, причины возникновения аварий, катастроф и характеристика поражающих факторов.</w:t>
            </w:r>
          </w:p>
          <w:p w14:paraId="28B275A6" w14:textId="77777777" w:rsidR="006537F9" w:rsidRPr="006537F9" w:rsidRDefault="006537F9" w:rsidP="006537F9">
            <w:pPr>
              <w:widowControl w:val="0"/>
              <w:autoSpaceDE w:val="0"/>
              <w:autoSpaceDN w:val="0"/>
              <w:adjustRightInd w:val="0"/>
              <w:rPr>
                <w:rFonts w:ascii="Times New Roman" w:eastAsia="Times New Roman" w:hAnsi="Times New Roman" w:cs="Times New Roman"/>
                <w:i/>
                <w:iCs/>
                <w:color w:val="000000"/>
                <w:sz w:val="23"/>
                <w:szCs w:val="23"/>
                <w:lang w:eastAsia="ru-RU"/>
              </w:rPr>
            </w:pPr>
            <w:r w:rsidRPr="006537F9">
              <w:rPr>
                <w:rFonts w:ascii="Times New Roman" w:eastAsia="Times New Roman" w:hAnsi="Times New Roman" w:cs="Times New Roman"/>
                <w:i/>
                <w:iCs/>
                <w:color w:val="000000"/>
                <w:sz w:val="23"/>
                <w:szCs w:val="23"/>
                <w:lang w:eastAsia="ru-RU"/>
              </w:rPr>
              <w:t>Рекомендуемые источники:</w:t>
            </w:r>
          </w:p>
          <w:p w14:paraId="61581F7E" w14:textId="77777777" w:rsidR="006537F9" w:rsidRPr="006537F9" w:rsidRDefault="006537F9" w:rsidP="006537F9">
            <w:pPr>
              <w:widowControl w:val="0"/>
              <w:autoSpaceDE w:val="0"/>
              <w:autoSpaceDN w:val="0"/>
              <w:adjustRightInd w:val="0"/>
              <w:rPr>
                <w:rFonts w:ascii="Times New Roman" w:eastAsia="Times New Roman" w:hAnsi="Times New Roman" w:cs="Times New Roman"/>
                <w:i/>
                <w:iCs/>
                <w:color w:val="000000"/>
                <w:sz w:val="23"/>
                <w:szCs w:val="23"/>
                <w:lang w:eastAsia="ru-RU"/>
              </w:rPr>
            </w:pPr>
            <w:r w:rsidRPr="006537F9">
              <w:rPr>
                <w:rFonts w:ascii="Times New Roman" w:eastAsia="Times New Roman" w:hAnsi="Times New Roman" w:cs="Times New Roman"/>
                <w:i/>
                <w:iCs/>
                <w:color w:val="000000"/>
                <w:sz w:val="23"/>
                <w:szCs w:val="23"/>
                <w:lang w:eastAsia="ru-RU"/>
              </w:rPr>
              <w:lastRenderedPageBreak/>
              <w:t>Раздел 6.</w:t>
            </w:r>
          </w:p>
          <w:p w14:paraId="0CBD1BD7" w14:textId="77777777" w:rsidR="006537F9" w:rsidRPr="006537F9" w:rsidRDefault="006537F9" w:rsidP="006537F9">
            <w:pPr>
              <w:widowControl w:val="0"/>
              <w:autoSpaceDE w:val="0"/>
              <w:autoSpaceDN w:val="0"/>
              <w:adjustRightInd w:val="0"/>
              <w:rPr>
                <w:rFonts w:ascii="Times New Roman" w:eastAsia="Times New Roman" w:hAnsi="Times New Roman" w:cs="Times New Roman"/>
                <w:i/>
                <w:iCs/>
                <w:color w:val="000000"/>
                <w:sz w:val="23"/>
                <w:szCs w:val="23"/>
                <w:lang w:eastAsia="ru-RU"/>
              </w:rPr>
            </w:pPr>
            <w:r w:rsidRPr="006537F9">
              <w:rPr>
                <w:rFonts w:ascii="Times New Roman" w:eastAsia="Times New Roman" w:hAnsi="Times New Roman" w:cs="Times New Roman"/>
                <w:i/>
                <w:iCs/>
                <w:color w:val="000000"/>
                <w:sz w:val="23"/>
                <w:szCs w:val="23"/>
                <w:lang w:eastAsia="ru-RU"/>
              </w:rPr>
              <w:t xml:space="preserve">основная литература 1-9; </w:t>
            </w:r>
          </w:p>
          <w:p w14:paraId="4DE1AC45" w14:textId="77777777" w:rsidR="006537F9" w:rsidRPr="006537F9" w:rsidRDefault="006537F9" w:rsidP="006537F9">
            <w:pPr>
              <w:widowControl w:val="0"/>
              <w:autoSpaceDE w:val="0"/>
              <w:autoSpaceDN w:val="0"/>
              <w:adjustRightInd w:val="0"/>
              <w:rPr>
                <w:rFonts w:ascii="Times New Roman" w:eastAsia="Times New Roman" w:hAnsi="Times New Roman" w:cs="Times New Roman"/>
                <w:i/>
                <w:iCs/>
                <w:color w:val="000000"/>
                <w:sz w:val="23"/>
                <w:szCs w:val="23"/>
                <w:lang w:eastAsia="ru-RU"/>
              </w:rPr>
            </w:pPr>
            <w:r w:rsidRPr="006537F9">
              <w:rPr>
                <w:rFonts w:ascii="Times New Roman" w:eastAsia="Times New Roman" w:hAnsi="Times New Roman" w:cs="Times New Roman"/>
                <w:i/>
                <w:iCs/>
                <w:color w:val="000000"/>
                <w:sz w:val="23"/>
                <w:szCs w:val="23"/>
                <w:lang w:eastAsia="ru-RU"/>
              </w:rPr>
              <w:t>дополнительная литература 1-3</w:t>
            </w:r>
          </w:p>
          <w:p w14:paraId="659AB080" w14:textId="77777777" w:rsidR="006537F9" w:rsidRPr="006537F9" w:rsidRDefault="006537F9" w:rsidP="006537F9">
            <w:pPr>
              <w:widowControl w:val="0"/>
              <w:autoSpaceDE w:val="0"/>
              <w:autoSpaceDN w:val="0"/>
              <w:adjustRightInd w:val="0"/>
              <w:rPr>
                <w:rFonts w:ascii="Times New Roman" w:eastAsia="Times New Roman" w:hAnsi="Times New Roman" w:cs="Times New Roman"/>
                <w:color w:val="000000"/>
                <w:sz w:val="23"/>
                <w:szCs w:val="23"/>
                <w:lang w:eastAsia="ru-RU"/>
              </w:rPr>
            </w:pPr>
          </w:p>
        </w:tc>
        <w:tc>
          <w:tcPr>
            <w:tcW w:w="0" w:type="auto"/>
          </w:tcPr>
          <w:p w14:paraId="7A720BBE" w14:textId="77777777" w:rsidR="006537F9" w:rsidRPr="006537F9" w:rsidRDefault="006537F9" w:rsidP="006537F9">
            <w:pPr>
              <w:widowControl w:val="0"/>
              <w:autoSpaceDE w:val="0"/>
              <w:autoSpaceDN w:val="0"/>
              <w:adjustRightInd w:val="0"/>
              <w:rPr>
                <w:rFonts w:ascii="Times New Roman" w:eastAsia="Times New Roman" w:hAnsi="Times New Roman" w:cs="Times New Roman"/>
                <w:color w:val="000000"/>
                <w:sz w:val="20"/>
                <w:szCs w:val="20"/>
                <w:lang w:eastAsia="ru-RU"/>
              </w:rPr>
            </w:pPr>
            <w:r w:rsidRPr="006537F9">
              <w:rPr>
                <w:rFonts w:ascii="Times New Roman" w:eastAsia="Times New Roman" w:hAnsi="Times New Roman" w:cs="Times New Roman"/>
                <w:color w:val="000000"/>
                <w:sz w:val="20"/>
                <w:szCs w:val="20"/>
                <w:lang w:eastAsia="ru-RU"/>
              </w:rPr>
              <w:lastRenderedPageBreak/>
              <w:t>Опрос. Решение кейсов. Доклады по актуальным вопросам с последующим обсуждением</w:t>
            </w:r>
          </w:p>
        </w:tc>
      </w:tr>
      <w:tr w:rsidR="006537F9" w:rsidRPr="006537F9" w14:paraId="37565CA6" w14:textId="77777777" w:rsidTr="00663B22">
        <w:tc>
          <w:tcPr>
            <w:tcW w:w="2822" w:type="dxa"/>
          </w:tcPr>
          <w:p w14:paraId="2ACEE5F1"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lastRenderedPageBreak/>
              <w:t>Тема 3. Защита населения и территорий от чрезвычайных ситуаций различного характера в военное и мирное время</w:t>
            </w:r>
          </w:p>
        </w:tc>
        <w:tc>
          <w:tcPr>
            <w:tcW w:w="3994" w:type="dxa"/>
          </w:tcPr>
          <w:p w14:paraId="5E5811AF"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1. Мероприятия по предупреждению возникновения и развития чрезвычайных ситуаций.</w:t>
            </w:r>
          </w:p>
          <w:p w14:paraId="73AB5D2F"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2. Принципы, мероприятия и способы защиты населения и территорий в ЧС.</w:t>
            </w:r>
          </w:p>
          <w:p w14:paraId="1022C286"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3. Осуществление защиты населения в военное и мирное время.</w:t>
            </w:r>
          </w:p>
          <w:p w14:paraId="208D3844" w14:textId="77777777" w:rsidR="006537F9" w:rsidRPr="006537F9" w:rsidRDefault="006537F9" w:rsidP="006537F9">
            <w:pPr>
              <w:autoSpaceDE w:val="0"/>
              <w:autoSpaceDN w:val="0"/>
              <w:adjustRightInd w:val="0"/>
              <w:rPr>
                <w:rFonts w:ascii="Times New Roman" w:eastAsia="Calibri" w:hAnsi="Times New Roman" w:cs="Times New Roman"/>
                <w:i/>
                <w:iCs/>
                <w:color w:val="000000"/>
                <w:sz w:val="23"/>
                <w:szCs w:val="23"/>
              </w:rPr>
            </w:pPr>
            <w:r w:rsidRPr="006537F9">
              <w:rPr>
                <w:rFonts w:ascii="Times New Roman" w:eastAsia="Calibri" w:hAnsi="Times New Roman" w:cs="Times New Roman"/>
                <w:i/>
                <w:iCs/>
                <w:color w:val="000000"/>
                <w:sz w:val="23"/>
                <w:szCs w:val="23"/>
              </w:rPr>
              <w:t>Рекомендуемые источники:</w:t>
            </w:r>
            <w:r w:rsidRPr="006537F9">
              <w:rPr>
                <w:rFonts w:ascii="Times New Roman" w:eastAsia="Calibri" w:hAnsi="Times New Roman" w:cs="Times New Roman"/>
                <w:color w:val="000000"/>
                <w:sz w:val="24"/>
                <w:szCs w:val="24"/>
              </w:rPr>
              <w:t xml:space="preserve"> </w:t>
            </w:r>
            <w:r w:rsidRPr="006537F9">
              <w:rPr>
                <w:rFonts w:ascii="Times New Roman" w:eastAsia="Calibri" w:hAnsi="Times New Roman" w:cs="Times New Roman"/>
                <w:i/>
                <w:iCs/>
                <w:color w:val="000000"/>
                <w:sz w:val="23"/>
                <w:szCs w:val="23"/>
              </w:rPr>
              <w:t>Раздел 6.</w:t>
            </w:r>
          </w:p>
          <w:p w14:paraId="64B45B46" w14:textId="77777777" w:rsidR="006537F9" w:rsidRPr="006537F9" w:rsidRDefault="006537F9" w:rsidP="006537F9">
            <w:pPr>
              <w:autoSpaceDE w:val="0"/>
              <w:autoSpaceDN w:val="0"/>
              <w:adjustRightInd w:val="0"/>
              <w:rPr>
                <w:rFonts w:ascii="Times New Roman" w:eastAsia="Calibri" w:hAnsi="Times New Roman" w:cs="Times New Roman"/>
                <w:i/>
                <w:iCs/>
                <w:color w:val="000000"/>
                <w:sz w:val="23"/>
                <w:szCs w:val="23"/>
              </w:rPr>
            </w:pPr>
            <w:r w:rsidRPr="006537F9">
              <w:rPr>
                <w:rFonts w:ascii="Times New Roman" w:eastAsia="Calibri" w:hAnsi="Times New Roman" w:cs="Times New Roman"/>
                <w:i/>
                <w:iCs/>
                <w:color w:val="000000"/>
                <w:sz w:val="23"/>
                <w:szCs w:val="23"/>
              </w:rPr>
              <w:t xml:space="preserve">основная литература 1-9; </w:t>
            </w:r>
          </w:p>
          <w:p w14:paraId="761E6CB6"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i/>
                <w:iCs/>
                <w:color w:val="000000"/>
                <w:sz w:val="23"/>
                <w:szCs w:val="23"/>
              </w:rPr>
              <w:t>дополнительная литература 1-3</w:t>
            </w:r>
          </w:p>
        </w:tc>
        <w:tc>
          <w:tcPr>
            <w:tcW w:w="2642" w:type="dxa"/>
          </w:tcPr>
          <w:p w14:paraId="083D6B9F"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Опрос. Решение кейсов. Доклады по актуальным вопросам с последующим обсуждением</w:t>
            </w:r>
          </w:p>
        </w:tc>
      </w:tr>
      <w:tr w:rsidR="006537F9" w:rsidRPr="006537F9" w14:paraId="77CBA88E" w14:textId="77777777" w:rsidTr="00663B22">
        <w:tc>
          <w:tcPr>
            <w:tcW w:w="2822" w:type="dxa"/>
          </w:tcPr>
          <w:tbl>
            <w:tblPr>
              <w:tblW w:w="0" w:type="auto"/>
              <w:tblBorders>
                <w:top w:val="nil"/>
                <w:left w:val="nil"/>
                <w:bottom w:val="nil"/>
                <w:right w:val="nil"/>
              </w:tblBorders>
              <w:tblLook w:val="0000" w:firstRow="0" w:lastRow="0" w:firstColumn="0" w:lastColumn="0" w:noHBand="0" w:noVBand="0"/>
            </w:tblPr>
            <w:tblGrid>
              <w:gridCol w:w="2676"/>
            </w:tblGrid>
            <w:tr w:rsidR="006537F9" w:rsidRPr="006537F9" w14:paraId="6773E9C3" w14:textId="77777777" w:rsidTr="00663B22">
              <w:trPr>
                <w:trHeight w:val="985"/>
              </w:trPr>
              <w:tc>
                <w:tcPr>
                  <w:tcW w:w="0" w:type="auto"/>
                </w:tcPr>
                <w:p w14:paraId="072D1464" w14:textId="77777777" w:rsidR="006537F9" w:rsidRPr="006537F9" w:rsidRDefault="006537F9" w:rsidP="006537F9">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6537F9">
                    <w:rPr>
                      <w:rFonts w:ascii="Times New Roman" w:eastAsia="Times New Roman" w:hAnsi="Times New Roman" w:cs="Times New Roman"/>
                      <w:color w:val="000000"/>
                      <w:sz w:val="20"/>
                      <w:szCs w:val="20"/>
                      <w:lang w:eastAsia="ru-RU"/>
                    </w:rPr>
                    <w:t xml:space="preserve">Тема 4. Чрезвычайные </w:t>
                  </w:r>
                  <w:proofErr w:type="gramStart"/>
                  <w:r w:rsidRPr="006537F9">
                    <w:rPr>
                      <w:rFonts w:ascii="Times New Roman" w:eastAsia="Times New Roman" w:hAnsi="Times New Roman" w:cs="Times New Roman"/>
                      <w:color w:val="000000"/>
                      <w:sz w:val="20"/>
                      <w:szCs w:val="20"/>
                      <w:lang w:eastAsia="ru-RU"/>
                    </w:rPr>
                    <w:t>ситуации</w:t>
                  </w:r>
                  <w:proofErr w:type="gramEnd"/>
                  <w:r w:rsidRPr="006537F9">
                    <w:rPr>
                      <w:rFonts w:ascii="Times New Roman" w:eastAsia="Times New Roman" w:hAnsi="Times New Roman" w:cs="Times New Roman"/>
                      <w:color w:val="000000"/>
                      <w:sz w:val="20"/>
                      <w:szCs w:val="20"/>
                      <w:lang w:eastAsia="ru-RU"/>
                    </w:rPr>
                    <w:t xml:space="preserve"> вызванные военными действиями и социальными факторами </w:t>
                  </w:r>
                </w:p>
              </w:tc>
            </w:tr>
          </w:tbl>
          <w:p w14:paraId="64DBC8D6" w14:textId="77777777" w:rsidR="006537F9" w:rsidRPr="006537F9" w:rsidRDefault="006537F9" w:rsidP="006537F9">
            <w:pPr>
              <w:autoSpaceDE w:val="0"/>
              <w:autoSpaceDN w:val="0"/>
              <w:adjustRightInd w:val="0"/>
              <w:rPr>
                <w:rFonts w:ascii="Times New Roman" w:eastAsia="Calibri" w:hAnsi="Times New Roman" w:cs="Times New Roman"/>
                <w:color w:val="000000"/>
                <w:sz w:val="28"/>
                <w:szCs w:val="28"/>
              </w:rPr>
            </w:pPr>
          </w:p>
        </w:tc>
        <w:tc>
          <w:tcPr>
            <w:tcW w:w="3994" w:type="dxa"/>
          </w:tcPr>
          <w:p w14:paraId="5EB4A244"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1. Определения, классификация ЧС военного характера и основные угрозы государственной и общественной безопасности.</w:t>
            </w:r>
          </w:p>
          <w:p w14:paraId="52C1F374"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2. Классификация современного и перспективного оружия, их поражающие факторы и способы защиты населения.</w:t>
            </w:r>
          </w:p>
          <w:p w14:paraId="75A5806E"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3. Понятия, определения и классификация ЧС социального характера</w:t>
            </w:r>
          </w:p>
          <w:p w14:paraId="693CED40" w14:textId="77777777" w:rsidR="006537F9" w:rsidRPr="006537F9" w:rsidRDefault="006537F9" w:rsidP="006537F9">
            <w:pPr>
              <w:autoSpaceDE w:val="0"/>
              <w:autoSpaceDN w:val="0"/>
              <w:adjustRightInd w:val="0"/>
              <w:rPr>
                <w:rFonts w:ascii="Times New Roman" w:eastAsia="Calibri" w:hAnsi="Times New Roman" w:cs="Times New Roman"/>
                <w:i/>
                <w:iCs/>
                <w:color w:val="000000"/>
                <w:sz w:val="23"/>
                <w:szCs w:val="23"/>
              </w:rPr>
            </w:pPr>
            <w:r w:rsidRPr="006537F9">
              <w:rPr>
                <w:rFonts w:ascii="Times New Roman" w:eastAsia="Calibri" w:hAnsi="Times New Roman" w:cs="Times New Roman"/>
                <w:i/>
                <w:iCs/>
                <w:color w:val="000000"/>
                <w:sz w:val="23"/>
                <w:szCs w:val="23"/>
              </w:rPr>
              <w:t>Рекомендуемые источники:</w:t>
            </w:r>
            <w:r w:rsidRPr="006537F9">
              <w:rPr>
                <w:rFonts w:ascii="Times New Roman" w:eastAsia="Calibri" w:hAnsi="Times New Roman" w:cs="Times New Roman"/>
                <w:color w:val="000000"/>
                <w:sz w:val="24"/>
                <w:szCs w:val="24"/>
              </w:rPr>
              <w:t xml:space="preserve"> </w:t>
            </w:r>
            <w:r w:rsidRPr="006537F9">
              <w:rPr>
                <w:rFonts w:ascii="Times New Roman" w:eastAsia="Calibri" w:hAnsi="Times New Roman" w:cs="Times New Roman"/>
                <w:i/>
                <w:iCs/>
                <w:color w:val="000000"/>
                <w:sz w:val="23"/>
                <w:szCs w:val="23"/>
              </w:rPr>
              <w:t>Раздел 6.</w:t>
            </w:r>
          </w:p>
          <w:p w14:paraId="6166A2AA" w14:textId="77777777" w:rsidR="006537F9" w:rsidRPr="006537F9" w:rsidRDefault="006537F9" w:rsidP="006537F9">
            <w:pPr>
              <w:autoSpaceDE w:val="0"/>
              <w:autoSpaceDN w:val="0"/>
              <w:adjustRightInd w:val="0"/>
              <w:rPr>
                <w:rFonts w:ascii="Times New Roman" w:eastAsia="Calibri" w:hAnsi="Times New Roman" w:cs="Times New Roman"/>
                <w:i/>
                <w:iCs/>
                <w:color w:val="000000"/>
                <w:sz w:val="23"/>
                <w:szCs w:val="23"/>
              </w:rPr>
            </w:pPr>
            <w:r w:rsidRPr="006537F9">
              <w:rPr>
                <w:rFonts w:ascii="Times New Roman" w:eastAsia="Calibri" w:hAnsi="Times New Roman" w:cs="Times New Roman"/>
                <w:i/>
                <w:iCs/>
                <w:color w:val="000000"/>
                <w:sz w:val="23"/>
                <w:szCs w:val="23"/>
              </w:rPr>
              <w:t xml:space="preserve">основная литература 1-9; </w:t>
            </w:r>
          </w:p>
          <w:p w14:paraId="397B3B9C"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i/>
                <w:iCs/>
                <w:color w:val="000000"/>
                <w:sz w:val="23"/>
                <w:szCs w:val="23"/>
              </w:rPr>
              <w:t>дополнительная литература 1-3</w:t>
            </w:r>
          </w:p>
        </w:tc>
        <w:tc>
          <w:tcPr>
            <w:tcW w:w="2642" w:type="dxa"/>
          </w:tcPr>
          <w:p w14:paraId="47AAA012"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Опрос. Проведение деловой игры с последующим обсуждением</w:t>
            </w:r>
          </w:p>
        </w:tc>
      </w:tr>
      <w:tr w:rsidR="006537F9" w:rsidRPr="006537F9" w14:paraId="5819B9AA" w14:textId="77777777" w:rsidTr="00663B22">
        <w:tc>
          <w:tcPr>
            <w:tcW w:w="2822" w:type="dxa"/>
          </w:tcPr>
          <w:p w14:paraId="5B0E3D81" w14:textId="77777777" w:rsidR="006537F9" w:rsidRPr="006537F9" w:rsidRDefault="006537F9" w:rsidP="006537F9">
            <w:pPr>
              <w:autoSpaceDE w:val="0"/>
              <w:autoSpaceDN w:val="0"/>
              <w:adjustRightInd w:val="0"/>
              <w:rPr>
                <w:rFonts w:ascii="Times New Roman" w:eastAsia="Calibri" w:hAnsi="Times New Roman" w:cs="Times New Roman"/>
                <w:color w:val="000000"/>
                <w:sz w:val="24"/>
                <w:szCs w:val="24"/>
              </w:rPr>
            </w:pPr>
            <w:r w:rsidRPr="006537F9">
              <w:rPr>
                <w:rFonts w:ascii="Times New Roman" w:eastAsia="Calibri" w:hAnsi="Times New Roman" w:cs="Times New Roman"/>
                <w:color w:val="000000"/>
              </w:rPr>
              <w:t xml:space="preserve">Тема 5. Управление безопасностью жизнедеятельности на производстве </w:t>
            </w:r>
          </w:p>
          <w:p w14:paraId="4C5A69AF" w14:textId="77777777" w:rsidR="006537F9" w:rsidRPr="006537F9" w:rsidRDefault="006537F9" w:rsidP="006537F9">
            <w:pPr>
              <w:autoSpaceDE w:val="0"/>
              <w:autoSpaceDN w:val="0"/>
              <w:adjustRightInd w:val="0"/>
              <w:rPr>
                <w:rFonts w:ascii="Times New Roman" w:eastAsia="Calibri" w:hAnsi="Times New Roman" w:cs="Times New Roman"/>
                <w:color w:val="000000"/>
                <w:sz w:val="28"/>
                <w:szCs w:val="28"/>
              </w:rPr>
            </w:pPr>
          </w:p>
        </w:tc>
        <w:tc>
          <w:tcPr>
            <w:tcW w:w="3994" w:type="dxa"/>
          </w:tcPr>
          <w:p w14:paraId="43954706"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 xml:space="preserve">1. Нормативно-правовые акты, государственный надзор и контроль по охране труда и принципы, регулирующие порядок анализа и управления производственными рисками. </w:t>
            </w:r>
          </w:p>
          <w:p w14:paraId="50D292F6"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 xml:space="preserve">2. Общие требования к системе управления охраной труда в организации. </w:t>
            </w:r>
          </w:p>
          <w:p w14:paraId="395CC2C8"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 xml:space="preserve">3. Система организации управления охраной труда на предприятии. </w:t>
            </w:r>
          </w:p>
          <w:p w14:paraId="36A93D36" w14:textId="77777777" w:rsidR="006537F9" w:rsidRPr="006537F9" w:rsidRDefault="006537F9" w:rsidP="006537F9">
            <w:pPr>
              <w:autoSpaceDE w:val="0"/>
              <w:autoSpaceDN w:val="0"/>
              <w:adjustRightInd w:val="0"/>
              <w:rPr>
                <w:rFonts w:ascii="Times New Roman" w:eastAsia="Calibri" w:hAnsi="Times New Roman" w:cs="Times New Roman"/>
                <w:i/>
                <w:iCs/>
                <w:color w:val="000000"/>
                <w:sz w:val="23"/>
                <w:szCs w:val="23"/>
              </w:rPr>
            </w:pPr>
            <w:r w:rsidRPr="006537F9">
              <w:rPr>
                <w:rFonts w:ascii="Times New Roman" w:eastAsia="Calibri" w:hAnsi="Times New Roman" w:cs="Times New Roman"/>
                <w:i/>
                <w:iCs/>
                <w:color w:val="000000"/>
                <w:sz w:val="23"/>
                <w:szCs w:val="23"/>
              </w:rPr>
              <w:t>Рекомендуемые источники:</w:t>
            </w:r>
            <w:r w:rsidRPr="006537F9">
              <w:rPr>
                <w:rFonts w:ascii="Times New Roman" w:eastAsia="Calibri" w:hAnsi="Times New Roman" w:cs="Times New Roman"/>
                <w:color w:val="000000"/>
                <w:sz w:val="24"/>
                <w:szCs w:val="24"/>
              </w:rPr>
              <w:t xml:space="preserve"> </w:t>
            </w:r>
            <w:r w:rsidRPr="006537F9">
              <w:rPr>
                <w:rFonts w:ascii="Times New Roman" w:eastAsia="Calibri" w:hAnsi="Times New Roman" w:cs="Times New Roman"/>
                <w:i/>
                <w:iCs/>
                <w:color w:val="000000"/>
                <w:sz w:val="23"/>
                <w:szCs w:val="23"/>
              </w:rPr>
              <w:t>Раздел 6.</w:t>
            </w:r>
          </w:p>
          <w:p w14:paraId="159E1032" w14:textId="77777777" w:rsidR="006537F9" w:rsidRPr="006537F9" w:rsidRDefault="006537F9" w:rsidP="006537F9">
            <w:pPr>
              <w:autoSpaceDE w:val="0"/>
              <w:autoSpaceDN w:val="0"/>
              <w:adjustRightInd w:val="0"/>
              <w:rPr>
                <w:rFonts w:ascii="Times New Roman" w:eastAsia="Calibri" w:hAnsi="Times New Roman" w:cs="Times New Roman"/>
                <w:i/>
                <w:iCs/>
                <w:color w:val="000000"/>
                <w:sz w:val="23"/>
                <w:szCs w:val="23"/>
              </w:rPr>
            </w:pPr>
            <w:r w:rsidRPr="006537F9">
              <w:rPr>
                <w:rFonts w:ascii="Times New Roman" w:eastAsia="Calibri" w:hAnsi="Times New Roman" w:cs="Times New Roman"/>
                <w:i/>
                <w:iCs/>
                <w:color w:val="000000"/>
                <w:sz w:val="23"/>
                <w:szCs w:val="23"/>
              </w:rPr>
              <w:t xml:space="preserve">основная литература 1-9; </w:t>
            </w:r>
          </w:p>
          <w:p w14:paraId="6BDFFDE4" w14:textId="77777777" w:rsidR="006537F9" w:rsidRPr="006537F9" w:rsidRDefault="006537F9" w:rsidP="006537F9">
            <w:pPr>
              <w:autoSpaceDE w:val="0"/>
              <w:autoSpaceDN w:val="0"/>
              <w:adjustRightInd w:val="0"/>
              <w:rPr>
                <w:rFonts w:ascii="Times New Roman" w:eastAsia="Calibri" w:hAnsi="Times New Roman" w:cs="Times New Roman"/>
                <w:color w:val="000000"/>
                <w:sz w:val="28"/>
                <w:szCs w:val="28"/>
              </w:rPr>
            </w:pPr>
            <w:r w:rsidRPr="006537F9">
              <w:rPr>
                <w:rFonts w:ascii="Times New Roman" w:eastAsia="Calibri" w:hAnsi="Times New Roman" w:cs="Times New Roman"/>
                <w:i/>
                <w:iCs/>
                <w:color w:val="000000"/>
                <w:sz w:val="23"/>
                <w:szCs w:val="23"/>
              </w:rPr>
              <w:t>дополнительная литература 1-3</w:t>
            </w:r>
          </w:p>
        </w:tc>
        <w:tc>
          <w:tcPr>
            <w:tcW w:w="2642" w:type="dxa"/>
          </w:tcPr>
          <w:p w14:paraId="0B1C08B8" w14:textId="77777777" w:rsidR="006537F9" w:rsidRPr="006537F9" w:rsidRDefault="006537F9" w:rsidP="006537F9">
            <w:pPr>
              <w:autoSpaceDE w:val="0"/>
              <w:autoSpaceDN w:val="0"/>
              <w:adjustRightInd w:val="0"/>
              <w:rPr>
                <w:rFonts w:ascii="Times New Roman" w:eastAsia="Calibri" w:hAnsi="Times New Roman" w:cs="Times New Roman"/>
                <w:color w:val="000000"/>
                <w:sz w:val="24"/>
                <w:szCs w:val="24"/>
              </w:rPr>
            </w:pPr>
            <w:r w:rsidRPr="006537F9">
              <w:rPr>
                <w:rFonts w:ascii="Times New Roman" w:eastAsia="Calibri" w:hAnsi="Times New Roman" w:cs="Times New Roman"/>
                <w:color w:val="000000"/>
              </w:rPr>
              <w:t xml:space="preserve">Опрос. Доклады по актуальным вопросам с последующим обсуждением. Научная дискуссия </w:t>
            </w:r>
          </w:p>
          <w:p w14:paraId="4D873C1B" w14:textId="77777777" w:rsidR="006537F9" w:rsidRPr="006537F9" w:rsidRDefault="006537F9" w:rsidP="006537F9">
            <w:pPr>
              <w:autoSpaceDE w:val="0"/>
              <w:autoSpaceDN w:val="0"/>
              <w:adjustRightInd w:val="0"/>
              <w:rPr>
                <w:rFonts w:ascii="Times New Roman" w:eastAsia="Calibri" w:hAnsi="Times New Roman" w:cs="Times New Roman"/>
                <w:color w:val="000000"/>
                <w:sz w:val="28"/>
                <w:szCs w:val="28"/>
              </w:rPr>
            </w:pPr>
          </w:p>
        </w:tc>
      </w:tr>
      <w:tr w:rsidR="006537F9" w:rsidRPr="006537F9" w14:paraId="0C7912A3" w14:textId="77777777" w:rsidTr="00663B22">
        <w:tc>
          <w:tcPr>
            <w:tcW w:w="2822" w:type="dxa"/>
          </w:tcPr>
          <w:tbl>
            <w:tblPr>
              <w:tblW w:w="0" w:type="auto"/>
              <w:tblBorders>
                <w:top w:val="nil"/>
                <w:left w:val="nil"/>
                <w:bottom w:val="nil"/>
                <w:right w:val="nil"/>
              </w:tblBorders>
              <w:tblLook w:val="0000" w:firstRow="0" w:lastRow="0" w:firstColumn="0" w:lastColumn="0" w:noHBand="0" w:noVBand="0"/>
            </w:tblPr>
            <w:tblGrid>
              <w:gridCol w:w="2676"/>
            </w:tblGrid>
            <w:tr w:rsidR="006537F9" w:rsidRPr="006537F9" w14:paraId="5A70D882" w14:textId="77777777" w:rsidTr="00663B22">
              <w:trPr>
                <w:trHeight w:val="732"/>
              </w:trPr>
              <w:tc>
                <w:tcPr>
                  <w:tcW w:w="0" w:type="auto"/>
                </w:tcPr>
                <w:p w14:paraId="6DF49123" w14:textId="77777777" w:rsidR="006537F9" w:rsidRPr="006537F9" w:rsidRDefault="006537F9" w:rsidP="006537F9">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6537F9">
                    <w:rPr>
                      <w:rFonts w:ascii="Times New Roman" w:eastAsia="Times New Roman" w:hAnsi="Times New Roman" w:cs="Times New Roman"/>
                      <w:color w:val="000000"/>
                      <w:sz w:val="20"/>
                      <w:szCs w:val="20"/>
                      <w:lang w:eastAsia="ru-RU"/>
                    </w:rPr>
                    <w:t xml:space="preserve">Тема 6. Государственное регулирование в области защиты населения и территорий в ЧС </w:t>
                  </w:r>
                </w:p>
              </w:tc>
            </w:tr>
          </w:tbl>
          <w:p w14:paraId="362EE98A" w14:textId="77777777" w:rsidR="006537F9" w:rsidRPr="006537F9" w:rsidRDefault="006537F9" w:rsidP="006537F9">
            <w:pPr>
              <w:autoSpaceDE w:val="0"/>
              <w:autoSpaceDN w:val="0"/>
              <w:adjustRightInd w:val="0"/>
              <w:rPr>
                <w:rFonts w:ascii="Times New Roman" w:eastAsia="Calibri" w:hAnsi="Times New Roman" w:cs="Times New Roman"/>
                <w:color w:val="000000"/>
                <w:sz w:val="28"/>
                <w:szCs w:val="28"/>
              </w:rPr>
            </w:pPr>
          </w:p>
        </w:tc>
        <w:tc>
          <w:tcPr>
            <w:tcW w:w="3994" w:type="dxa"/>
          </w:tcPr>
          <w:p w14:paraId="40C225B4"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 xml:space="preserve">1. Требования федерального законодательства и подзаконных актов в области защиты населения и территорий от ЧС. </w:t>
            </w:r>
          </w:p>
          <w:p w14:paraId="732D4AAC"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 xml:space="preserve">2. Определение, задачи, принципы построения, руководство, структура, силы и средства РСЧС и ГО. </w:t>
            </w:r>
          </w:p>
          <w:p w14:paraId="2B9691FC"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3. Задачи, структура, силы и средства МЧС России.</w:t>
            </w:r>
          </w:p>
          <w:p w14:paraId="4A6B40CB" w14:textId="77777777" w:rsidR="006537F9" w:rsidRPr="006537F9" w:rsidRDefault="006537F9" w:rsidP="006537F9">
            <w:pPr>
              <w:autoSpaceDE w:val="0"/>
              <w:autoSpaceDN w:val="0"/>
              <w:adjustRightInd w:val="0"/>
              <w:rPr>
                <w:rFonts w:ascii="Times New Roman" w:eastAsia="Calibri" w:hAnsi="Times New Roman" w:cs="Times New Roman"/>
                <w:i/>
                <w:iCs/>
                <w:color w:val="000000"/>
                <w:sz w:val="23"/>
                <w:szCs w:val="23"/>
              </w:rPr>
            </w:pPr>
            <w:r w:rsidRPr="006537F9">
              <w:rPr>
                <w:rFonts w:ascii="Times New Roman" w:eastAsia="Calibri" w:hAnsi="Times New Roman" w:cs="Times New Roman"/>
                <w:i/>
                <w:iCs/>
                <w:color w:val="000000"/>
                <w:sz w:val="23"/>
                <w:szCs w:val="23"/>
              </w:rPr>
              <w:t>Рекомендуемые источники:</w:t>
            </w:r>
            <w:r w:rsidRPr="006537F9">
              <w:rPr>
                <w:rFonts w:ascii="Times New Roman" w:eastAsia="Calibri" w:hAnsi="Times New Roman" w:cs="Times New Roman"/>
                <w:color w:val="000000"/>
                <w:sz w:val="24"/>
                <w:szCs w:val="24"/>
              </w:rPr>
              <w:t xml:space="preserve"> </w:t>
            </w:r>
            <w:r w:rsidRPr="006537F9">
              <w:rPr>
                <w:rFonts w:ascii="Times New Roman" w:eastAsia="Calibri" w:hAnsi="Times New Roman" w:cs="Times New Roman"/>
                <w:i/>
                <w:iCs/>
                <w:color w:val="000000"/>
                <w:sz w:val="23"/>
                <w:szCs w:val="23"/>
              </w:rPr>
              <w:t>Раздел 6.</w:t>
            </w:r>
          </w:p>
          <w:p w14:paraId="0FA19A32" w14:textId="77777777" w:rsidR="006537F9" w:rsidRPr="006537F9" w:rsidRDefault="006537F9" w:rsidP="006537F9">
            <w:pPr>
              <w:autoSpaceDE w:val="0"/>
              <w:autoSpaceDN w:val="0"/>
              <w:adjustRightInd w:val="0"/>
              <w:rPr>
                <w:rFonts w:ascii="Times New Roman" w:eastAsia="Calibri" w:hAnsi="Times New Roman" w:cs="Times New Roman"/>
                <w:i/>
                <w:iCs/>
                <w:color w:val="000000"/>
                <w:sz w:val="23"/>
                <w:szCs w:val="23"/>
              </w:rPr>
            </w:pPr>
            <w:r w:rsidRPr="006537F9">
              <w:rPr>
                <w:rFonts w:ascii="Times New Roman" w:eastAsia="Calibri" w:hAnsi="Times New Roman" w:cs="Times New Roman"/>
                <w:i/>
                <w:iCs/>
                <w:color w:val="000000"/>
                <w:sz w:val="23"/>
                <w:szCs w:val="23"/>
              </w:rPr>
              <w:t xml:space="preserve">основная литература 1-9; </w:t>
            </w:r>
          </w:p>
          <w:p w14:paraId="45A51999" w14:textId="77777777" w:rsidR="006537F9" w:rsidRPr="006537F9" w:rsidRDefault="006537F9" w:rsidP="006537F9">
            <w:pPr>
              <w:autoSpaceDE w:val="0"/>
              <w:autoSpaceDN w:val="0"/>
              <w:adjustRightInd w:val="0"/>
              <w:rPr>
                <w:rFonts w:ascii="Times New Roman" w:eastAsia="Calibri" w:hAnsi="Times New Roman" w:cs="Times New Roman"/>
                <w:color w:val="000000"/>
                <w:sz w:val="28"/>
                <w:szCs w:val="28"/>
              </w:rPr>
            </w:pPr>
            <w:r w:rsidRPr="006537F9">
              <w:rPr>
                <w:rFonts w:ascii="Times New Roman" w:eastAsia="Calibri" w:hAnsi="Times New Roman" w:cs="Times New Roman"/>
                <w:i/>
                <w:iCs/>
                <w:color w:val="000000"/>
                <w:sz w:val="23"/>
                <w:szCs w:val="23"/>
              </w:rPr>
              <w:t>дополнительная литература 1-3</w:t>
            </w:r>
            <w:r w:rsidRPr="006537F9">
              <w:rPr>
                <w:rFonts w:ascii="Times New Roman" w:eastAsia="Calibri" w:hAnsi="Times New Roman" w:cs="Times New Roman"/>
                <w:color w:val="000000"/>
                <w:sz w:val="23"/>
                <w:szCs w:val="23"/>
              </w:rPr>
              <w:t xml:space="preserve"> </w:t>
            </w:r>
          </w:p>
        </w:tc>
        <w:tc>
          <w:tcPr>
            <w:tcW w:w="2642" w:type="dxa"/>
          </w:tcPr>
          <w:p w14:paraId="69D3ED94" w14:textId="77777777" w:rsidR="006537F9" w:rsidRPr="006537F9" w:rsidRDefault="006537F9" w:rsidP="006537F9">
            <w:pPr>
              <w:autoSpaceDE w:val="0"/>
              <w:autoSpaceDN w:val="0"/>
              <w:adjustRightInd w:val="0"/>
              <w:rPr>
                <w:rFonts w:ascii="Times New Roman" w:eastAsia="Calibri" w:hAnsi="Times New Roman" w:cs="Times New Roman"/>
                <w:color w:val="000000"/>
                <w:sz w:val="24"/>
                <w:szCs w:val="24"/>
              </w:rPr>
            </w:pPr>
            <w:r w:rsidRPr="006537F9">
              <w:rPr>
                <w:rFonts w:ascii="Times New Roman" w:eastAsia="Calibri" w:hAnsi="Times New Roman" w:cs="Times New Roman"/>
                <w:color w:val="000000"/>
              </w:rPr>
              <w:t xml:space="preserve">Опрос. Проведение деловой игры с последующим обсуждением </w:t>
            </w:r>
          </w:p>
          <w:p w14:paraId="024E2F4B" w14:textId="77777777" w:rsidR="006537F9" w:rsidRPr="006537F9" w:rsidRDefault="006537F9" w:rsidP="006537F9">
            <w:pPr>
              <w:autoSpaceDE w:val="0"/>
              <w:autoSpaceDN w:val="0"/>
              <w:adjustRightInd w:val="0"/>
              <w:rPr>
                <w:rFonts w:ascii="Times New Roman" w:eastAsia="Calibri" w:hAnsi="Times New Roman" w:cs="Times New Roman"/>
                <w:color w:val="000000"/>
                <w:sz w:val="28"/>
                <w:szCs w:val="28"/>
              </w:rPr>
            </w:pPr>
          </w:p>
        </w:tc>
      </w:tr>
      <w:tr w:rsidR="006537F9" w:rsidRPr="006537F9" w14:paraId="43087D6F" w14:textId="77777777" w:rsidTr="00663B22">
        <w:tc>
          <w:tcPr>
            <w:tcW w:w="2822" w:type="dxa"/>
          </w:tcPr>
          <w:tbl>
            <w:tblPr>
              <w:tblW w:w="0" w:type="auto"/>
              <w:tblBorders>
                <w:top w:val="nil"/>
                <w:left w:val="nil"/>
                <w:bottom w:val="nil"/>
                <w:right w:val="nil"/>
              </w:tblBorders>
              <w:tblLook w:val="0000" w:firstRow="0" w:lastRow="0" w:firstColumn="0" w:lastColumn="0" w:noHBand="0" w:noVBand="0"/>
            </w:tblPr>
            <w:tblGrid>
              <w:gridCol w:w="2676"/>
            </w:tblGrid>
            <w:tr w:rsidR="006537F9" w:rsidRPr="006537F9" w14:paraId="02EFBD59" w14:textId="77777777" w:rsidTr="00663B22">
              <w:trPr>
                <w:trHeight w:val="479"/>
              </w:trPr>
              <w:tc>
                <w:tcPr>
                  <w:tcW w:w="0" w:type="auto"/>
                </w:tcPr>
                <w:p w14:paraId="1BCCA826" w14:textId="77777777" w:rsidR="006537F9" w:rsidRPr="006537F9" w:rsidRDefault="006537F9" w:rsidP="006537F9">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6537F9">
                    <w:rPr>
                      <w:rFonts w:ascii="Times New Roman" w:eastAsia="Times New Roman" w:hAnsi="Times New Roman" w:cs="Times New Roman"/>
                      <w:color w:val="000000"/>
                      <w:sz w:val="20"/>
                      <w:szCs w:val="20"/>
                      <w:lang w:eastAsia="ru-RU"/>
                    </w:rPr>
                    <w:lastRenderedPageBreak/>
                    <w:t xml:space="preserve">Тема 7. Организация аварийно - </w:t>
                  </w:r>
                  <w:proofErr w:type="gramStart"/>
                  <w:r w:rsidRPr="006537F9">
                    <w:rPr>
                      <w:rFonts w:ascii="Times New Roman" w:eastAsia="Times New Roman" w:hAnsi="Times New Roman" w:cs="Times New Roman"/>
                      <w:color w:val="000000"/>
                      <w:sz w:val="20"/>
                      <w:szCs w:val="20"/>
                      <w:lang w:eastAsia="ru-RU"/>
                    </w:rPr>
                    <w:t>спасательных</w:t>
                  </w:r>
                  <w:proofErr w:type="gramEnd"/>
                  <w:r w:rsidRPr="006537F9">
                    <w:rPr>
                      <w:rFonts w:ascii="Times New Roman" w:eastAsia="Times New Roman" w:hAnsi="Times New Roman" w:cs="Times New Roman"/>
                      <w:color w:val="000000"/>
                      <w:sz w:val="20"/>
                      <w:szCs w:val="20"/>
                      <w:lang w:eastAsia="ru-RU"/>
                    </w:rPr>
                    <w:t xml:space="preserve"> и </w:t>
                  </w:r>
                </w:p>
                <w:p w14:paraId="155B755E" w14:textId="77777777" w:rsidR="006537F9" w:rsidRPr="006537F9" w:rsidRDefault="006537F9" w:rsidP="006537F9">
                  <w:pPr>
                    <w:autoSpaceDE w:val="0"/>
                    <w:autoSpaceDN w:val="0"/>
                    <w:adjustRightInd w:val="0"/>
                    <w:spacing w:after="0" w:line="240" w:lineRule="auto"/>
                    <w:rPr>
                      <w:rFonts w:ascii="Times New Roman" w:eastAsia="Calibri" w:hAnsi="Times New Roman" w:cs="Times New Roman"/>
                      <w:color w:val="000000"/>
                      <w:sz w:val="24"/>
                      <w:szCs w:val="24"/>
                    </w:rPr>
                  </w:pPr>
                  <w:r w:rsidRPr="006537F9">
                    <w:rPr>
                      <w:rFonts w:ascii="Times New Roman" w:eastAsia="Calibri" w:hAnsi="Times New Roman" w:cs="Times New Roman"/>
                      <w:color w:val="000000"/>
                    </w:rPr>
                    <w:t xml:space="preserve">других неотложных работ при ЧС </w:t>
                  </w:r>
                </w:p>
                <w:p w14:paraId="70B24AE2" w14:textId="77777777" w:rsidR="006537F9" w:rsidRPr="006537F9" w:rsidRDefault="006537F9" w:rsidP="006537F9">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bl>
          <w:p w14:paraId="423FB727" w14:textId="77777777" w:rsidR="006537F9" w:rsidRPr="006537F9" w:rsidRDefault="006537F9" w:rsidP="006537F9">
            <w:pPr>
              <w:autoSpaceDE w:val="0"/>
              <w:autoSpaceDN w:val="0"/>
              <w:adjustRightInd w:val="0"/>
              <w:rPr>
                <w:rFonts w:ascii="Times New Roman" w:eastAsia="Calibri" w:hAnsi="Times New Roman" w:cs="Times New Roman"/>
                <w:color w:val="000000"/>
                <w:sz w:val="28"/>
                <w:szCs w:val="28"/>
              </w:rPr>
            </w:pPr>
          </w:p>
        </w:tc>
        <w:tc>
          <w:tcPr>
            <w:tcW w:w="3994" w:type="dxa"/>
          </w:tcPr>
          <w:p w14:paraId="21623960"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 xml:space="preserve">1. Понятия, определения и основные законодательные акты по организации АС и ДНР. </w:t>
            </w:r>
          </w:p>
          <w:p w14:paraId="503FD910"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 xml:space="preserve">2. Классификация, структура и основы комплектования нештатных аварийно-спасательных подразделений в организации. </w:t>
            </w:r>
          </w:p>
          <w:p w14:paraId="3C7715B3"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 xml:space="preserve">3. Технология проведения АС и ДНР при ликвидации последствий ЧС, крупных аварий и катастроф. </w:t>
            </w:r>
          </w:p>
          <w:p w14:paraId="3F885A88" w14:textId="77777777" w:rsidR="006537F9" w:rsidRPr="006537F9" w:rsidRDefault="006537F9" w:rsidP="006537F9">
            <w:pPr>
              <w:autoSpaceDE w:val="0"/>
              <w:autoSpaceDN w:val="0"/>
              <w:adjustRightInd w:val="0"/>
              <w:rPr>
                <w:rFonts w:ascii="Times New Roman" w:eastAsia="Calibri" w:hAnsi="Times New Roman" w:cs="Times New Roman"/>
                <w:i/>
                <w:iCs/>
                <w:color w:val="000000"/>
                <w:sz w:val="23"/>
                <w:szCs w:val="23"/>
              </w:rPr>
            </w:pPr>
            <w:r w:rsidRPr="006537F9">
              <w:rPr>
                <w:rFonts w:ascii="Times New Roman" w:eastAsia="Calibri" w:hAnsi="Times New Roman" w:cs="Times New Roman"/>
                <w:i/>
                <w:iCs/>
                <w:color w:val="000000"/>
                <w:sz w:val="23"/>
                <w:szCs w:val="23"/>
              </w:rPr>
              <w:t>Рекомендуемые источники:</w:t>
            </w:r>
            <w:r w:rsidRPr="006537F9">
              <w:rPr>
                <w:rFonts w:ascii="Times New Roman" w:eastAsia="Calibri" w:hAnsi="Times New Roman" w:cs="Times New Roman"/>
                <w:color w:val="000000"/>
                <w:sz w:val="24"/>
                <w:szCs w:val="24"/>
              </w:rPr>
              <w:t xml:space="preserve"> </w:t>
            </w:r>
            <w:r w:rsidRPr="006537F9">
              <w:rPr>
                <w:rFonts w:ascii="Times New Roman" w:eastAsia="Calibri" w:hAnsi="Times New Roman" w:cs="Times New Roman"/>
                <w:i/>
                <w:iCs/>
                <w:color w:val="000000"/>
                <w:sz w:val="23"/>
                <w:szCs w:val="23"/>
              </w:rPr>
              <w:t>Раздел 6.</w:t>
            </w:r>
          </w:p>
          <w:p w14:paraId="6D05D976" w14:textId="77777777" w:rsidR="006537F9" w:rsidRPr="006537F9" w:rsidRDefault="006537F9" w:rsidP="006537F9">
            <w:pPr>
              <w:autoSpaceDE w:val="0"/>
              <w:autoSpaceDN w:val="0"/>
              <w:adjustRightInd w:val="0"/>
              <w:rPr>
                <w:rFonts w:ascii="Times New Roman" w:eastAsia="Calibri" w:hAnsi="Times New Roman" w:cs="Times New Roman"/>
                <w:i/>
                <w:iCs/>
                <w:color w:val="000000"/>
                <w:sz w:val="23"/>
                <w:szCs w:val="23"/>
              </w:rPr>
            </w:pPr>
            <w:r w:rsidRPr="006537F9">
              <w:rPr>
                <w:rFonts w:ascii="Times New Roman" w:eastAsia="Calibri" w:hAnsi="Times New Roman" w:cs="Times New Roman"/>
                <w:i/>
                <w:iCs/>
                <w:color w:val="000000"/>
                <w:sz w:val="23"/>
                <w:szCs w:val="23"/>
              </w:rPr>
              <w:t xml:space="preserve">основная литература 1-9; </w:t>
            </w:r>
          </w:p>
          <w:p w14:paraId="14747DB4" w14:textId="77777777" w:rsidR="006537F9" w:rsidRPr="006537F9" w:rsidRDefault="006537F9" w:rsidP="006537F9">
            <w:pPr>
              <w:autoSpaceDE w:val="0"/>
              <w:autoSpaceDN w:val="0"/>
              <w:adjustRightInd w:val="0"/>
              <w:rPr>
                <w:rFonts w:ascii="Times New Roman" w:eastAsia="Calibri" w:hAnsi="Times New Roman" w:cs="Times New Roman"/>
                <w:color w:val="000000"/>
                <w:sz w:val="28"/>
                <w:szCs w:val="28"/>
              </w:rPr>
            </w:pPr>
            <w:r w:rsidRPr="006537F9">
              <w:rPr>
                <w:rFonts w:ascii="Times New Roman" w:eastAsia="Calibri" w:hAnsi="Times New Roman" w:cs="Times New Roman"/>
                <w:i/>
                <w:iCs/>
                <w:color w:val="000000"/>
                <w:sz w:val="23"/>
                <w:szCs w:val="23"/>
              </w:rPr>
              <w:t>дополнительная литература 1-3</w:t>
            </w:r>
          </w:p>
        </w:tc>
        <w:tc>
          <w:tcPr>
            <w:tcW w:w="2642" w:type="dxa"/>
          </w:tcPr>
          <w:p w14:paraId="5407235A" w14:textId="77777777" w:rsidR="006537F9" w:rsidRPr="006537F9" w:rsidRDefault="006537F9" w:rsidP="006537F9">
            <w:pPr>
              <w:autoSpaceDE w:val="0"/>
              <w:autoSpaceDN w:val="0"/>
              <w:adjustRightInd w:val="0"/>
              <w:rPr>
                <w:rFonts w:ascii="Times New Roman" w:eastAsia="Calibri" w:hAnsi="Times New Roman" w:cs="Times New Roman"/>
                <w:color w:val="000000"/>
                <w:sz w:val="24"/>
                <w:szCs w:val="24"/>
              </w:rPr>
            </w:pPr>
            <w:r w:rsidRPr="006537F9">
              <w:rPr>
                <w:rFonts w:ascii="Times New Roman" w:eastAsia="Calibri" w:hAnsi="Times New Roman" w:cs="Times New Roman"/>
                <w:color w:val="000000"/>
              </w:rPr>
              <w:t xml:space="preserve">Опрос. Решение кейсов. Доклады по актуальным вопросам с </w:t>
            </w:r>
          </w:p>
          <w:p w14:paraId="30E4200B" w14:textId="77777777" w:rsidR="006537F9" w:rsidRPr="006537F9" w:rsidRDefault="006537F9" w:rsidP="006537F9">
            <w:pPr>
              <w:autoSpaceDE w:val="0"/>
              <w:autoSpaceDN w:val="0"/>
              <w:adjustRightInd w:val="0"/>
              <w:rPr>
                <w:rFonts w:ascii="Times New Roman" w:eastAsia="Calibri" w:hAnsi="Times New Roman" w:cs="Times New Roman"/>
                <w:color w:val="000000"/>
                <w:sz w:val="24"/>
                <w:szCs w:val="24"/>
              </w:rPr>
            </w:pPr>
            <w:r w:rsidRPr="006537F9">
              <w:rPr>
                <w:rFonts w:ascii="Times New Roman" w:eastAsia="Calibri" w:hAnsi="Times New Roman" w:cs="Times New Roman"/>
                <w:color w:val="000000"/>
              </w:rPr>
              <w:t xml:space="preserve">последующим обсуждением </w:t>
            </w:r>
          </w:p>
          <w:p w14:paraId="3AAE1280" w14:textId="77777777" w:rsidR="006537F9" w:rsidRPr="006537F9" w:rsidRDefault="006537F9" w:rsidP="006537F9">
            <w:pPr>
              <w:autoSpaceDE w:val="0"/>
              <w:autoSpaceDN w:val="0"/>
              <w:adjustRightInd w:val="0"/>
              <w:rPr>
                <w:rFonts w:ascii="Times New Roman" w:eastAsia="Calibri" w:hAnsi="Times New Roman" w:cs="Times New Roman"/>
                <w:color w:val="000000"/>
                <w:sz w:val="28"/>
                <w:szCs w:val="28"/>
              </w:rPr>
            </w:pPr>
          </w:p>
        </w:tc>
      </w:tr>
      <w:tr w:rsidR="006537F9" w:rsidRPr="006537F9" w14:paraId="1823CCE9" w14:textId="77777777" w:rsidTr="00663B22">
        <w:tc>
          <w:tcPr>
            <w:tcW w:w="2822" w:type="dxa"/>
          </w:tcPr>
          <w:tbl>
            <w:tblPr>
              <w:tblW w:w="0" w:type="auto"/>
              <w:tblBorders>
                <w:top w:val="nil"/>
                <w:left w:val="nil"/>
                <w:bottom w:val="nil"/>
                <w:right w:val="nil"/>
              </w:tblBorders>
              <w:tblLook w:val="0000" w:firstRow="0" w:lastRow="0" w:firstColumn="0" w:lastColumn="0" w:noHBand="0" w:noVBand="0"/>
            </w:tblPr>
            <w:tblGrid>
              <w:gridCol w:w="2676"/>
            </w:tblGrid>
            <w:tr w:rsidR="006537F9" w:rsidRPr="006537F9" w14:paraId="7EC546AF" w14:textId="77777777" w:rsidTr="00663B22">
              <w:trPr>
                <w:trHeight w:val="1617"/>
              </w:trPr>
              <w:tc>
                <w:tcPr>
                  <w:tcW w:w="0" w:type="auto"/>
                </w:tcPr>
                <w:p w14:paraId="37C0E95C" w14:textId="77777777" w:rsidR="006537F9" w:rsidRPr="006537F9" w:rsidRDefault="006537F9" w:rsidP="006537F9">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6537F9">
                    <w:rPr>
                      <w:rFonts w:ascii="Times New Roman" w:eastAsia="Times New Roman" w:hAnsi="Times New Roman" w:cs="Times New Roman"/>
                      <w:color w:val="000000"/>
                      <w:sz w:val="20"/>
                      <w:szCs w:val="20"/>
                      <w:lang w:eastAsia="ru-RU"/>
                    </w:rPr>
                    <w:t xml:space="preserve">Тема 8. Повышение устойчивого функционирования объектов экономики в ЧС и основы расчета экономических затрат на обеспечение безопасности жизнедеятельности </w:t>
                  </w:r>
                </w:p>
              </w:tc>
            </w:tr>
          </w:tbl>
          <w:p w14:paraId="7135A6BA" w14:textId="77777777" w:rsidR="006537F9" w:rsidRPr="006537F9" w:rsidRDefault="006537F9" w:rsidP="006537F9">
            <w:pPr>
              <w:autoSpaceDE w:val="0"/>
              <w:autoSpaceDN w:val="0"/>
              <w:adjustRightInd w:val="0"/>
              <w:rPr>
                <w:rFonts w:ascii="Times New Roman" w:eastAsia="Calibri" w:hAnsi="Times New Roman" w:cs="Times New Roman"/>
                <w:color w:val="000000"/>
                <w:sz w:val="28"/>
                <w:szCs w:val="28"/>
              </w:rPr>
            </w:pPr>
          </w:p>
        </w:tc>
        <w:tc>
          <w:tcPr>
            <w:tcW w:w="3994" w:type="dxa"/>
          </w:tcPr>
          <w:p w14:paraId="324A10DA"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 xml:space="preserve">1. Правовые, нормативно – технические и организационные основы обеспечения повышения устойчивого функционирования объектов экономики в ЧС </w:t>
            </w:r>
          </w:p>
          <w:p w14:paraId="5E754898"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 xml:space="preserve">2. Классификация видов ущерба и методика расчета затрат на мероприятия, направленных на безопасность жизнедеятельности. </w:t>
            </w:r>
          </w:p>
          <w:p w14:paraId="546EE169"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 xml:space="preserve">3. Профилактика социальных опасностей и основные меры по безопасности труда. </w:t>
            </w:r>
          </w:p>
          <w:p w14:paraId="3CCA4C17" w14:textId="77777777" w:rsidR="006537F9" w:rsidRPr="006537F9" w:rsidRDefault="006537F9" w:rsidP="006537F9">
            <w:pPr>
              <w:autoSpaceDE w:val="0"/>
              <w:autoSpaceDN w:val="0"/>
              <w:adjustRightInd w:val="0"/>
              <w:rPr>
                <w:rFonts w:ascii="Times New Roman" w:eastAsia="Calibri" w:hAnsi="Times New Roman" w:cs="Times New Roman"/>
                <w:i/>
                <w:iCs/>
                <w:color w:val="000000"/>
                <w:sz w:val="23"/>
                <w:szCs w:val="23"/>
              </w:rPr>
            </w:pPr>
            <w:r w:rsidRPr="006537F9">
              <w:rPr>
                <w:rFonts w:ascii="Times New Roman" w:eastAsia="Calibri" w:hAnsi="Times New Roman" w:cs="Times New Roman"/>
                <w:i/>
                <w:iCs/>
                <w:color w:val="000000"/>
                <w:sz w:val="23"/>
                <w:szCs w:val="23"/>
              </w:rPr>
              <w:t>Рекомендуемые источники:</w:t>
            </w:r>
            <w:r w:rsidRPr="006537F9">
              <w:rPr>
                <w:rFonts w:ascii="Times New Roman" w:eastAsia="Calibri" w:hAnsi="Times New Roman" w:cs="Times New Roman"/>
                <w:color w:val="000000"/>
                <w:sz w:val="24"/>
                <w:szCs w:val="24"/>
              </w:rPr>
              <w:t xml:space="preserve"> </w:t>
            </w:r>
            <w:r w:rsidRPr="006537F9">
              <w:rPr>
                <w:rFonts w:ascii="Times New Roman" w:eastAsia="Calibri" w:hAnsi="Times New Roman" w:cs="Times New Roman"/>
                <w:i/>
                <w:iCs/>
                <w:color w:val="000000"/>
                <w:sz w:val="23"/>
                <w:szCs w:val="23"/>
              </w:rPr>
              <w:t>Раздел 6.</w:t>
            </w:r>
          </w:p>
          <w:p w14:paraId="37D5EB1E" w14:textId="77777777" w:rsidR="006537F9" w:rsidRPr="006537F9" w:rsidRDefault="006537F9" w:rsidP="006537F9">
            <w:pPr>
              <w:autoSpaceDE w:val="0"/>
              <w:autoSpaceDN w:val="0"/>
              <w:adjustRightInd w:val="0"/>
              <w:rPr>
                <w:rFonts w:ascii="Times New Roman" w:eastAsia="Calibri" w:hAnsi="Times New Roman" w:cs="Times New Roman"/>
                <w:i/>
                <w:iCs/>
                <w:color w:val="000000"/>
                <w:sz w:val="23"/>
                <w:szCs w:val="23"/>
              </w:rPr>
            </w:pPr>
            <w:r w:rsidRPr="006537F9">
              <w:rPr>
                <w:rFonts w:ascii="Times New Roman" w:eastAsia="Calibri" w:hAnsi="Times New Roman" w:cs="Times New Roman"/>
                <w:i/>
                <w:iCs/>
                <w:color w:val="000000"/>
                <w:sz w:val="23"/>
                <w:szCs w:val="23"/>
              </w:rPr>
              <w:t xml:space="preserve">основная литература 1-9; </w:t>
            </w:r>
          </w:p>
          <w:p w14:paraId="24A9B2CB" w14:textId="77777777" w:rsidR="006537F9" w:rsidRPr="006537F9" w:rsidRDefault="006537F9" w:rsidP="006537F9">
            <w:pPr>
              <w:autoSpaceDE w:val="0"/>
              <w:autoSpaceDN w:val="0"/>
              <w:adjustRightInd w:val="0"/>
              <w:rPr>
                <w:rFonts w:ascii="Times New Roman" w:eastAsia="Calibri" w:hAnsi="Times New Roman" w:cs="Times New Roman"/>
                <w:color w:val="000000"/>
                <w:sz w:val="28"/>
                <w:szCs w:val="28"/>
              </w:rPr>
            </w:pPr>
            <w:r w:rsidRPr="006537F9">
              <w:rPr>
                <w:rFonts w:ascii="Times New Roman" w:eastAsia="Calibri" w:hAnsi="Times New Roman" w:cs="Times New Roman"/>
                <w:i/>
                <w:iCs/>
                <w:color w:val="000000"/>
                <w:sz w:val="23"/>
                <w:szCs w:val="23"/>
              </w:rPr>
              <w:t xml:space="preserve">дополнительная литература 1-3 </w:t>
            </w:r>
          </w:p>
        </w:tc>
        <w:tc>
          <w:tcPr>
            <w:tcW w:w="2642" w:type="dxa"/>
          </w:tcPr>
          <w:p w14:paraId="1D3CE7DF" w14:textId="77777777" w:rsidR="006537F9" w:rsidRPr="006537F9" w:rsidRDefault="006537F9" w:rsidP="006537F9">
            <w:pPr>
              <w:autoSpaceDE w:val="0"/>
              <w:autoSpaceDN w:val="0"/>
              <w:adjustRightInd w:val="0"/>
              <w:rPr>
                <w:rFonts w:ascii="Times New Roman" w:eastAsia="Calibri" w:hAnsi="Times New Roman" w:cs="Times New Roman"/>
                <w:color w:val="000000"/>
                <w:sz w:val="24"/>
                <w:szCs w:val="24"/>
              </w:rPr>
            </w:pPr>
            <w:r w:rsidRPr="006537F9">
              <w:rPr>
                <w:rFonts w:ascii="Times New Roman" w:eastAsia="Calibri" w:hAnsi="Times New Roman" w:cs="Times New Roman"/>
                <w:color w:val="000000"/>
              </w:rPr>
              <w:t xml:space="preserve">Опрос. Доклады по актуальным вопросам с последующим обсуждением. Научная дискуссия </w:t>
            </w:r>
          </w:p>
          <w:p w14:paraId="44980C7C" w14:textId="77777777" w:rsidR="006537F9" w:rsidRPr="006537F9" w:rsidRDefault="006537F9" w:rsidP="006537F9">
            <w:pPr>
              <w:autoSpaceDE w:val="0"/>
              <w:autoSpaceDN w:val="0"/>
              <w:adjustRightInd w:val="0"/>
              <w:rPr>
                <w:rFonts w:ascii="Times New Roman" w:eastAsia="Calibri" w:hAnsi="Times New Roman" w:cs="Times New Roman"/>
                <w:color w:val="000000"/>
                <w:sz w:val="28"/>
                <w:szCs w:val="28"/>
              </w:rPr>
            </w:pPr>
          </w:p>
        </w:tc>
      </w:tr>
      <w:tr w:rsidR="006537F9" w:rsidRPr="006537F9" w14:paraId="6E0CC221" w14:textId="77777777" w:rsidTr="00663B22">
        <w:tc>
          <w:tcPr>
            <w:tcW w:w="2822" w:type="dxa"/>
          </w:tcPr>
          <w:p w14:paraId="3078D4A5" w14:textId="77777777" w:rsidR="006537F9" w:rsidRPr="006537F9" w:rsidRDefault="006537F9" w:rsidP="006537F9">
            <w:pPr>
              <w:widowControl w:val="0"/>
              <w:autoSpaceDE w:val="0"/>
              <w:autoSpaceDN w:val="0"/>
              <w:adjustRightInd w:val="0"/>
              <w:rPr>
                <w:rFonts w:ascii="Times New Roman" w:eastAsia="Times New Roman" w:hAnsi="Times New Roman" w:cs="Times New Roman"/>
                <w:color w:val="000000"/>
                <w:sz w:val="20"/>
                <w:szCs w:val="20"/>
                <w:lang w:eastAsia="ru-RU"/>
              </w:rPr>
            </w:pPr>
            <w:r w:rsidRPr="006537F9">
              <w:rPr>
                <w:rFonts w:ascii="Times New Roman" w:eastAsia="Times New Roman" w:hAnsi="Times New Roman" w:cs="Times New Roman"/>
                <w:sz w:val="20"/>
                <w:szCs w:val="20"/>
                <w:lang w:eastAsia="ru-RU"/>
              </w:rPr>
              <w:t xml:space="preserve">Тема 9. Безопасность личности, общества и государства </w:t>
            </w:r>
          </w:p>
        </w:tc>
        <w:tc>
          <w:tcPr>
            <w:tcW w:w="3994" w:type="dxa"/>
          </w:tcPr>
          <w:p w14:paraId="26829B27"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1.Понятие национальная безопасность. 2.Понятие экономическая безопасность</w:t>
            </w:r>
          </w:p>
          <w:p w14:paraId="7B86FF81"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3. Экономическая безопасность предприятия (организации)</w:t>
            </w:r>
          </w:p>
          <w:p w14:paraId="0504FDFD"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Рекомендуемые источники: Раздел 6.</w:t>
            </w:r>
          </w:p>
          <w:p w14:paraId="2B908BC8"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 xml:space="preserve">основная литература 1-9; </w:t>
            </w:r>
          </w:p>
          <w:p w14:paraId="634F4C53"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дополнительная литература 1-3</w:t>
            </w:r>
          </w:p>
        </w:tc>
        <w:tc>
          <w:tcPr>
            <w:tcW w:w="2642" w:type="dxa"/>
          </w:tcPr>
          <w:p w14:paraId="742FEFBB" w14:textId="77777777" w:rsidR="006537F9" w:rsidRPr="006537F9" w:rsidRDefault="006537F9" w:rsidP="006537F9">
            <w:pPr>
              <w:autoSpaceDE w:val="0"/>
              <w:autoSpaceDN w:val="0"/>
              <w:adjustRightInd w:val="0"/>
              <w:rPr>
                <w:rFonts w:ascii="Times New Roman" w:eastAsia="Calibri" w:hAnsi="Times New Roman" w:cs="Times New Roman"/>
                <w:color w:val="000000"/>
              </w:rPr>
            </w:pPr>
            <w:r w:rsidRPr="006537F9">
              <w:rPr>
                <w:rFonts w:ascii="Times New Roman" w:eastAsia="Calibri" w:hAnsi="Times New Roman" w:cs="Times New Roman"/>
                <w:color w:val="000000"/>
              </w:rPr>
              <w:t>Опрос. Доклады по актуальным вопросам с последующим обсуждением.</w:t>
            </w:r>
          </w:p>
        </w:tc>
      </w:tr>
      <w:tr w:rsidR="006537F9" w:rsidRPr="006537F9" w14:paraId="41934AA3" w14:textId="77777777" w:rsidTr="00663B22">
        <w:tc>
          <w:tcPr>
            <w:tcW w:w="2822" w:type="dxa"/>
          </w:tcPr>
          <w:p w14:paraId="7A806D16" w14:textId="77777777" w:rsidR="006537F9" w:rsidRPr="006537F9" w:rsidRDefault="006537F9" w:rsidP="006537F9">
            <w:pPr>
              <w:widowControl w:val="0"/>
              <w:autoSpaceDE w:val="0"/>
              <w:autoSpaceDN w:val="0"/>
              <w:adjustRightInd w:val="0"/>
              <w:rPr>
                <w:rFonts w:ascii="Times New Roman" w:eastAsia="Times New Roman" w:hAnsi="Times New Roman" w:cs="Times New Roman"/>
                <w:color w:val="000000"/>
                <w:sz w:val="20"/>
                <w:szCs w:val="20"/>
                <w:lang w:eastAsia="ru-RU"/>
              </w:rPr>
            </w:pPr>
            <w:r w:rsidRPr="006537F9">
              <w:rPr>
                <w:rFonts w:ascii="Times New Roman" w:eastAsia="Times New Roman" w:hAnsi="Times New Roman" w:cs="Times New Roman"/>
                <w:sz w:val="20"/>
                <w:szCs w:val="20"/>
                <w:lang w:eastAsia="ru-RU"/>
              </w:rPr>
              <w:t xml:space="preserve">Тема 10. Международное сотрудничество в области безопасности жизнедеятельности </w:t>
            </w:r>
          </w:p>
        </w:tc>
        <w:tc>
          <w:tcPr>
            <w:tcW w:w="3994" w:type="dxa"/>
          </w:tcPr>
          <w:p w14:paraId="2BE5E3FF"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1.Международные организации, занимающиеся вопросами безопасности жизнедеятельности и охраны окружающей среды</w:t>
            </w:r>
          </w:p>
          <w:p w14:paraId="2D6882FB"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2. Основные международные конвенции и соглашения в области безопасности жизнедеятельности</w:t>
            </w:r>
          </w:p>
          <w:p w14:paraId="1D75ACC1" w14:textId="77777777" w:rsidR="006537F9" w:rsidRPr="006537F9" w:rsidRDefault="006537F9" w:rsidP="006537F9">
            <w:pPr>
              <w:autoSpaceDE w:val="0"/>
              <w:autoSpaceDN w:val="0"/>
              <w:adjustRightInd w:val="0"/>
              <w:ind w:left="36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Рекомендуемые источники: Раздел 6.</w:t>
            </w:r>
          </w:p>
          <w:p w14:paraId="46712C39"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 xml:space="preserve">основная литература 1-9; </w:t>
            </w:r>
          </w:p>
          <w:p w14:paraId="7EBA64D0" w14:textId="77777777" w:rsidR="006537F9" w:rsidRPr="006537F9" w:rsidRDefault="006537F9" w:rsidP="006537F9">
            <w:pPr>
              <w:autoSpaceDE w:val="0"/>
              <w:autoSpaceDN w:val="0"/>
              <w:adjustRightInd w:val="0"/>
              <w:rPr>
                <w:rFonts w:ascii="Times New Roman" w:eastAsia="Calibri" w:hAnsi="Times New Roman" w:cs="Times New Roman"/>
                <w:color w:val="000000"/>
                <w:sz w:val="23"/>
                <w:szCs w:val="23"/>
              </w:rPr>
            </w:pPr>
            <w:r w:rsidRPr="006537F9">
              <w:rPr>
                <w:rFonts w:ascii="Times New Roman" w:eastAsia="Calibri" w:hAnsi="Times New Roman" w:cs="Times New Roman"/>
                <w:color w:val="000000"/>
                <w:sz w:val="23"/>
                <w:szCs w:val="23"/>
              </w:rPr>
              <w:t>дополнительная литература 1-3</w:t>
            </w:r>
          </w:p>
        </w:tc>
        <w:tc>
          <w:tcPr>
            <w:tcW w:w="2642" w:type="dxa"/>
          </w:tcPr>
          <w:p w14:paraId="4FBA8529" w14:textId="77777777" w:rsidR="006537F9" w:rsidRPr="006537F9" w:rsidRDefault="006537F9" w:rsidP="006537F9">
            <w:pPr>
              <w:autoSpaceDE w:val="0"/>
              <w:autoSpaceDN w:val="0"/>
              <w:adjustRightInd w:val="0"/>
              <w:rPr>
                <w:rFonts w:ascii="Times New Roman" w:eastAsia="Calibri" w:hAnsi="Times New Roman" w:cs="Times New Roman"/>
                <w:color w:val="000000"/>
              </w:rPr>
            </w:pPr>
            <w:r w:rsidRPr="006537F9">
              <w:rPr>
                <w:rFonts w:ascii="Times New Roman" w:eastAsia="Calibri" w:hAnsi="Times New Roman" w:cs="Times New Roman"/>
                <w:color w:val="000000"/>
              </w:rPr>
              <w:t>Опрос. Доклады по актуальным вопросам с последующим обсуждением.</w:t>
            </w:r>
          </w:p>
        </w:tc>
      </w:tr>
    </w:tbl>
    <w:p w14:paraId="0E1E1FDF" w14:textId="34B978DE" w:rsidR="00064BAF" w:rsidRDefault="00064BAF" w:rsidP="00B155EA">
      <w:pPr>
        <w:shd w:val="clear" w:color="auto" w:fill="FFFFFF"/>
        <w:spacing w:after="0" w:line="240" w:lineRule="auto"/>
        <w:ind w:firstLine="709"/>
        <w:jc w:val="center"/>
        <w:rPr>
          <w:rFonts w:ascii="Times New Roman" w:eastAsia="Times New Roman" w:hAnsi="Times New Roman" w:cs="Times New Roman"/>
          <w:b/>
          <w:sz w:val="28"/>
          <w:szCs w:val="28"/>
          <w:lang w:eastAsia="ru-RU"/>
        </w:rPr>
      </w:pPr>
    </w:p>
    <w:p w14:paraId="4A5EA1BB" w14:textId="77777777" w:rsidR="00064BAF" w:rsidRDefault="00064BAF" w:rsidP="00B155EA">
      <w:pPr>
        <w:shd w:val="clear" w:color="auto" w:fill="FFFFFF"/>
        <w:spacing w:after="0" w:line="240" w:lineRule="auto"/>
        <w:ind w:firstLine="709"/>
        <w:jc w:val="center"/>
        <w:rPr>
          <w:rFonts w:ascii="Times New Roman" w:eastAsia="Times New Roman" w:hAnsi="Times New Roman" w:cs="Times New Roman"/>
          <w:b/>
          <w:sz w:val="28"/>
          <w:szCs w:val="28"/>
          <w:lang w:eastAsia="ru-RU"/>
        </w:rPr>
      </w:pPr>
    </w:p>
    <w:p w14:paraId="63F71333" w14:textId="77777777" w:rsidR="006537F9" w:rsidRDefault="006537F9" w:rsidP="00B155EA">
      <w:pPr>
        <w:shd w:val="clear" w:color="auto" w:fill="FFFFFF"/>
        <w:spacing w:after="0" w:line="240" w:lineRule="auto"/>
        <w:ind w:firstLine="709"/>
        <w:jc w:val="center"/>
        <w:rPr>
          <w:rFonts w:ascii="Times New Roman" w:eastAsia="Times New Roman" w:hAnsi="Times New Roman" w:cs="Times New Roman"/>
          <w:b/>
          <w:sz w:val="28"/>
          <w:szCs w:val="28"/>
          <w:lang w:eastAsia="ru-RU"/>
        </w:rPr>
      </w:pPr>
    </w:p>
    <w:p w14:paraId="736CA1F9" w14:textId="77777777" w:rsidR="002103C1" w:rsidRDefault="002103C1" w:rsidP="00B155EA">
      <w:pPr>
        <w:shd w:val="clear" w:color="auto" w:fill="FFFFFF"/>
        <w:spacing w:after="0" w:line="240" w:lineRule="auto"/>
        <w:ind w:firstLine="709"/>
        <w:jc w:val="center"/>
        <w:rPr>
          <w:rFonts w:ascii="Times New Roman" w:eastAsia="Times New Roman" w:hAnsi="Times New Roman" w:cs="Times New Roman"/>
          <w:b/>
          <w:sz w:val="28"/>
          <w:szCs w:val="28"/>
          <w:lang w:eastAsia="ru-RU"/>
        </w:rPr>
      </w:pPr>
    </w:p>
    <w:p w14:paraId="2DF20F76" w14:textId="7EECC817" w:rsidR="002103C1" w:rsidRDefault="002103C1" w:rsidP="002103C1">
      <w:pPr>
        <w:shd w:val="clear" w:color="auto" w:fill="FFFFFF"/>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bCs/>
          <w:color w:val="000000"/>
          <w:sz w:val="28"/>
          <w:szCs w:val="28"/>
          <w:lang w:eastAsia="ru-RU"/>
        </w:rPr>
        <w:t xml:space="preserve">6. </w:t>
      </w:r>
      <w:r w:rsidRPr="002103C1">
        <w:rPr>
          <w:rFonts w:ascii="Times New Roman" w:eastAsia="Times New Roman" w:hAnsi="Times New Roman" w:cs="Times New Roman"/>
          <w:b/>
          <w:bCs/>
          <w:color w:val="000000"/>
          <w:sz w:val="28"/>
          <w:szCs w:val="28"/>
          <w:lang w:eastAsia="ru-RU"/>
        </w:rPr>
        <w:t>Типовые контрольные задания или иные материалы, необходимые для оценки знаний, умений, владений</w:t>
      </w:r>
    </w:p>
    <w:p w14:paraId="25B97AC6" w14:textId="77777777" w:rsidR="00EB5870" w:rsidRPr="00515D27" w:rsidRDefault="00EB5870" w:rsidP="002103C1">
      <w:pPr>
        <w:jc w:val="both"/>
      </w:pPr>
      <w:bookmarkStart w:id="36" w:name="_Toc506804993"/>
      <w:bookmarkStart w:id="37" w:name="_Toc517734276"/>
      <w:bookmarkStart w:id="38" w:name="_Toc467843142"/>
      <w:bookmarkStart w:id="39" w:name="_Toc487313752"/>
      <w:bookmarkEnd w:id="35"/>
    </w:p>
    <w:p w14:paraId="57A7D12D" w14:textId="77777777" w:rsidR="00C0065B" w:rsidRPr="00CE1C22" w:rsidRDefault="00C0065B" w:rsidP="002103C1">
      <w:pPr>
        <w:jc w:val="both"/>
        <w:rPr>
          <w:rFonts w:ascii="Times New Roman" w:hAnsi="Times New Roman" w:cs="Times New Roman"/>
          <w:b/>
          <w:sz w:val="28"/>
        </w:rPr>
      </w:pPr>
      <w:r w:rsidRPr="00CE1C22">
        <w:rPr>
          <w:rFonts w:ascii="Times New Roman" w:hAnsi="Times New Roman" w:cs="Times New Roman"/>
          <w:b/>
          <w:sz w:val="28"/>
        </w:rPr>
        <w:lastRenderedPageBreak/>
        <w:t xml:space="preserve">6.1. </w:t>
      </w:r>
      <w:bookmarkEnd w:id="36"/>
      <w:r w:rsidRPr="00CE1C22">
        <w:rPr>
          <w:rFonts w:ascii="Times New Roman" w:hAnsi="Times New Roman" w:cs="Times New Roman"/>
          <w:b/>
          <w:sz w:val="28"/>
        </w:rPr>
        <w:t>Перечень вопросов, заданий, тем для подготовки к текущему контролю</w:t>
      </w:r>
      <w:bookmarkEnd w:id="37"/>
    </w:p>
    <w:p w14:paraId="5C107D9E" w14:textId="77777777" w:rsidR="00C0065B" w:rsidRPr="00C0065B"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Контроль самостоятельной работы предполагает</w:t>
      </w:r>
      <w:r w:rsidRPr="00CD5A28">
        <w:rPr>
          <w:rFonts w:ascii="Times New Roman" w:eastAsia="Times New Roman" w:hAnsi="Times New Roman" w:cs="Times New Roman"/>
          <w:sz w:val="28"/>
          <w:szCs w:val="28"/>
          <w:lang w:eastAsia="ru-RU"/>
        </w:rPr>
        <w:t>, проверку письменных заданий, обсуждение докладов и выступлений, персональное собеседование на индивидуальных консультациях.</w:t>
      </w:r>
    </w:p>
    <w:p w14:paraId="7FB0012B" w14:textId="77777777"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w:t>
      </w:r>
      <w:r w:rsidR="00243600">
        <w:rPr>
          <w:rFonts w:ascii="Times New Roman" w:eastAsia="Times New Roman" w:hAnsi="Times New Roman" w:cs="Times New Roman"/>
          <w:sz w:val="28"/>
          <w:szCs w:val="28"/>
          <w:lang w:eastAsia="ru-RU"/>
        </w:rPr>
        <w:t>контрольной работы</w:t>
      </w:r>
      <w:r w:rsidRPr="00C0065B">
        <w:rPr>
          <w:rFonts w:ascii="Times New Roman" w:eastAsia="Times New Roman" w:hAnsi="Times New Roman" w:cs="Times New Roman"/>
          <w:sz w:val="28"/>
          <w:szCs w:val="28"/>
          <w:lang w:eastAsia="ru-RU"/>
        </w:rPr>
        <w:t>, аудиторных самостоятельных работ и домашних заданий, решение задач и участие в обсуждениях на практических занятиях и др.), оценки итогов</w:t>
      </w:r>
      <w:r w:rsidR="00515D27">
        <w:rPr>
          <w:rFonts w:ascii="Times New Roman" w:eastAsia="Times New Roman" w:hAnsi="Times New Roman" w:cs="Times New Roman"/>
          <w:sz w:val="28"/>
          <w:szCs w:val="28"/>
          <w:lang w:eastAsia="ru-RU"/>
        </w:rPr>
        <w:t xml:space="preserve">ых знаний (по результатам </w:t>
      </w:r>
      <w:r w:rsidR="00243600">
        <w:rPr>
          <w:rFonts w:ascii="Times New Roman" w:eastAsia="Times New Roman" w:hAnsi="Times New Roman" w:cs="Times New Roman"/>
          <w:sz w:val="28"/>
          <w:szCs w:val="28"/>
          <w:lang w:eastAsia="ru-RU"/>
        </w:rPr>
        <w:t>зачета</w:t>
      </w:r>
      <w:r w:rsidRPr="00C0065B">
        <w:rPr>
          <w:rFonts w:ascii="Times New Roman" w:eastAsia="Times New Roman" w:hAnsi="Times New Roman" w:cs="Times New Roman"/>
          <w:sz w:val="28"/>
          <w:szCs w:val="28"/>
          <w:lang w:eastAsia="ru-RU"/>
        </w:rPr>
        <w:t>) и в соответствии с критериями Финансового университета реализуется следующим образом:</w:t>
      </w:r>
    </w:p>
    <w:p w14:paraId="1E29C89B" w14:textId="77777777" w:rsidR="007339BF" w:rsidRPr="00C0065B" w:rsidRDefault="007339BF"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6"/>
        <w:gridCol w:w="4540"/>
        <w:gridCol w:w="3860"/>
      </w:tblGrid>
      <w:tr w:rsidR="00C0065B" w:rsidRPr="00C0065B" w14:paraId="78673A54" w14:textId="77777777" w:rsidTr="00C02F2B">
        <w:tc>
          <w:tcPr>
            <w:tcW w:w="1206" w:type="dxa"/>
          </w:tcPr>
          <w:p w14:paraId="4401B10F"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 п/п</w:t>
            </w:r>
          </w:p>
        </w:tc>
        <w:tc>
          <w:tcPr>
            <w:tcW w:w="4540" w:type="dxa"/>
          </w:tcPr>
          <w:p w14:paraId="0FF2629F"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Вид отчетности</w:t>
            </w:r>
          </w:p>
        </w:tc>
        <w:tc>
          <w:tcPr>
            <w:tcW w:w="3860" w:type="dxa"/>
          </w:tcPr>
          <w:p w14:paraId="60BE1CE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Баллы</w:t>
            </w:r>
          </w:p>
        </w:tc>
      </w:tr>
      <w:tr w:rsidR="00C0065B" w:rsidRPr="00C0065B" w14:paraId="295AC7CC" w14:textId="77777777" w:rsidTr="00C02F2B">
        <w:tc>
          <w:tcPr>
            <w:tcW w:w="1206" w:type="dxa"/>
          </w:tcPr>
          <w:p w14:paraId="2B35B11D"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1.</w:t>
            </w:r>
          </w:p>
        </w:tc>
        <w:tc>
          <w:tcPr>
            <w:tcW w:w="4540" w:type="dxa"/>
          </w:tcPr>
          <w:p w14:paraId="45D85E1B"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Работа в модуле</w:t>
            </w:r>
          </w:p>
        </w:tc>
        <w:tc>
          <w:tcPr>
            <w:tcW w:w="3860" w:type="dxa"/>
          </w:tcPr>
          <w:p w14:paraId="189F10F8"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40</w:t>
            </w:r>
          </w:p>
        </w:tc>
      </w:tr>
      <w:tr w:rsidR="00C0065B" w:rsidRPr="00C0065B" w14:paraId="1A58340B" w14:textId="77777777" w:rsidTr="00C02F2B">
        <w:trPr>
          <w:trHeight w:val="256"/>
        </w:trPr>
        <w:tc>
          <w:tcPr>
            <w:tcW w:w="1206" w:type="dxa"/>
          </w:tcPr>
          <w:p w14:paraId="1AAF9E73"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2.</w:t>
            </w:r>
          </w:p>
        </w:tc>
        <w:tc>
          <w:tcPr>
            <w:tcW w:w="4540" w:type="dxa"/>
          </w:tcPr>
          <w:p w14:paraId="5E5E643D" w14:textId="77777777" w:rsidR="00C0065B" w:rsidRPr="00C0065B" w:rsidRDefault="000B762F" w:rsidP="00C0065B">
            <w:pPr>
              <w:suppressAutoHyphens/>
              <w:spacing w:after="0" w:line="240" w:lineRule="auto"/>
              <w:ind w:right="70"/>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Зачет </w:t>
            </w:r>
          </w:p>
        </w:tc>
        <w:tc>
          <w:tcPr>
            <w:tcW w:w="3860" w:type="dxa"/>
          </w:tcPr>
          <w:p w14:paraId="6638566B"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60</w:t>
            </w:r>
          </w:p>
        </w:tc>
      </w:tr>
      <w:tr w:rsidR="00C0065B" w:rsidRPr="00C0065B" w14:paraId="47494A7C" w14:textId="77777777" w:rsidTr="00C02F2B">
        <w:tc>
          <w:tcPr>
            <w:tcW w:w="1206" w:type="dxa"/>
          </w:tcPr>
          <w:p w14:paraId="44D1566C"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2DED5191"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Итого:</w:t>
            </w:r>
          </w:p>
        </w:tc>
        <w:tc>
          <w:tcPr>
            <w:tcW w:w="3860" w:type="dxa"/>
          </w:tcPr>
          <w:p w14:paraId="045EE379"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100</w:t>
            </w:r>
          </w:p>
        </w:tc>
      </w:tr>
    </w:tbl>
    <w:p w14:paraId="61BB535B" w14:textId="77777777" w:rsidR="000B762F" w:rsidRDefault="000B762F" w:rsidP="00C0065B">
      <w:pPr>
        <w:suppressAutoHyphens/>
        <w:spacing w:after="0" w:line="240" w:lineRule="auto"/>
        <w:jc w:val="center"/>
        <w:rPr>
          <w:rFonts w:ascii="Times New Roman" w:eastAsia="Times New Roman" w:hAnsi="Times New Roman" w:cs="Times New Roman"/>
          <w:b/>
          <w:sz w:val="28"/>
          <w:szCs w:val="28"/>
          <w:lang w:eastAsia="ru-RU"/>
        </w:rPr>
      </w:pPr>
    </w:p>
    <w:p w14:paraId="4B5AD67B" w14:textId="77777777" w:rsidR="00C0065B" w:rsidRDefault="00C0065B" w:rsidP="00C0065B">
      <w:pPr>
        <w:spacing w:after="0" w:line="240" w:lineRule="auto"/>
        <w:ind w:left="1287"/>
        <w:rPr>
          <w:rFonts w:ascii="Times New Roman" w:eastAsia="Times New Roman" w:hAnsi="Times New Roman" w:cs="Times New Roman"/>
          <w:sz w:val="24"/>
          <w:szCs w:val="24"/>
          <w:highlight w:val="yellow"/>
          <w:lang w:eastAsia="ru-RU"/>
        </w:rPr>
      </w:pPr>
    </w:p>
    <w:p w14:paraId="76E30851" w14:textId="77777777" w:rsidR="00C560CF" w:rsidRPr="00C0065B" w:rsidRDefault="00C560CF" w:rsidP="00C0065B">
      <w:pPr>
        <w:spacing w:after="0" w:line="240" w:lineRule="auto"/>
        <w:ind w:left="1287"/>
        <w:rPr>
          <w:rFonts w:ascii="Times New Roman" w:eastAsia="Times New Roman" w:hAnsi="Times New Roman" w:cs="Times New Roman"/>
          <w:sz w:val="24"/>
          <w:szCs w:val="24"/>
          <w:highlight w:val="yellow"/>
          <w:lang w:eastAsia="ru-RU"/>
        </w:rPr>
      </w:pPr>
    </w:p>
    <w:p w14:paraId="7EC3113F" w14:textId="77777777" w:rsidR="00C0065B" w:rsidRPr="00C0065B" w:rsidRDefault="00C0065B" w:rsidP="00C0065B">
      <w:pPr>
        <w:spacing w:after="0" w:line="240" w:lineRule="auto"/>
        <w:jc w:val="center"/>
        <w:rPr>
          <w:rFonts w:ascii="Times New Roman" w:eastAsia="Times New Roman" w:hAnsi="Times New Roman" w:cs="Times New Roman"/>
          <w:b/>
          <w:sz w:val="28"/>
          <w:szCs w:val="24"/>
          <w:lang w:eastAsia="ru-RU"/>
        </w:rPr>
      </w:pPr>
      <w:r w:rsidRPr="005C20CE">
        <w:rPr>
          <w:rFonts w:ascii="Times New Roman" w:eastAsia="Times New Roman" w:hAnsi="Times New Roman" w:cs="Times New Roman"/>
          <w:b/>
          <w:sz w:val="28"/>
          <w:szCs w:val="28"/>
          <w:lang w:eastAsia="ru-RU"/>
        </w:rPr>
        <w:t xml:space="preserve">Примерные вопросы для научных дискуссий, </w:t>
      </w:r>
      <w:r w:rsidRPr="005C20CE">
        <w:rPr>
          <w:rFonts w:ascii="Times New Roman" w:eastAsia="Times New Roman" w:hAnsi="Times New Roman" w:cs="Times New Roman"/>
          <w:b/>
          <w:sz w:val="28"/>
          <w:szCs w:val="24"/>
          <w:lang w:eastAsia="ru-RU"/>
        </w:rPr>
        <w:t>докладов и презентаций</w:t>
      </w:r>
    </w:p>
    <w:p w14:paraId="1C79879D"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1.</w:t>
      </w:r>
      <w:r w:rsidRPr="00EB5870">
        <w:rPr>
          <w:rFonts w:ascii="Times New Roman" w:eastAsia="Times New Roman" w:hAnsi="Times New Roman" w:cs="Times New Roman"/>
          <w:sz w:val="28"/>
          <w:szCs w:val="28"/>
          <w:lang w:eastAsia="ru-RU"/>
        </w:rPr>
        <w:tab/>
        <w:t>Анализ понятийно-терминологического аппарата в области безопасности и защиты окружающей среды.</w:t>
      </w:r>
    </w:p>
    <w:p w14:paraId="7D5450E6"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2.</w:t>
      </w:r>
      <w:r w:rsidRPr="00EB5870">
        <w:rPr>
          <w:rFonts w:ascii="Times New Roman" w:eastAsia="Times New Roman" w:hAnsi="Times New Roman" w:cs="Times New Roman"/>
          <w:sz w:val="28"/>
          <w:szCs w:val="28"/>
          <w:lang w:eastAsia="ru-RU"/>
        </w:rPr>
        <w:tab/>
        <w:t>Роль вопросов безопасности в предметной области знаний.</w:t>
      </w:r>
    </w:p>
    <w:p w14:paraId="26B0709B"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3.</w:t>
      </w:r>
      <w:r w:rsidRPr="00EB5870">
        <w:rPr>
          <w:rFonts w:ascii="Times New Roman" w:eastAsia="Times New Roman" w:hAnsi="Times New Roman" w:cs="Times New Roman"/>
          <w:sz w:val="28"/>
          <w:szCs w:val="28"/>
          <w:lang w:eastAsia="ru-RU"/>
        </w:rPr>
        <w:tab/>
        <w:t>Безопасность и профессиональная деятельность</w:t>
      </w:r>
    </w:p>
    <w:p w14:paraId="59DCB742"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4.</w:t>
      </w:r>
      <w:r w:rsidRPr="00EB5870">
        <w:rPr>
          <w:rFonts w:ascii="Times New Roman" w:eastAsia="Times New Roman" w:hAnsi="Times New Roman" w:cs="Times New Roman"/>
          <w:sz w:val="28"/>
          <w:szCs w:val="28"/>
          <w:lang w:eastAsia="ru-RU"/>
        </w:rPr>
        <w:tab/>
        <w:t>Безопасность и устойчивое развитие.</w:t>
      </w:r>
    </w:p>
    <w:p w14:paraId="036F4DB9"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5.</w:t>
      </w:r>
      <w:r w:rsidRPr="00EB5870">
        <w:rPr>
          <w:rFonts w:ascii="Times New Roman" w:eastAsia="Times New Roman" w:hAnsi="Times New Roman" w:cs="Times New Roman"/>
          <w:sz w:val="28"/>
          <w:szCs w:val="28"/>
          <w:lang w:eastAsia="ru-RU"/>
        </w:rPr>
        <w:tab/>
        <w:t>Государственная политика и безопасность.</w:t>
      </w:r>
    </w:p>
    <w:p w14:paraId="60057784"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6.</w:t>
      </w:r>
      <w:r w:rsidRPr="00EB5870">
        <w:rPr>
          <w:rFonts w:ascii="Times New Roman" w:eastAsia="Times New Roman" w:hAnsi="Times New Roman" w:cs="Times New Roman"/>
          <w:sz w:val="28"/>
          <w:szCs w:val="28"/>
          <w:lang w:eastAsia="ru-RU"/>
        </w:rPr>
        <w:tab/>
        <w:t>Культура человека, общества и безопасность.</w:t>
      </w:r>
    </w:p>
    <w:p w14:paraId="4CC6DD77"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7.</w:t>
      </w:r>
      <w:r w:rsidRPr="00EB5870">
        <w:rPr>
          <w:rFonts w:ascii="Times New Roman" w:eastAsia="Times New Roman" w:hAnsi="Times New Roman" w:cs="Times New Roman"/>
          <w:sz w:val="28"/>
          <w:szCs w:val="28"/>
          <w:lang w:eastAsia="ru-RU"/>
        </w:rPr>
        <w:tab/>
        <w:t>Современные аспекты международного сотрудничества в области безопасности.</w:t>
      </w:r>
    </w:p>
    <w:p w14:paraId="042B0842"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8.</w:t>
      </w:r>
      <w:r w:rsidRPr="00EB5870">
        <w:rPr>
          <w:rFonts w:ascii="Times New Roman" w:eastAsia="Times New Roman" w:hAnsi="Times New Roman" w:cs="Times New Roman"/>
          <w:sz w:val="28"/>
          <w:szCs w:val="28"/>
          <w:lang w:eastAsia="ru-RU"/>
        </w:rPr>
        <w:tab/>
        <w:t>Профессионально-обусловленные заболевания, связанные с будущей деятельностью.</w:t>
      </w:r>
    </w:p>
    <w:p w14:paraId="01E88048"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9.</w:t>
      </w:r>
      <w:r w:rsidRPr="00EB5870">
        <w:rPr>
          <w:rFonts w:ascii="Times New Roman" w:eastAsia="Times New Roman" w:hAnsi="Times New Roman" w:cs="Times New Roman"/>
          <w:sz w:val="28"/>
          <w:szCs w:val="28"/>
          <w:lang w:eastAsia="ru-RU"/>
        </w:rPr>
        <w:tab/>
        <w:t xml:space="preserve">Безопасность и </w:t>
      </w:r>
      <w:proofErr w:type="spellStart"/>
      <w:r w:rsidRPr="00EB5870">
        <w:rPr>
          <w:rFonts w:ascii="Times New Roman" w:eastAsia="Times New Roman" w:hAnsi="Times New Roman" w:cs="Times New Roman"/>
          <w:sz w:val="28"/>
          <w:szCs w:val="28"/>
          <w:lang w:eastAsia="ru-RU"/>
        </w:rPr>
        <w:t>нанотехнологии</w:t>
      </w:r>
      <w:proofErr w:type="spellEnd"/>
      <w:r w:rsidRPr="00EB5870">
        <w:rPr>
          <w:rFonts w:ascii="Times New Roman" w:eastAsia="Times New Roman" w:hAnsi="Times New Roman" w:cs="Times New Roman"/>
          <w:sz w:val="28"/>
          <w:szCs w:val="28"/>
          <w:lang w:eastAsia="ru-RU"/>
        </w:rPr>
        <w:t>.</w:t>
      </w:r>
    </w:p>
    <w:p w14:paraId="4F8DF564"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10.</w:t>
      </w:r>
      <w:r w:rsidRPr="00EB5870">
        <w:rPr>
          <w:rFonts w:ascii="Times New Roman" w:eastAsia="Times New Roman" w:hAnsi="Times New Roman" w:cs="Times New Roman"/>
          <w:sz w:val="28"/>
          <w:szCs w:val="28"/>
          <w:lang w:eastAsia="ru-RU"/>
        </w:rPr>
        <w:tab/>
        <w:t>Мобильная связь и здоровье человека. Анализ современных исследований.</w:t>
      </w:r>
    </w:p>
    <w:p w14:paraId="140BCFC1"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11.</w:t>
      </w:r>
      <w:r w:rsidRPr="00EB5870">
        <w:rPr>
          <w:rFonts w:ascii="Times New Roman" w:eastAsia="Times New Roman" w:hAnsi="Times New Roman" w:cs="Times New Roman"/>
          <w:sz w:val="28"/>
          <w:szCs w:val="28"/>
          <w:lang w:eastAsia="ru-RU"/>
        </w:rPr>
        <w:tab/>
        <w:t>Безопасность генетически модифицированных пищевых продуктов. Анализ современных исследований.</w:t>
      </w:r>
    </w:p>
    <w:p w14:paraId="242DE21A"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12.</w:t>
      </w:r>
      <w:r w:rsidRPr="00EB5870">
        <w:rPr>
          <w:rFonts w:ascii="Times New Roman" w:eastAsia="Times New Roman" w:hAnsi="Times New Roman" w:cs="Times New Roman"/>
          <w:sz w:val="28"/>
          <w:szCs w:val="28"/>
          <w:lang w:eastAsia="ru-RU"/>
        </w:rPr>
        <w:tab/>
        <w:t>Лекарственные препараты и безопасность.</w:t>
      </w:r>
    </w:p>
    <w:p w14:paraId="0F47C1C3"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13.</w:t>
      </w:r>
      <w:r w:rsidRPr="00EB5870">
        <w:rPr>
          <w:rFonts w:ascii="Times New Roman" w:eastAsia="Times New Roman" w:hAnsi="Times New Roman" w:cs="Times New Roman"/>
          <w:sz w:val="28"/>
          <w:szCs w:val="28"/>
          <w:lang w:eastAsia="ru-RU"/>
        </w:rPr>
        <w:tab/>
        <w:t>Действие алкоголя и наркотиков на человека и его здоровье.</w:t>
      </w:r>
    </w:p>
    <w:p w14:paraId="4EE0FFCD"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14.</w:t>
      </w:r>
      <w:r w:rsidRPr="00EB5870">
        <w:rPr>
          <w:rFonts w:ascii="Times New Roman" w:eastAsia="Times New Roman" w:hAnsi="Times New Roman" w:cs="Times New Roman"/>
          <w:sz w:val="28"/>
          <w:szCs w:val="28"/>
          <w:lang w:eastAsia="ru-RU"/>
        </w:rPr>
        <w:tab/>
        <w:t>Современные технологии переработки отходов (по типам отходов).</w:t>
      </w:r>
    </w:p>
    <w:p w14:paraId="28C22A86"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15.</w:t>
      </w:r>
      <w:r w:rsidRPr="00EB5870">
        <w:rPr>
          <w:rFonts w:ascii="Times New Roman" w:eastAsia="Times New Roman" w:hAnsi="Times New Roman" w:cs="Times New Roman"/>
          <w:sz w:val="28"/>
          <w:szCs w:val="28"/>
          <w:lang w:eastAsia="ru-RU"/>
        </w:rPr>
        <w:tab/>
        <w:t>Методы сортировки городских отходов</w:t>
      </w:r>
    </w:p>
    <w:p w14:paraId="3BE6225C"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16.</w:t>
      </w:r>
      <w:r w:rsidRPr="00EB5870">
        <w:rPr>
          <w:rFonts w:ascii="Times New Roman" w:eastAsia="Times New Roman" w:hAnsi="Times New Roman" w:cs="Times New Roman"/>
          <w:sz w:val="28"/>
          <w:szCs w:val="28"/>
          <w:lang w:eastAsia="ru-RU"/>
        </w:rPr>
        <w:tab/>
        <w:t>Новые методы и средства очистки выбросов от вредных веществ (по типам и видам вредных веществ)</w:t>
      </w:r>
    </w:p>
    <w:p w14:paraId="06C0E86F"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17.</w:t>
      </w:r>
      <w:r w:rsidRPr="00EB5870">
        <w:rPr>
          <w:rFonts w:ascii="Times New Roman" w:eastAsia="Times New Roman" w:hAnsi="Times New Roman" w:cs="Times New Roman"/>
          <w:sz w:val="28"/>
          <w:szCs w:val="28"/>
          <w:lang w:eastAsia="ru-RU"/>
        </w:rPr>
        <w:tab/>
        <w:t>Современные методы обеззараживания питьевой воды.</w:t>
      </w:r>
    </w:p>
    <w:p w14:paraId="31A1A8F7"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18.</w:t>
      </w:r>
      <w:r w:rsidRPr="00EB5870">
        <w:rPr>
          <w:rFonts w:ascii="Times New Roman" w:eastAsia="Times New Roman" w:hAnsi="Times New Roman" w:cs="Times New Roman"/>
          <w:sz w:val="28"/>
          <w:szCs w:val="28"/>
          <w:lang w:eastAsia="ru-RU"/>
        </w:rPr>
        <w:tab/>
        <w:t>Анализ эффективности бытовых очистителей воды</w:t>
      </w:r>
    </w:p>
    <w:p w14:paraId="21DBDFE1"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lastRenderedPageBreak/>
        <w:t>19.</w:t>
      </w:r>
      <w:r w:rsidRPr="00EB5870">
        <w:rPr>
          <w:rFonts w:ascii="Times New Roman" w:eastAsia="Times New Roman" w:hAnsi="Times New Roman" w:cs="Times New Roman"/>
          <w:sz w:val="28"/>
          <w:szCs w:val="28"/>
          <w:lang w:eastAsia="ru-RU"/>
        </w:rPr>
        <w:tab/>
        <w:t>Транспортный шум и методы его снижения</w:t>
      </w:r>
    </w:p>
    <w:p w14:paraId="0B286D8B"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20.</w:t>
      </w:r>
      <w:r w:rsidRPr="00EB5870">
        <w:rPr>
          <w:rFonts w:ascii="Times New Roman" w:eastAsia="Times New Roman" w:hAnsi="Times New Roman" w:cs="Times New Roman"/>
          <w:sz w:val="28"/>
          <w:szCs w:val="28"/>
          <w:lang w:eastAsia="ru-RU"/>
        </w:rPr>
        <w:tab/>
        <w:t>Активные методы снижения шума</w:t>
      </w:r>
    </w:p>
    <w:p w14:paraId="28FF26D1"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21.</w:t>
      </w:r>
      <w:r w:rsidRPr="00EB5870">
        <w:rPr>
          <w:rFonts w:ascii="Times New Roman" w:eastAsia="Times New Roman" w:hAnsi="Times New Roman" w:cs="Times New Roman"/>
          <w:sz w:val="28"/>
          <w:szCs w:val="28"/>
          <w:lang w:eastAsia="ru-RU"/>
        </w:rPr>
        <w:tab/>
        <w:t>Электромагнитная экология и способы защиты от электромагнитных полей</w:t>
      </w:r>
    </w:p>
    <w:p w14:paraId="5F80F80A"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22.</w:t>
      </w:r>
      <w:r w:rsidRPr="00EB5870">
        <w:rPr>
          <w:rFonts w:ascii="Times New Roman" w:eastAsia="Times New Roman" w:hAnsi="Times New Roman" w:cs="Times New Roman"/>
          <w:sz w:val="28"/>
          <w:szCs w:val="28"/>
          <w:lang w:eastAsia="ru-RU"/>
        </w:rPr>
        <w:tab/>
        <w:t>Новые методы и средства очистки стоков (по типам и видам вредных веществ)</w:t>
      </w:r>
    </w:p>
    <w:p w14:paraId="71B888D9"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23.</w:t>
      </w:r>
      <w:r w:rsidRPr="00EB5870">
        <w:rPr>
          <w:rFonts w:ascii="Times New Roman" w:eastAsia="Times New Roman" w:hAnsi="Times New Roman" w:cs="Times New Roman"/>
          <w:sz w:val="28"/>
          <w:szCs w:val="28"/>
          <w:lang w:eastAsia="ru-RU"/>
        </w:rPr>
        <w:tab/>
        <w:t>Влияние световой среды на работоспособность и безопасность труда</w:t>
      </w:r>
    </w:p>
    <w:p w14:paraId="4F66D847"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24.</w:t>
      </w:r>
      <w:r w:rsidRPr="00EB5870">
        <w:rPr>
          <w:rFonts w:ascii="Times New Roman" w:eastAsia="Times New Roman" w:hAnsi="Times New Roman" w:cs="Times New Roman"/>
          <w:sz w:val="28"/>
          <w:szCs w:val="28"/>
          <w:lang w:eastAsia="ru-RU"/>
        </w:rPr>
        <w:tab/>
        <w:t>Аэроионный состав воздушной среды и здоровье. Методы обеспечения оптимального ионного состава.</w:t>
      </w:r>
    </w:p>
    <w:p w14:paraId="378407EA"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25.</w:t>
      </w:r>
      <w:r w:rsidRPr="00EB5870">
        <w:rPr>
          <w:rFonts w:ascii="Times New Roman" w:eastAsia="Times New Roman" w:hAnsi="Times New Roman" w:cs="Times New Roman"/>
          <w:sz w:val="28"/>
          <w:szCs w:val="28"/>
          <w:lang w:eastAsia="ru-RU"/>
        </w:rPr>
        <w:tab/>
        <w:t>Современные энергосберегающие источники света - типы, конструкции, экологические аспекты применения.</w:t>
      </w:r>
    </w:p>
    <w:p w14:paraId="5F3079F7"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26.</w:t>
      </w:r>
      <w:r w:rsidRPr="00EB5870">
        <w:rPr>
          <w:rFonts w:ascii="Times New Roman" w:eastAsia="Times New Roman" w:hAnsi="Times New Roman" w:cs="Times New Roman"/>
          <w:sz w:val="28"/>
          <w:szCs w:val="28"/>
          <w:lang w:eastAsia="ru-RU"/>
        </w:rPr>
        <w:tab/>
        <w:t>Системы кондиционирования - типы и системы кондиционирования, аспекты применения и безопасности</w:t>
      </w:r>
    </w:p>
    <w:p w14:paraId="61C3F064"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27.</w:t>
      </w:r>
      <w:r w:rsidRPr="00EB5870">
        <w:rPr>
          <w:rFonts w:ascii="Times New Roman" w:eastAsia="Times New Roman" w:hAnsi="Times New Roman" w:cs="Times New Roman"/>
          <w:sz w:val="28"/>
          <w:szCs w:val="28"/>
          <w:lang w:eastAsia="ru-RU"/>
        </w:rPr>
        <w:tab/>
        <w:t>Безопасность и человеческий фактор</w:t>
      </w:r>
    </w:p>
    <w:p w14:paraId="34EA093D"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28.</w:t>
      </w:r>
      <w:r w:rsidRPr="00EB5870">
        <w:rPr>
          <w:rFonts w:ascii="Times New Roman" w:eastAsia="Times New Roman" w:hAnsi="Times New Roman" w:cs="Times New Roman"/>
          <w:sz w:val="28"/>
          <w:szCs w:val="28"/>
          <w:lang w:eastAsia="ru-RU"/>
        </w:rPr>
        <w:tab/>
        <w:t>Психологический тип человека, его психологическое состояние и безопасность</w:t>
      </w:r>
    </w:p>
    <w:p w14:paraId="11714BFE"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29.</w:t>
      </w:r>
      <w:r w:rsidRPr="00EB5870">
        <w:rPr>
          <w:rFonts w:ascii="Times New Roman" w:eastAsia="Times New Roman" w:hAnsi="Times New Roman" w:cs="Times New Roman"/>
          <w:sz w:val="28"/>
          <w:szCs w:val="28"/>
          <w:lang w:eastAsia="ru-RU"/>
        </w:rPr>
        <w:tab/>
        <w:t>Исследование условий труда для основных видов деятельности в выбранной профессиональной предметной области</w:t>
      </w:r>
    </w:p>
    <w:p w14:paraId="427D1927"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30.</w:t>
      </w:r>
      <w:r w:rsidRPr="00EB5870">
        <w:rPr>
          <w:rFonts w:ascii="Times New Roman" w:eastAsia="Times New Roman" w:hAnsi="Times New Roman" w:cs="Times New Roman"/>
          <w:sz w:val="28"/>
          <w:szCs w:val="28"/>
          <w:lang w:eastAsia="ru-RU"/>
        </w:rPr>
        <w:tab/>
        <w:t xml:space="preserve">Микро и- </w:t>
      </w:r>
      <w:proofErr w:type="spellStart"/>
      <w:r w:rsidRPr="00EB5870">
        <w:rPr>
          <w:rFonts w:ascii="Times New Roman" w:eastAsia="Times New Roman" w:hAnsi="Times New Roman" w:cs="Times New Roman"/>
          <w:sz w:val="28"/>
          <w:szCs w:val="28"/>
          <w:lang w:eastAsia="ru-RU"/>
        </w:rPr>
        <w:t>мидиэргономика</w:t>
      </w:r>
      <w:proofErr w:type="spellEnd"/>
      <w:r w:rsidRPr="00EB5870">
        <w:rPr>
          <w:rFonts w:ascii="Times New Roman" w:eastAsia="Times New Roman" w:hAnsi="Times New Roman" w:cs="Times New Roman"/>
          <w:sz w:val="28"/>
          <w:szCs w:val="28"/>
          <w:lang w:eastAsia="ru-RU"/>
        </w:rPr>
        <w:t xml:space="preserve"> и ее функции в обеспечении комфортности и безопасности труда</w:t>
      </w:r>
    </w:p>
    <w:p w14:paraId="543ACAC1"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31.</w:t>
      </w:r>
      <w:r w:rsidRPr="00EB5870">
        <w:rPr>
          <w:rFonts w:ascii="Times New Roman" w:eastAsia="Times New Roman" w:hAnsi="Times New Roman" w:cs="Times New Roman"/>
          <w:sz w:val="28"/>
          <w:szCs w:val="28"/>
          <w:lang w:eastAsia="ru-RU"/>
        </w:rPr>
        <w:tab/>
        <w:t>Принципы и методы эргономики труда</w:t>
      </w:r>
    </w:p>
    <w:p w14:paraId="6E8122EE"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32.</w:t>
      </w:r>
      <w:r w:rsidRPr="00EB5870">
        <w:rPr>
          <w:rFonts w:ascii="Times New Roman" w:eastAsia="Times New Roman" w:hAnsi="Times New Roman" w:cs="Times New Roman"/>
          <w:sz w:val="28"/>
          <w:szCs w:val="28"/>
          <w:lang w:eastAsia="ru-RU"/>
        </w:rPr>
        <w:tab/>
        <w:t xml:space="preserve">Генезис </w:t>
      </w:r>
      <w:proofErr w:type="spellStart"/>
      <w:r w:rsidRPr="00EB5870">
        <w:rPr>
          <w:rFonts w:ascii="Times New Roman" w:eastAsia="Times New Roman" w:hAnsi="Times New Roman" w:cs="Times New Roman"/>
          <w:sz w:val="28"/>
          <w:szCs w:val="28"/>
          <w:lang w:eastAsia="ru-RU"/>
        </w:rPr>
        <w:t>техносферных</w:t>
      </w:r>
      <w:proofErr w:type="spellEnd"/>
      <w:r w:rsidRPr="00EB5870">
        <w:rPr>
          <w:rFonts w:ascii="Times New Roman" w:eastAsia="Times New Roman" w:hAnsi="Times New Roman" w:cs="Times New Roman"/>
          <w:sz w:val="28"/>
          <w:szCs w:val="28"/>
          <w:lang w:eastAsia="ru-RU"/>
        </w:rPr>
        <w:t xml:space="preserve"> катастроф</w:t>
      </w:r>
    </w:p>
    <w:p w14:paraId="6B25F5FA"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33.</w:t>
      </w:r>
      <w:r w:rsidRPr="00EB5870">
        <w:rPr>
          <w:rFonts w:ascii="Times New Roman" w:eastAsia="Times New Roman" w:hAnsi="Times New Roman" w:cs="Times New Roman"/>
          <w:sz w:val="28"/>
          <w:szCs w:val="28"/>
          <w:lang w:eastAsia="ru-RU"/>
        </w:rPr>
        <w:tab/>
        <w:t>Анализ природных катастроф- характер протекания и последствия (по видам стихийных бедствий)</w:t>
      </w:r>
    </w:p>
    <w:p w14:paraId="2A5A58DB"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34.</w:t>
      </w:r>
      <w:r w:rsidRPr="00EB5870">
        <w:rPr>
          <w:rFonts w:ascii="Times New Roman" w:eastAsia="Times New Roman" w:hAnsi="Times New Roman" w:cs="Times New Roman"/>
          <w:sz w:val="28"/>
          <w:szCs w:val="28"/>
          <w:lang w:eastAsia="ru-RU"/>
        </w:rPr>
        <w:tab/>
        <w:t>Параметры стихийных бедствий, их предвестники и регионы их наиболее частого проявления</w:t>
      </w:r>
    </w:p>
    <w:p w14:paraId="670F85B9"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35.</w:t>
      </w:r>
      <w:r w:rsidRPr="00EB5870">
        <w:rPr>
          <w:rFonts w:ascii="Times New Roman" w:eastAsia="Times New Roman" w:hAnsi="Times New Roman" w:cs="Times New Roman"/>
          <w:sz w:val="28"/>
          <w:szCs w:val="28"/>
          <w:lang w:eastAsia="ru-RU"/>
        </w:rPr>
        <w:tab/>
        <w:t>Анализ современного состояния пожарной безопасности в России и основные причины пожаров</w:t>
      </w:r>
    </w:p>
    <w:p w14:paraId="598A04F0"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36.</w:t>
      </w:r>
      <w:r w:rsidRPr="00EB5870">
        <w:rPr>
          <w:rFonts w:ascii="Times New Roman" w:eastAsia="Times New Roman" w:hAnsi="Times New Roman" w:cs="Times New Roman"/>
          <w:sz w:val="28"/>
          <w:szCs w:val="28"/>
          <w:lang w:eastAsia="ru-RU"/>
        </w:rPr>
        <w:tab/>
        <w:t>Психологическая устойчивость в экстремальных ситуациях</w:t>
      </w:r>
    </w:p>
    <w:p w14:paraId="1EEC5942"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37.</w:t>
      </w:r>
      <w:r w:rsidRPr="00EB5870">
        <w:rPr>
          <w:rFonts w:ascii="Times New Roman" w:eastAsia="Times New Roman" w:hAnsi="Times New Roman" w:cs="Times New Roman"/>
          <w:sz w:val="28"/>
          <w:szCs w:val="28"/>
          <w:lang w:eastAsia="ru-RU"/>
        </w:rPr>
        <w:tab/>
        <w:t>Типы и характер террористических актов</w:t>
      </w:r>
    </w:p>
    <w:p w14:paraId="6C290C4B"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38.</w:t>
      </w:r>
      <w:r w:rsidRPr="00EB5870">
        <w:rPr>
          <w:rFonts w:ascii="Times New Roman" w:eastAsia="Times New Roman" w:hAnsi="Times New Roman" w:cs="Times New Roman"/>
          <w:sz w:val="28"/>
          <w:szCs w:val="28"/>
          <w:lang w:eastAsia="ru-RU"/>
        </w:rPr>
        <w:tab/>
        <w:t>Основные законодательные и нормативные акты, регулирующие вопросы безопасности в сфере профессиональной деятельности</w:t>
      </w:r>
    </w:p>
    <w:p w14:paraId="7DC998D8"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39.</w:t>
      </w:r>
      <w:r w:rsidRPr="00EB5870">
        <w:rPr>
          <w:rFonts w:ascii="Times New Roman" w:eastAsia="Times New Roman" w:hAnsi="Times New Roman" w:cs="Times New Roman"/>
          <w:sz w:val="28"/>
          <w:szCs w:val="28"/>
          <w:lang w:eastAsia="ru-RU"/>
        </w:rPr>
        <w:tab/>
        <w:t>Международные соглашения в области защиты окружающей среды</w:t>
      </w:r>
    </w:p>
    <w:p w14:paraId="39F9A38F"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40.</w:t>
      </w:r>
      <w:r w:rsidRPr="00EB5870">
        <w:rPr>
          <w:rFonts w:ascii="Times New Roman" w:eastAsia="Times New Roman" w:hAnsi="Times New Roman" w:cs="Times New Roman"/>
          <w:sz w:val="28"/>
          <w:szCs w:val="28"/>
          <w:lang w:eastAsia="ru-RU"/>
        </w:rPr>
        <w:tab/>
        <w:t>Современные экономические механизмы регулирования природопользования.</w:t>
      </w:r>
    </w:p>
    <w:p w14:paraId="39047FFD"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41.</w:t>
      </w:r>
      <w:r w:rsidRPr="00EB5870">
        <w:rPr>
          <w:rFonts w:ascii="Times New Roman" w:eastAsia="Times New Roman" w:hAnsi="Times New Roman" w:cs="Times New Roman"/>
          <w:sz w:val="28"/>
          <w:szCs w:val="28"/>
          <w:lang w:eastAsia="ru-RU"/>
        </w:rPr>
        <w:tab/>
        <w:t>Киотский протокол и торговля квотами, экономические и правовые проблемы применения.</w:t>
      </w:r>
    </w:p>
    <w:p w14:paraId="7CAEDAFB"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42.</w:t>
      </w:r>
      <w:r w:rsidRPr="00EB5870">
        <w:rPr>
          <w:rFonts w:ascii="Times New Roman" w:eastAsia="Times New Roman" w:hAnsi="Times New Roman" w:cs="Times New Roman"/>
          <w:sz w:val="28"/>
          <w:szCs w:val="28"/>
          <w:lang w:eastAsia="ru-RU"/>
        </w:rPr>
        <w:tab/>
        <w:t>Трудности экологического страхования, современное состояние и проблемы развития в России</w:t>
      </w:r>
    </w:p>
    <w:p w14:paraId="5B13D9BA"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43.</w:t>
      </w:r>
      <w:r w:rsidRPr="00EB5870">
        <w:rPr>
          <w:rFonts w:ascii="Times New Roman" w:eastAsia="Times New Roman" w:hAnsi="Times New Roman" w:cs="Times New Roman"/>
          <w:sz w:val="28"/>
          <w:szCs w:val="28"/>
          <w:lang w:eastAsia="ru-RU"/>
        </w:rPr>
        <w:tab/>
        <w:t>Источники, воздействие и современные методы защиты от опасного и вредного техногенного и природного фактора (по типам факторов)</w:t>
      </w:r>
    </w:p>
    <w:p w14:paraId="239488DE"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44.</w:t>
      </w:r>
      <w:r w:rsidRPr="00EB5870">
        <w:rPr>
          <w:rFonts w:ascii="Times New Roman" w:eastAsia="Times New Roman" w:hAnsi="Times New Roman" w:cs="Times New Roman"/>
          <w:sz w:val="28"/>
          <w:szCs w:val="28"/>
          <w:lang w:eastAsia="ru-RU"/>
        </w:rPr>
        <w:tab/>
        <w:t>Система РСЧС, определение, решаемые задачи, состав сил и средств, комплектование.</w:t>
      </w:r>
    </w:p>
    <w:p w14:paraId="14536D64"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lastRenderedPageBreak/>
        <w:t>45.</w:t>
      </w:r>
      <w:r w:rsidRPr="00EB5870">
        <w:rPr>
          <w:rFonts w:ascii="Times New Roman" w:eastAsia="Times New Roman" w:hAnsi="Times New Roman" w:cs="Times New Roman"/>
          <w:sz w:val="28"/>
          <w:szCs w:val="28"/>
          <w:lang w:eastAsia="ru-RU"/>
        </w:rPr>
        <w:tab/>
        <w:t>Система ГО, определение, решаемые задачи, состав сил и средств, комплектование.</w:t>
      </w:r>
    </w:p>
    <w:p w14:paraId="5F984668"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46.</w:t>
      </w:r>
      <w:r w:rsidRPr="00EB5870">
        <w:rPr>
          <w:rFonts w:ascii="Times New Roman" w:eastAsia="Times New Roman" w:hAnsi="Times New Roman" w:cs="Times New Roman"/>
          <w:sz w:val="28"/>
          <w:szCs w:val="28"/>
          <w:lang w:eastAsia="ru-RU"/>
        </w:rPr>
        <w:tab/>
        <w:t>Общие сведения о чрезвычайных ситуациях, классификация чрезвычайных ситуаций.</w:t>
      </w:r>
    </w:p>
    <w:p w14:paraId="6FD1DCA5"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47.</w:t>
      </w:r>
      <w:r w:rsidRPr="00EB5870">
        <w:rPr>
          <w:rFonts w:ascii="Times New Roman" w:eastAsia="Times New Roman" w:hAnsi="Times New Roman" w:cs="Times New Roman"/>
          <w:sz w:val="28"/>
          <w:szCs w:val="28"/>
          <w:lang w:eastAsia="ru-RU"/>
        </w:rPr>
        <w:tab/>
        <w:t>Чрезвычайные ситуации мирного времени, их классификация и характеристика.</w:t>
      </w:r>
    </w:p>
    <w:p w14:paraId="610A901D"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48.</w:t>
      </w:r>
      <w:r w:rsidRPr="00EB5870">
        <w:rPr>
          <w:rFonts w:ascii="Times New Roman" w:eastAsia="Times New Roman" w:hAnsi="Times New Roman" w:cs="Times New Roman"/>
          <w:sz w:val="28"/>
          <w:szCs w:val="28"/>
          <w:lang w:eastAsia="ru-RU"/>
        </w:rPr>
        <w:tab/>
        <w:t>Природные чрезвычайные ситуации, их характеристика.</w:t>
      </w:r>
    </w:p>
    <w:p w14:paraId="6D479135"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49.</w:t>
      </w:r>
      <w:r w:rsidRPr="00EB5870">
        <w:rPr>
          <w:rFonts w:ascii="Times New Roman" w:eastAsia="Times New Roman" w:hAnsi="Times New Roman" w:cs="Times New Roman"/>
          <w:sz w:val="28"/>
          <w:szCs w:val="28"/>
          <w:lang w:eastAsia="ru-RU"/>
        </w:rPr>
        <w:tab/>
        <w:t>Стихийные бедствия геологического характера, их характеристика, защита населения.</w:t>
      </w:r>
    </w:p>
    <w:p w14:paraId="6D9A94F0"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50.</w:t>
      </w:r>
      <w:r w:rsidRPr="00EB5870">
        <w:rPr>
          <w:rFonts w:ascii="Times New Roman" w:eastAsia="Times New Roman" w:hAnsi="Times New Roman" w:cs="Times New Roman"/>
          <w:sz w:val="28"/>
          <w:szCs w:val="28"/>
          <w:lang w:eastAsia="ru-RU"/>
        </w:rPr>
        <w:tab/>
        <w:t>Стихийные бедствия метеорологического характера, характеристика, способы защиты.</w:t>
      </w:r>
    </w:p>
    <w:p w14:paraId="5E50B099"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51.</w:t>
      </w:r>
      <w:r w:rsidRPr="00EB5870">
        <w:rPr>
          <w:rFonts w:ascii="Times New Roman" w:eastAsia="Times New Roman" w:hAnsi="Times New Roman" w:cs="Times New Roman"/>
          <w:sz w:val="28"/>
          <w:szCs w:val="28"/>
          <w:lang w:eastAsia="ru-RU"/>
        </w:rPr>
        <w:tab/>
        <w:t>Стихийные бедствия гидрологического характера, характеристика, защита.</w:t>
      </w:r>
    </w:p>
    <w:p w14:paraId="5893CFB2"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52.</w:t>
      </w:r>
      <w:r w:rsidRPr="00EB5870">
        <w:rPr>
          <w:rFonts w:ascii="Times New Roman" w:eastAsia="Times New Roman" w:hAnsi="Times New Roman" w:cs="Times New Roman"/>
          <w:sz w:val="28"/>
          <w:szCs w:val="28"/>
          <w:lang w:eastAsia="ru-RU"/>
        </w:rPr>
        <w:tab/>
        <w:t>Чрезвычайные ситуации экологического характера, защита.</w:t>
      </w:r>
    </w:p>
    <w:p w14:paraId="3993D201"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53.</w:t>
      </w:r>
      <w:r w:rsidRPr="00EB5870">
        <w:rPr>
          <w:rFonts w:ascii="Times New Roman" w:eastAsia="Times New Roman" w:hAnsi="Times New Roman" w:cs="Times New Roman"/>
          <w:sz w:val="28"/>
          <w:szCs w:val="28"/>
          <w:lang w:eastAsia="ru-RU"/>
        </w:rPr>
        <w:tab/>
        <w:t>Природные пожары, особенности лесных и торфяных пожаров.</w:t>
      </w:r>
    </w:p>
    <w:p w14:paraId="76EC513E"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54.</w:t>
      </w:r>
      <w:r w:rsidRPr="00EB5870">
        <w:rPr>
          <w:rFonts w:ascii="Times New Roman" w:eastAsia="Times New Roman" w:hAnsi="Times New Roman" w:cs="Times New Roman"/>
          <w:sz w:val="28"/>
          <w:szCs w:val="28"/>
          <w:lang w:eastAsia="ru-RU"/>
        </w:rPr>
        <w:tab/>
        <w:t>Чрезвычайные ситуации социального характера.</w:t>
      </w:r>
    </w:p>
    <w:p w14:paraId="62F5B267"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55.</w:t>
      </w:r>
      <w:r w:rsidRPr="00EB5870">
        <w:rPr>
          <w:rFonts w:ascii="Times New Roman" w:eastAsia="Times New Roman" w:hAnsi="Times New Roman" w:cs="Times New Roman"/>
          <w:sz w:val="28"/>
          <w:szCs w:val="28"/>
          <w:lang w:eastAsia="ru-RU"/>
        </w:rPr>
        <w:tab/>
        <w:t xml:space="preserve">Обеспечение безопасности при </w:t>
      </w:r>
      <w:r>
        <w:rPr>
          <w:rFonts w:ascii="Times New Roman" w:eastAsia="Times New Roman" w:hAnsi="Times New Roman" w:cs="Times New Roman"/>
          <w:sz w:val="28"/>
          <w:szCs w:val="28"/>
          <w:lang w:eastAsia="ru-RU"/>
        </w:rPr>
        <w:t>возникновении чрезвычайных ситуа</w:t>
      </w:r>
      <w:r w:rsidRPr="00EB5870">
        <w:rPr>
          <w:rFonts w:ascii="Times New Roman" w:eastAsia="Times New Roman" w:hAnsi="Times New Roman" w:cs="Times New Roman"/>
          <w:sz w:val="28"/>
          <w:szCs w:val="28"/>
          <w:lang w:eastAsia="ru-RU"/>
        </w:rPr>
        <w:t>ций террористического характера.</w:t>
      </w:r>
    </w:p>
    <w:p w14:paraId="06CA156E"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56.</w:t>
      </w:r>
      <w:r w:rsidRPr="00EB5870">
        <w:rPr>
          <w:rFonts w:ascii="Times New Roman" w:eastAsia="Times New Roman" w:hAnsi="Times New Roman" w:cs="Times New Roman"/>
          <w:sz w:val="28"/>
          <w:szCs w:val="28"/>
          <w:lang w:eastAsia="ru-RU"/>
        </w:rPr>
        <w:tab/>
        <w:t>Рекомендации по действиям в экстремальных ситуациях.</w:t>
      </w:r>
    </w:p>
    <w:p w14:paraId="11A4C1AE"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57.</w:t>
      </w:r>
      <w:r w:rsidRPr="00EB5870">
        <w:rPr>
          <w:rFonts w:ascii="Times New Roman" w:eastAsia="Times New Roman" w:hAnsi="Times New Roman" w:cs="Times New Roman"/>
          <w:sz w:val="28"/>
          <w:szCs w:val="28"/>
          <w:lang w:eastAsia="ru-RU"/>
        </w:rPr>
        <w:tab/>
        <w:t>Радиационно-опасные объекты, защита населения при авариях на радиационно-опасных объектах.</w:t>
      </w:r>
    </w:p>
    <w:p w14:paraId="78A6E3D5"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58.</w:t>
      </w:r>
      <w:r w:rsidRPr="00EB5870">
        <w:rPr>
          <w:rFonts w:ascii="Times New Roman" w:eastAsia="Times New Roman" w:hAnsi="Times New Roman" w:cs="Times New Roman"/>
          <w:sz w:val="28"/>
          <w:szCs w:val="28"/>
          <w:lang w:eastAsia="ru-RU"/>
        </w:rPr>
        <w:tab/>
        <w:t>Химически-опасные объекты, защита населения при авариях на химически-опасных объектах.</w:t>
      </w:r>
    </w:p>
    <w:p w14:paraId="357F685A"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59.</w:t>
      </w:r>
      <w:r w:rsidRPr="00EB5870">
        <w:rPr>
          <w:rFonts w:ascii="Times New Roman" w:eastAsia="Times New Roman" w:hAnsi="Times New Roman" w:cs="Times New Roman"/>
          <w:sz w:val="28"/>
          <w:szCs w:val="28"/>
          <w:lang w:eastAsia="ru-RU"/>
        </w:rPr>
        <w:tab/>
        <w:t>Биологически-опасные объекты, защита населения при авариях на биологически-опасных объектах.</w:t>
      </w:r>
    </w:p>
    <w:p w14:paraId="73D315D7"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60.</w:t>
      </w:r>
      <w:r w:rsidRPr="00EB5870">
        <w:rPr>
          <w:rFonts w:ascii="Times New Roman" w:eastAsia="Times New Roman" w:hAnsi="Times New Roman" w:cs="Times New Roman"/>
          <w:sz w:val="28"/>
          <w:szCs w:val="28"/>
          <w:lang w:eastAsia="ru-RU"/>
        </w:rPr>
        <w:tab/>
        <w:t>Ядерное оружие, поражающие факторы ядерного взрыва, защита населения.</w:t>
      </w:r>
    </w:p>
    <w:p w14:paraId="03F9CE72"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61.</w:t>
      </w:r>
      <w:r w:rsidRPr="00EB5870">
        <w:rPr>
          <w:rFonts w:ascii="Times New Roman" w:eastAsia="Times New Roman" w:hAnsi="Times New Roman" w:cs="Times New Roman"/>
          <w:sz w:val="28"/>
          <w:szCs w:val="28"/>
          <w:lang w:eastAsia="ru-RU"/>
        </w:rPr>
        <w:tab/>
        <w:t>Химическое оружие, поражающие факторы, защита населения.</w:t>
      </w:r>
    </w:p>
    <w:p w14:paraId="2171B046"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62.</w:t>
      </w:r>
      <w:r w:rsidRPr="00EB5870">
        <w:rPr>
          <w:rFonts w:ascii="Times New Roman" w:eastAsia="Times New Roman" w:hAnsi="Times New Roman" w:cs="Times New Roman"/>
          <w:sz w:val="28"/>
          <w:szCs w:val="28"/>
          <w:lang w:eastAsia="ru-RU"/>
        </w:rPr>
        <w:tab/>
        <w:t>Современные средства поражения с обычными боеприпасами, их характеристика.</w:t>
      </w:r>
    </w:p>
    <w:p w14:paraId="21844480"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63.</w:t>
      </w:r>
      <w:r w:rsidRPr="00EB5870">
        <w:rPr>
          <w:rFonts w:ascii="Times New Roman" w:eastAsia="Times New Roman" w:hAnsi="Times New Roman" w:cs="Times New Roman"/>
          <w:sz w:val="28"/>
          <w:szCs w:val="28"/>
          <w:lang w:eastAsia="ru-RU"/>
        </w:rPr>
        <w:tab/>
        <w:t>Эвакуация и рассредоточение персонала объектов экономики и населения.</w:t>
      </w:r>
    </w:p>
    <w:p w14:paraId="6A449885"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64.</w:t>
      </w:r>
      <w:r w:rsidRPr="00EB5870">
        <w:rPr>
          <w:rFonts w:ascii="Times New Roman" w:eastAsia="Times New Roman" w:hAnsi="Times New Roman" w:cs="Times New Roman"/>
          <w:sz w:val="28"/>
          <w:szCs w:val="28"/>
          <w:lang w:eastAsia="ru-RU"/>
        </w:rPr>
        <w:tab/>
        <w:t>Защитные сооружения для укрытия людей, их классификация, требования, предъявляемые к ним.</w:t>
      </w:r>
    </w:p>
    <w:p w14:paraId="649C2518"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65.</w:t>
      </w:r>
      <w:r w:rsidRPr="00EB5870">
        <w:rPr>
          <w:rFonts w:ascii="Times New Roman" w:eastAsia="Times New Roman" w:hAnsi="Times New Roman" w:cs="Times New Roman"/>
          <w:sz w:val="28"/>
          <w:szCs w:val="28"/>
          <w:lang w:eastAsia="ru-RU"/>
        </w:rPr>
        <w:tab/>
        <w:t>Средства индивидуальной защиты органов дыхания и кожи.</w:t>
      </w:r>
    </w:p>
    <w:p w14:paraId="5547F072"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66.</w:t>
      </w:r>
      <w:r w:rsidRPr="00EB5870">
        <w:rPr>
          <w:rFonts w:ascii="Times New Roman" w:eastAsia="Times New Roman" w:hAnsi="Times New Roman" w:cs="Times New Roman"/>
          <w:sz w:val="28"/>
          <w:szCs w:val="28"/>
          <w:lang w:eastAsia="ru-RU"/>
        </w:rPr>
        <w:tab/>
        <w:t>Основы организации и проведения аварийно-спасательных и других неотложных работ.</w:t>
      </w:r>
    </w:p>
    <w:p w14:paraId="43E02061"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67.</w:t>
      </w:r>
      <w:r w:rsidRPr="00EB5870">
        <w:rPr>
          <w:rFonts w:ascii="Times New Roman" w:eastAsia="Times New Roman" w:hAnsi="Times New Roman" w:cs="Times New Roman"/>
          <w:sz w:val="28"/>
          <w:szCs w:val="28"/>
          <w:lang w:eastAsia="ru-RU"/>
        </w:rPr>
        <w:tab/>
        <w:t>Задачи, принципы и объем первой медицинской помощи. Первая медицинская помощь при травмах.</w:t>
      </w:r>
    </w:p>
    <w:p w14:paraId="0846F059"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68.</w:t>
      </w:r>
      <w:r w:rsidRPr="00EB5870">
        <w:rPr>
          <w:rFonts w:ascii="Times New Roman" w:eastAsia="Times New Roman" w:hAnsi="Times New Roman" w:cs="Times New Roman"/>
          <w:sz w:val="28"/>
          <w:szCs w:val="28"/>
          <w:lang w:eastAsia="ru-RU"/>
        </w:rPr>
        <w:tab/>
        <w:t>Оказание первой медицинской помощи при неотложных состояниях, несчастных случаях, противошоковые мероприятия.</w:t>
      </w:r>
    </w:p>
    <w:p w14:paraId="247F4845"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69.</w:t>
      </w:r>
      <w:r w:rsidRPr="00EB5870">
        <w:rPr>
          <w:rFonts w:ascii="Times New Roman" w:eastAsia="Times New Roman" w:hAnsi="Times New Roman" w:cs="Times New Roman"/>
          <w:sz w:val="28"/>
          <w:szCs w:val="28"/>
          <w:lang w:eastAsia="ru-RU"/>
        </w:rPr>
        <w:tab/>
        <w:t xml:space="preserve">Нормативно-правовые аспекты безопасности жизнедеятельности в РФ. </w:t>
      </w:r>
    </w:p>
    <w:p w14:paraId="420452E9"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70.</w:t>
      </w:r>
      <w:r w:rsidRPr="00EB5870">
        <w:rPr>
          <w:rFonts w:ascii="Times New Roman" w:eastAsia="Times New Roman" w:hAnsi="Times New Roman" w:cs="Times New Roman"/>
          <w:sz w:val="28"/>
          <w:szCs w:val="28"/>
          <w:lang w:eastAsia="ru-RU"/>
        </w:rPr>
        <w:tab/>
        <w:t xml:space="preserve">Необходимый комплекс мероприятий по охране труда. </w:t>
      </w:r>
    </w:p>
    <w:p w14:paraId="3AED984D"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71.</w:t>
      </w:r>
      <w:r w:rsidRPr="00EB5870">
        <w:rPr>
          <w:rFonts w:ascii="Times New Roman" w:eastAsia="Times New Roman" w:hAnsi="Times New Roman" w:cs="Times New Roman"/>
          <w:sz w:val="28"/>
          <w:szCs w:val="28"/>
          <w:lang w:eastAsia="ru-RU"/>
        </w:rPr>
        <w:tab/>
        <w:t xml:space="preserve">Специфика расследования и учета несчастных случаев. </w:t>
      </w:r>
    </w:p>
    <w:p w14:paraId="47F88BC7"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lastRenderedPageBreak/>
        <w:t>72.</w:t>
      </w:r>
      <w:r w:rsidRPr="00EB5870">
        <w:rPr>
          <w:rFonts w:ascii="Times New Roman" w:eastAsia="Times New Roman" w:hAnsi="Times New Roman" w:cs="Times New Roman"/>
          <w:sz w:val="28"/>
          <w:szCs w:val="28"/>
          <w:lang w:eastAsia="ru-RU"/>
        </w:rPr>
        <w:tab/>
        <w:t xml:space="preserve">Экономические последствия, возникшие в следствии аварий, катастроф. Методика расчета ущерба. </w:t>
      </w:r>
    </w:p>
    <w:p w14:paraId="251727E9"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73.</w:t>
      </w:r>
      <w:r w:rsidRPr="00EB5870">
        <w:rPr>
          <w:rFonts w:ascii="Times New Roman" w:eastAsia="Times New Roman" w:hAnsi="Times New Roman" w:cs="Times New Roman"/>
          <w:sz w:val="28"/>
          <w:szCs w:val="28"/>
          <w:lang w:eastAsia="ru-RU"/>
        </w:rPr>
        <w:tab/>
        <w:t>Международные межправительственные организации. Функции и их обязанности по обеспечению безопасности и жизнедеятельности.</w:t>
      </w:r>
    </w:p>
    <w:p w14:paraId="0462EE97" w14:textId="77777777" w:rsidR="00EB5870" w:rsidRPr="00EB5870"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74.</w:t>
      </w:r>
      <w:r w:rsidRPr="00EB5870">
        <w:rPr>
          <w:rFonts w:ascii="Times New Roman" w:eastAsia="Times New Roman" w:hAnsi="Times New Roman" w:cs="Times New Roman"/>
          <w:sz w:val="28"/>
          <w:szCs w:val="28"/>
          <w:lang w:eastAsia="ru-RU"/>
        </w:rPr>
        <w:tab/>
        <w:t xml:space="preserve">Роль неправительственных международных экологических организаций в сфере обеспечения безопасности жизнедеятельности. </w:t>
      </w:r>
    </w:p>
    <w:p w14:paraId="6267BB45" w14:textId="77777777" w:rsidR="005C20CE" w:rsidRDefault="00EB5870" w:rsidP="00EB5870">
      <w:pPr>
        <w:tabs>
          <w:tab w:val="left" w:pos="851"/>
        </w:tabs>
        <w:spacing w:after="200" w:line="240" w:lineRule="auto"/>
        <w:ind w:firstLine="709"/>
        <w:contextualSpacing/>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75.</w:t>
      </w:r>
      <w:r w:rsidRPr="00EB5870">
        <w:rPr>
          <w:rFonts w:ascii="Times New Roman" w:eastAsia="Times New Roman" w:hAnsi="Times New Roman" w:cs="Times New Roman"/>
          <w:sz w:val="28"/>
          <w:szCs w:val="28"/>
          <w:lang w:eastAsia="ru-RU"/>
        </w:rPr>
        <w:tab/>
        <w:t>Международное сотрудничество в решении глобальных проблем взаимодействия общества и природы.</w:t>
      </w:r>
    </w:p>
    <w:p w14:paraId="40882A8C" w14:textId="77777777" w:rsidR="00EB5870" w:rsidRPr="005C20CE" w:rsidRDefault="00EB5870" w:rsidP="00EB5870">
      <w:pPr>
        <w:tabs>
          <w:tab w:val="left" w:pos="851"/>
        </w:tabs>
        <w:spacing w:after="200" w:line="240" w:lineRule="auto"/>
        <w:ind w:left="567"/>
        <w:contextualSpacing/>
        <w:jc w:val="both"/>
        <w:rPr>
          <w:rFonts w:ascii="Times New Roman" w:eastAsia="Times New Roman" w:hAnsi="Times New Roman" w:cs="Times New Roman"/>
          <w:sz w:val="28"/>
          <w:szCs w:val="28"/>
          <w:lang w:eastAsia="ru-RU"/>
        </w:rPr>
      </w:pPr>
    </w:p>
    <w:p w14:paraId="42D50697" w14:textId="77777777" w:rsidR="00923A8E" w:rsidRPr="00CE1C22" w:rsidRDefault="00923A8E" w:rsidP="00CE1C22">
      <w:pPr>
        <w:jc w:val="center"/>
        <w:rPr>
          <w:rFonts w:ascii="Times New Roman" w:eastAsia="Times New Roman" w:hAnsi="Times New Roman" w:cs="Times New Roman"/>
          <w:b/>
          <w:sz w:val="28"/>
          <w:szCs w:val="28"/>
          <w:lang w:eastAsia="ru-RU"/>
        </w:rPr>
      </w:pPr>
      <w:bookmarkStart w:id="40" w:name="_Toc515227234"/>
      <w:bookmarkStart w:id="41" w:name="_Toc531346615"/>
      <w:bookmarkEnd w:id="38"/>
      <w:bookmarkEnd w:id="39"/>
      <w:r w:rsidRPr="00CE1C22">
        <w:rPr>
          <w:rFonts w:ascii="Times New Roman" w:eastAsia="Times New Roman" w:hAnsi="Times New Roman" w:cs="Times New Roman"/>
          <w:b/>
          <w:sz w:val="28"/>
          <w:szCs w:val="28"/>
          <w:lang w:eastAsia="ru-RU"/>
        </w:rPr>
        <w:t>Примеры тестовых заданий</w:t>
      </w:r>
      <w:bookmarkEnd w:id="40"/>
      <w:bookmarkEnd w:id="41"/>
    </w:p>
    <w:p w14:paraId="016A9E82" w14:textId="77777777" w:rsidR="00243600" w:rsidRPr="00E62AFD" w:rsidRDefault="00243600" w:rsidP="005C4B71">
      <w:pPr>
        <w:pStyle w:val="af0"/>
        <w:numPr>
          <w:ilvl w:val="0"/>
          <w:numId w:val="9"/>
        </w:numPr>
        <w:spacing w:line="240" w:lineRule="auto"/>
        <w:rPr>
          <w:rFonts w:ascii="Times New Roman" w:hAnsi="Times New Roman"/>
          <w:b/>
          <w:sz w:val="28"/>
          <w:szCs w:val="28"/>
        </w:rPr>
      </w:pPr>
      <w:bookmarkStart w:id="42" w:name="_Toc423080110"/>
      <w:bookmarkStart w:id="43" w:name="_Toc506804994"/>
      <w:r w:rsidRPr="00E62AFD">
        <w:rPr>
          <w:rFonts w:ascii="Times New Roman" w:hAnsi="Times New Roman"/>
          <w:sz w:val="28"/>
          <w:szCs w:val="28"/>
        </w:rPr>
        <w:t>Чрезвычайная ситуация – обстановка на определенной территории, которая:</w:t>
      </w:r>
    </w:p>
    <w:p w14:paraId="724F97EC" w14:textId="77777777" w:rsidR="00243600" w:rsidRPr="00E62AFD" w:rsidRDefault="00243600" w:rsidP="00243600">
      <w:pPr>
        <w:spacing w:after="0"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повлекла за собой человеческие жертвы</w:t>
      </w:r>
    </w:p>
    <w:p w14:paraId="72842980" w14:textId="77777777" w:rsidR="00243600" w:rsidRPr="00E62AFD" w:rsidRDefault="00243600" w:rsidP="00243600">
      <w:pPr>
        <w:pStyle w:val="af0"/>
        <w:spacing w:after="0" w:line="240" w:lineRule="auto"/>
        <w:ind w:left="0" w:firstLine="709"/>
        <w:rPr>
          <w:rFonts w:ascii="Times New Roman" w:hAnsi="Times New Roman"/>
          <w:sz w:val="28"/>
          <w:szCs w:val="28"/>
        </w:rPr>
      </w:pPr>
      <w:r w:rsidRPr="00E62AFD">
        <w:rPr>
          <w:rFonts w:ascii="Times New Roman" w:hAnsi="Times New Roman"/>
          <w:sz w:val="28"/>
          <w:szCs w:val="28"/>
        </w:rPr>
        <w:t>: сложилась в результате аварий</w:t>
      </w:r>
    </w:p>
    <w:p w14:paraId="5339071D" w14:textId="77777777" w:rsidR="00243600" w:rsidRPr="00E62AFD" w:rsidRDefault="00243600" w:rsidP="00243600">
      <w:pPr>
        <w:pStyle w:val="af0"/>
        <w:spacing w:after="0" w:line="240" w:lineRule="auto"/>
        <w:ind w:left="0" w:firstLine="709"/>
        <w:rPr>
          <w:rFonts w:ascii="Times New Roman" w:hAnsi="Times New Roman"/>
          <w:sz w:val="28"/>
          <w:szCs w:val="28"/>
        </w:rPr>
      </w:pPr>
      <w:r w:rsidRPr="00E62AFD">
        <w:rPr>
          <w:rFonts w:ascii="Times New Roman" w:hAnsi="Times New Roman"/>
          <w:sz w:val="28"/>
          <w:szCs w:val="28"/>
        </w:rPr>
        <w:t>: повлекла за собой материальные потери</w:t>
      </w:r>
    </w:p>
    <w:p w14:paraId="4DD2C7DD" w14:textId="77777777" w:rsidR="00243600" w:rsidRPr="00E62AFD" w:rsidRDefault="00243600" w:rsidP="00243600">
      <w:pPr>
        <w:pStyle w:val="af0"/>
        <w:spacing w:after="0" w:line="240" w:lineRule="auto"/>
        <w:ind w:left="0" w:firstLine="709"/>
        <w:rPr>
          <w:rFonts w:ascii="Times New Roman" w:hAnsi="Times New Roman"/>
          <w:sz w:val="28"/>
          <w:szCs w:val="28"/>
        </w:rPr>
      </w:pPr>
      <w:r w:rsidRPr="00E62AFD">
        <w:rPr>
          <w:rFonts w:ascii="Times New Roman" w:hAnsi="Times New Roman"/>
          <w:sz w:val="28"/>
          <w:szCs w:val="28"/>
        </w:rPr>
        <w:t>: сложилась в результате катастрофы</w:t>
      </w:r>
    </w:p>
    <w:p w14:paraId="2A4A4B71" w14:textId="77777777" w:rsidR="00243600" w:rsidRPr="00E62AFD" w:rsidRDefault="00243600" w:rsidP="00243600">
      <w:pPr>
        <w:pStyle w:val="af0"/>
        <w:spacing w:after="0" w:line="240" w:lineRule="auto"/>
        <w:ind w:left="0" w:firstLine="709"/>
        <w:rPr>
          <w:rFonts w:ascii="Times New Roman" w:hAnsi="Times New Roman"/>
          <w:sz w:val="28"/>
          <w:szCs w:val="28"/>
        </w:rPr>
      </w:pPr>
      <w:r w:rsidRPr="00E62AFD">
        <w:rPr>
          <w:rFonts w:ascii="Times New Roman" w:hAnsi="Times New Roman"/>
          <w:sz w:val="28"/>
          <w:szCs w:val="28"/>
        </w:rPr>
        <w:t xml:space="preserve">: привела к низкой рождаемости </w:t>
      </w:r>
    </w:p>
    <w:p w14:paraId="7F3D05F0" w14:textId="77777777" w:rsidR="00243600" w:rsidRPr="00E62AFD" w:rsidRDefault="00243600" w:rsidP="00243600">
      <w:pPr>
        <w:pStyle w:val="af0"/>
        <w:spacing w:after="0" w:line="240" w:lineRule="auto"/>
        <w:ind w:left="0" w:firstLine="709"/>
        <w:rPr>
          <w:rFonts w:ascii="Times New Roman" w:hAnsi="Times New Roman"/>
          <w:sz w:val="28"/>
          <w:szCs w:val="28"/>
        </w:rPr>
      </w:pPr>
      <w:r w:rsidRPr="00E62AFD">
        <w:rPr>
          <w:rFonts w:ascii="Times New Roman" w:hAnsi="Times New Roman"/>
          <w:sz w:val="28"/>
          <w:szCs w:val="28"/>
        </w:rPr>
        <w:t>: привела к низкому урожаю</w:t>
      </w:r>
    </w:p>
    <w:p w14:paraId="6319CADC" w14:textId="77777777" w:rsidR="00243600" w:rsidRPr="00E62AFD" w:rsidRDefault="00243600" w:rsidP="00243600">
      <w:pPr>
        <w:pStyle w:val="af0"/>
        <w:spacing w:after="0" w:line="240" w:lineRule="auto"/>
        <w:ind w:left="0" w:firstLine="709"/>
        <w:rPr>
          <w:rFonts w:ascii="Times New Roman" w:hAnsi="Times New Roman"/>
          <w:sz w:val="28"/>
          <w:szCs w:val="28"/>
        </w:rPr>
      </w:pPr>
    </w:p>
    <w:p w14:paraId="6F8851BB" w14:textId="77777777" w:rsidR="00243600" w:rsidRPr="00EB5870" w:rsidRDefault="00243600" w:rsidP="005C4B71">
      <w:pPr>
        <w:pStyle w:val="af0"/>
        <w:numPr>
          <w:ilvl w:val="0"/>
          <w:numId w:val="9"/>
        </w:numPr>
        <w:spacing w:line="240" w:lineRule="auto"/>
        <w:rPr>
          <w:rFonts w:ascii="Times New Roman" w:hAnsi="Times New Roman"/>
          <w:sz w:val="28"/>
          <w:szCs w:val="28"/>
        </w:rPr>
      </w:pPr>
      <w:r w:rsidRPr="00EB5870">
        <w:rPr>
          <w:rFonts w:ascii="Times New Roman" w:hAnsi="Times New Roman"/>
          <w:sz w:val="28"/>
          <w:szCs w:val="28"/>
        </w:rPr>
        <w:t>Биолого-социальные чрезвычайные ситуации - это…</w:t>
      </w:r>
    </w:p>
    <w:p w14:paraId="5BB45DC8" w14:textId="77777777" w:rsidR="00243600" w:rsidRPr="00E62AFD" w:rsidRDefault="00243600" w:rsidP="00243600">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инфекционная болезнь людей, сельскохозяйственных животных и растений</w:t>
      </w:r>
    </w:p>
    <w:p w14:paraId="317E9C65" w14:textId="77777777" w:rsidR="00243600" w:rsidRPr="00E62AFD" w:rsidRDefault="00243600" w:rsidP="00243600">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падение воспроизводства населения</w:t>
      </w:r>
    </w:p>
    <w:p w14:paraId="6142A741" w14:textId="77777777" w:rsidR="00243600" w:rsidRPr="00E62AFD" w:rsidRDefault="00243600" w:rsidP="00243600">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беспорядки в обществе и коллективах</w:t>
      </w:r>
    </w:p>
    <w:p w14:paraId="55175D47" w14:textId="77777777" w:rsidR="00243600" w:rsidRPr="00E62AFD" w:rsidRDefault="00243600" w:rsidP="00243600">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нарушение нормальных условий жизнедеятельности людей</w:t>
      </w:r>
    </w:p>
    <w:p w14:paraId="7C623F83" w14:textId="77777777" w:rsidR="00243600" w:rsidRPr="00E62AFD" w:rsidRDefault="00243600" w:rsidP="00243600">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гибель животного и растительного мира (фауны и флоры)</w:t>
      </w:r>
    </w:p>
    <w:p w14:paraId="602B72CF" w14:textId="77777777" w:rsidR="00243600" w:rsidRPr="00E62AFD" w:rsidRDefault="00243600" w:rsidP="00243600">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введение на значительных территориях страны карантина и обсервации</w:t>
      </w:r>
    </w:p>
    <w:p w14:paraId="7DE05087" w14:textId="77777777" w:rsidR="005C20CE" w:rsidRPr="00E62AFD" w:rsidRDefault="00243600" w:rsidP="00243600">
      <w:pPr>
        <w:widowControl w:val="0"/>
        <w:tabs>
          <w:tab w:val="left" w:pos="1080"/>
        </w:tabs>
        <w:suppressAutoHyphens/>
        <w:spacing w:after="0" w:line="240" w:lineRule="auto"/>
        <w:ind w:left="709"/>
        <w:jc w:val="both"/>
        <w:rPr>
          <w:rFonts w:ascii="Times New Roman" w:hAnsi="Times New Roman" w:cs="Times New Roman"/>
          <w:sz w:val="28"/>
          <w:szCs w:val="28"/>
        </w:rPr>
      </w:pPr>
      <w:r w:rsidRPr="00E62AFD">
        <w:rPr>
          <w:rFonts w:ascii="Times New Roman" w:hAnsi="Times New Roman" w:cs="Times New Roman"/>
          <w:sz w:val="28"/>
          <w:szCs w:val="28"/>
        </w:rPr>
        <w:t>: создание негативной обстановки в коллективе, приведшей к критике руководства</w:t>
      </w:r>
    </w:p>
    <w:p w14:paraId="217E4960" w14:textId="77777777" w:rsidR="00243600" w:rsidRPr="00E62AFD" w:rsidRDefault="00243600" w:rsidP="00243600">
      <w:pPr>
        <w:widowControl w:val="0"/>
        <w:tabs>
          <w:tab w:val="left" w:pos="1080"/>
        </w:tabs>
        <w:suppressAutoHyphens/>
        <w:spacing w:after="0" w:line="240" w:lineRule="auto"/>
        <w:ind w:left="709"/>
        <w:jc w:val="both"/>
        <w:rPr>
          <w:rFonts w:ascii="Times New Roman" w:hAnsi="Times New Roman" w:cs="Times New Roman"/>
          <w:sz w:val="28"/>
          <w:szCs w:val="28"/>
        </w:rPr>
      </w:pPr>
    </w:p>
    <w:p w14:paraId="04D1A4F2" w14:textId="77777777" w:rsidR="00243600" w:rsidRPr="00E62AFD" w:rsidRDefault="00243600" w:rsidP="005C4B71">
      <w:pPr>
        <w:pStyle w:val="af0"/>
        <w:numPr>
          <w:ilvl w:val="0"/>
          <w:numId w:val="9"/>
        </w:numPr>
        <w:spacing w:line="240" w:lineRule="auto"/>
        <w:rPr>
          <w:rFonts w:ascii="Times New Roman" w:hAnsi="Times New Roman"/>
          <w:sz w:val="28"/>
          <w:szCs w:val="28"/>
        </w:rPr>
      </w:pPr>
      <w:r w:rsidRPr="00E62AFD">
        <w:rPr>
          <w:rFonts w:ascii="Times New Roman" w:hAnsi="Times New Roman"/>
          <w:sz w:val="28"/>
          <w:szCs w:val="28"/>
        </w:rPr>
        <w:t>Источниками техногенных ЧС являются:</w:t>
      </w:r>
    </w:p>
    <w:p w14:paraId="79B18CCF" w14:textId="77777777" w:rsidR="00243600" w:rsidRPr="00E62AFD" w:rsidRDefault="00243600" w:rsidP="00243600">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конструктивные недостатки объекта</w:t>
      </w:r>
    </w:p>
    <w:p w14:paraId="2B73EA8B" w14:textId="77777777" w:rsidR="00243600" w:rsidRPr="00E62AFD" w:rsidRDefault="00243600" w:rsidP="00243600">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изношенность оборудования</w:t>
      </w:r>
    </w:p>
    <w:p w14:paraId="18F9AE64" w14:textId="77777777" w:rsidR="00243600" w:rsidRPr="00E62AFD" w:rsidRDefault="00243600" w:rsidP="00243600">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xml:space="preserve">: низкая квалификация персонала </w:t>
      </w:r>
    </w:p>
    <w:p w14:paraId="3DA3E847" w14:textId="77777777" w:rsidR="00243600" w:rsidRPr="00E62AFD" w:rsidRDefault="00243600" w:rsidP="00243600">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xml:space="preserve">: нарушение техники безопасности </w:t>
      </w:r>
    </w:p>
    <w:p w14:paraId="5412BD3D" w14:textId="77777777" w:rsidR="00243600" w:rsidRPr="00E62AFD" w:rsidRDefault="00243600" w:rsidP="00243600">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ошибки строителей</w:t>
      </w:r>
    </w:p>
    <w:p w14:paraId="6DF2B801" w14:textId="77777777" w:rsidR="00243600" w:rsidRPr="00E62AFD" w:rsidRDefault="00243600" w:rsidP="00243600">
      <w:pPr>
        <w:widowControl w:val="0"/>
        <w:tabs>
          <w:tab w:val="left" w:pos="1080"/>
        </w:tabs>
        <w:suppressAutoHyphens/>
        <w:spacing w:after="0" w:line="240" w:lineRule="auto"/>
        <w:ind w:left="709"/>
        <w:jc w:val="both"/>
        <w:rPr>
          <w:rFonts w:ascii="Times New Roman" w:hAnsi="Times New Roman" w:cs="Times New Roman"/>
          <w:sz w:val="28"/>
          <w:szCs w:val="28"/>
        </w:rPr>
      </w:pPr>
      <w:r w:rsidRPr="00E62AFD">
        <w:rPr>
          <w:rFonts w:ascii="Times New Roman" w:hAnsi="Times New Roman" w:cs="Times New Roman"/>
          <w:sz w:val="28"/>
          <w:szCs w:val="28"/>
        </w:rPr>
        <w:t>: загруженность производства</w:t>
      </w:r>
    </w:p>
    <w:p w14:paraId="1389FF51" w14:textId="77777777" w:rsidR="00243600" w:rsidRPr="00E62AFD" w:rsidRDefault="00243600" w:rsidP="00243600">
      <w:pPr>
        <w:widowControl w:val="0"/>
        <w:tabs>
          <w:tab w:val="left" w:pos="1080"/>
        </w:tabs>
        <w:suppressAutoHyphens/>
        <w:spacing w:after="0" w:line="240" w:lineRule="auto"/>
        <w:ind w:left="709"/>
        <w:jc w:val="both"/>
        <w:rPr>
          <w:rFonts w:ascii="Times New Roman" w:hAnsi="Times New Roman" w:cs="Times New Roman"/>
          <w:sz w:val="28"/>
          <w:szCs w:val="28"/>
        </w:rPr>
      </w:pPr>
    </w:p>
    <w:p w14:paraId="30149121" w14:textId="77777777" w:rsidR="00243600" w:rsidRPr="00E62AFD" w:rsidRDefault="00243600" w:rsidP="005C4B71">
      <w:pPr>
        <w:pStyle w:val="af0"/>
        <w:numPr>
          <w:ilvl w:val="0"/>
          <w:numId w:val="9"/>
        </w:numPr>
        <w:spacing w:line="240" w:lineRule="auto"/>
        <w:rPr>
          <w:rFonts w:ascii="Times New Roman" w:hAnsi="Times New Roman"/>
          <w:b/>
          <w:sz w:val="28"/>
          <w:szCs w:val="28"/>
        </w:rPr>
      </w:pPr>
      <w:r w:rsidRPr="00E62AFD">
        <w:rPr>
          <w:rFonts w:ascii="Times New Roman" w:hAnsi="Times New Roman"/>
          <w:sz w:val="28"/>
          <w:szCs w:val="28"/>
        </w:rPr>
        <w:t>Катастрофа – это крупная авария приведшая к…</w:t>
      </w:r>
    </w:p>
    <w:p w14:paraId="20107C80" w14:textId="77777777" w:rsidR="00243600" w:rsidRPr="00E62AFD" w:rsidRDefault="00243600" w:rsidP="00243600">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значительному материальному ущербу</w:t>
      </w:r>
    </w:p>
    <w:p w14:paraId="3385085A" w14:textId="77777777" w:rsidR="00243600" w:rsidRPr="00E62AFD" w:rsidRDefault="00243600" w:rsidP="00243600">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xml:space="preserve">: человеческим жертвам </w:t>
      </w:r>
    </w:p>
    <w:p w14:paraId="119E33F9" w14:textId="77777777" w:rsidR="00243600" w:rsidRPr="00E62AFD" w:rsidRDefault="00243600" w:rsidP="00243600">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ущербу здоровья людей</w:t>
      </w:r>
    </w:p>
    <w:p w14:paraId="7D3C91AC" w14:textId="77777777" w:rsidR="00243600" w:rsidRPr="00E62AFD" w:rsidRDefault="00243600" w:rsidP="00243600">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низкому урожаю</w:t>
      </w:r>
    </w:p>
    <w:p w14:paraId="17AD78DC" w14:textId="77777777" w:rsidR="00243600" w:rsidRPr="00E62AFD" w:rsidRDefault="00243600" w:rsidP="00243600">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xml:space="preserve">: разрушению и уничтожению объектов </w:t>
      </w:r>
    </w:p>
    <w:p w14:paraId="75024FAF" w14:textId="77777777" w:rsidR="00243600" w:rsidRPr="00E62AFD" w:rsidRDefault="00243600" w:rsidP="00243600">
      <w:pPr>
        <w:widowControl w:val="0"/>
        <w:tabs>
          <w:tab w:val="left" w:pos="1080"/>
        </w:tabs>
        <w:suppressAutoHyphens/>
        <w:spacing w:after="0" w:line="240" w:lineRule="auto"/>
        <w:ind w:firstLine="709"/>
        <w:jc w:val="both"/>
        <w:rPr>
          <w:rFonts w:ascii="Times New Roman" w:hAnsi="Times New Roman" w:cs="Times New Roman"/>
          <w:sz w:val="28"/>
          <w:szCs w:val="28"/>
        </w:rPr>
      </w:pPr>
      <w:r w:rsidRPr="00E62AFD">
        <w:rPr>
          <w:rFonts w:ascii="Times New Roman" w:hAnsi="Times New Roman" w:cs="Times New Roman"/>
          <w:sz w:val="28"/>
          <w:szCs w:val="28"/>
        </w:rPr>
        <w:t>: большим сугробам снега</w:t>
      </w:r>
    </w:p>
    <w:p w14:paraId="74B7DC84" w14:textId="77777777" w:rsidR="00243600" w:rsidRPr="00E62AFD" w:rsidRDefault="00243600" w:rsidP="00243600">
      <w:pPr>
        <w:widowControl w:val="0"/>
        <w:tabs>
          <w:tab w:val="left" w:pos="1080"/>
        </w:tabs>
        <w:suppressAutoHyphens/>
        <w:spacing w:after="0" w:line="240" w:lineRule="auto"/>
        <w:ind w:left="709"/>
        <w:jc w:val="both"/>
        <w:rPr>
          <w:rFonts w:ascii="Times New Roman" w:hAnsi="Times New Roman" w:cs="Times New Roman"/>
          <w:sz w:val="28"/>
          <w:szCs w:val="28"/>
        </w:rPr>
      </w:pPr>
    </w:p>
    <w:p w14:paraId="4C939C2E" w14:textId="77777777" w:rsidR="00243600" w:rsidRPr="00E62AFD" w:rsidRDefault="00243600" w:rsidP="005C4B71">
      <w:pPr>
        <w:pStyle w:val="af0"/>
        <w:numPr>
          <w:ilvl w:val="0"/>
          <w:numId w:val="9"/>
        </w:numPr>
        <w:spacing w:line="240" w:lineRule="auto"/>
        <w:rPr>
          <w:rFonts w:ascii="Times New Roman" w:hAnsi="Times New Roman"/>
          <w:sz w:val="28"/>
          <w:szCs w:val="28"/>
        </w:rPr>
      </w:pPr>
      <w:r w:rsidRPr="00E62AFD">
        <w:rPr>
          <w:rFonts w:ascii="Times New Roman" w:hAnsi="Times New Roman"/>
          <w:sz w:val="28"/>
          <w:szCs w:val="28"/>
        </w:rPr>
        <w:t>Гражданская оборона - это…</w:t>
      </w:r>
    </w:p>
    <w:p w14:paraId="55DB5DA9" w14:textId="77777777" w:rsidR="00243600" w:rsidRPr="00E62AFD" w:rsidRDefault="00243600" w:rsidP="00243600">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система мероприятий по защите населения, персонала, объектов экономики, животного и растительного мира, зданий и сооружений</w:t>
      </w:r>
    </w:p>
    <w:p w14:paraId="5BA50B23" w14:textId="77777777" w:rsidR="00243600" w:rsidRPr="00E62AFD" w:rsidRDefault="00243600" w:rsidP="00243600">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система мероприятий по подготовке к защите и по защите населения, материальных и культурных ценностей на территории РФ от опасностей, возникающих при ведении военных действий или вследствие этих действий</w:t>
      </w:r>
    </w:p>
    <w:p w14:paraId="65A92963" w14:textId="77777777" w:rsidR="00243600" w:rsidRPr="00E62AFD" w:rsidRDefault="00243600" w:rsidP="00243600">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система мероприятий по защите населения, животного и растительного мира, путей сообщения (шоссейных, речных, морских, воздушных), складов продовольствия, водных ресурсов, экологии территории РФ</w:t>
      </w:r>
    </w:p>
    <w:p w14:paraId="25A5957B" w14:textId="77777777" w:rsidR="00243600" w:rsidRPr="00E62AFD" w:rsidRDefault="00243600" w:rsidP="00243600">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система мероприятий по подготовке военных формирований и выполнения поставленных задач</w:t>
      </w:r>
    </w:p>
    <w:p w14:paraId="5C645358" w14:textId="77777777" w:rsidR="00243600" w:rsidRPr="00E62AFD" w:rsidRDefault="00243600" w:rsidP="00243600">
      <w:pPr>
        <w:widowControl w:val="0"/>
        <w:tabs>
          <w:tab w:val="left" w:pos="1080"/>
        </w:tabs>
        <w:suppressAutoHyphens/>
        <w:spacing w:after="0" w:line="240" w:lineRule="auto"/>
        <w:ind w:firstLine="709"/>
        <w:jc w:val="both"/>
        <w:rPr>
          <w:rFonts w:ascii="Times New Roman" w:hAnsi="Times New Roman" w:cs="Times New Roman"/>
          <w:sz w:val="28"/>
          <w:szCs w:val="28"/>
        </w:rPr>
      </w:pPr>
      <w:r w:rsidRPr="00E62AFD">
        <w:rPr>
          <w:rFonts w:ascii="Times New Roman" w:hAnsi="Times New Roman" w:cs="Times New Roman"/>
          <w:sz w:val="28"/>
          <w:szCs w:val="28"/>
        </w:rPr>
        <w:t>: комплекс мероприятий по подготовке к защите и по защите населения, материальных и культурных ценностей на территории РФ от опасностей, возникающих при ЧС техногенного характера</w:t>
      </w:r>
    </w:p>
    <w:p w14:paraId="0FDE31A3" w14:textId="77777777" w:rsidR="00243600" w:rsidRPr="00E62AFD" w:rsidRDefault="00243600" w:rsidP="00243600">
      <w:pPr>
        <w:widowControl w:val="0"/>
        <w:tabs>
          <w:tab w:val="left" w:pos="1080"/>
        </w:tabs>
        <w:suppressAutoHyphens/>
        <w:spacing w:after="0" w:line="240" w:lineRule="auto"/>
        <w:ind w:left="709"/>
        <w:jc w:val="both"/>
        <w:rPr>
          <w:rFonts w:ascii="Times New Roman" w:hAnsi="Times New Roman" w:cs="Times New Roman"/>
          <w:sz w:val="28"/>
          <w:szCs w:val="28"/>
        </w:rPr>
      </w:pPr>
    </w:p>
    <w:p w14:paraId="5A22E572" w14:textId="77777777" w:rsidR="00243600" w:rsidRPr="00E62AFD" w:rsidRDefault="00243600" w:rsidP="005C4B71">
      <w:pPr>
        <w:pStyle w:val="af0"/>
        <w:numPr>
          <w:ilvl w:val="0"/>
          <w:numId w:val="9"/>
        </w:numPr>
        <w:spacing w:line="240" w:lineRule="auto"/>
        <w:rPr>
          <w:rFonts w:ascii="Times New Roman" w:hAnsi="Times New Roman"/>
          <w:sz w:val="28"/>
          <w:szCs w:val="28"/>
        </w:rPr>
      </w:pPr>
      <w:r w:rsidRPr="00E62AFD">
        <w:rPr>
          <w:rFonts w:ascii="Times New Roman" w:hAnsi="Times New Roman"/>
          <w:sz w:val="28"/>
          <w:szCs w:val="28"/>
        </w:rPr>
        <w:t>Режимы функционирования российской системы чрезвычайных ситуаций:</w:t>
      </w:r>
    </w:p>
    <w:p w14:paraId="07C93F34" w14:textId="77777777" w:rsidR="00243600" w:rsidRPr="00E62AFD" w:rsidRDefault="00243600" w:rsidP="00243600">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заблаговременной подготовки</w:t>
      </w:r>
    </w:p>
    <w:p w14:paraId="4E8A59DF" w14:textId="77777777" w:rsidR="00243600" w:rsidRPr="00E62AFD" w:rsidRDefault="00243600" w:rsidP="00243600">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подготовки к ликвидациям ЧС</w:t>
      </w:r>
    </w:p>
    <w:p w14:paraId="2CA6B1C1" w14:textId="77777777" w:rsidR="00243600" w:rsidRPr="00E62AFD" w:rsidRDefault="00243600" w:rsidP="00243600">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xml:space="preserve">: повседневной деятельности </w:t>
      </w:r>
    </w:p>
    <w:p w14:paraId="11FE089E" w14:textId="77777777" w:rsidR="00243600" w:rsidRPr="00E62AFD" w:rsidRDefault="00243600" w:rsidP="00243600">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xml:space="preserve">: повышенной готовности </w:t>
      </w:r>
    </w:p>
    <w:p w14:paraId="599D3E28" w14:textId="77777777" w:rsidR="00243600" w:rsidRPr="00E62AFD" w:rsidRDefault="00243600" w:rsidP="00243600">
      <w:pPr>
        <w:widowControl w:val="0"/>
        <w:tabs>
          <w:tab w:val="left" w:pos="1080"/>
        </w:tabs>
        <w:suppressAutoHyphens/>
        <w:spacing w:after="0" w:line="240" w:lineRule="auto"/>
        <w:ind w:firstLine="709"/>
        <w:jc w:val="both"/>
        <w:rPr>
          <w:rFonts w:ascii="Times New Roman" w:hAnsi="Times New Roman" w:cs="Times New Roman"/>
          <w:sz w:val="28"/>
          <w:szCs w:val="28"/>
        </w:rPr>
      </w:pPr>
      <w:r w:rsidRPr="00E62AFD">
        <w:rPr>
          <w:rFonts w:ascii="Times New Roman" w:hAnsi="Times New Roman" w:cs="Times New Roman"/>
          <w:sz w:val="28"/>
          <w:szCs w:val="28"/>
        </w:rPr>
        <w:t>: чрезвычайной ситуации</w:t>
      </w:r>
    </w:p>
    <w:p w14:paraId="00667D8B" w14:textId="77777777" w:rsidR="00243600" w:rsidRPr="00E62AFD" w:rsidRDefault="00243600" w:rsidP="00243600">
      <w:pPr>
        <w:widowControl w:val="0"/>
        <w:tabs>
          <w:tab w:val="left" w:pos="1080"/>
        </w:tabs>
        <w:suppressAutoHyphens/>
        <w:spacing w:after="0" w:line="240" w:lineRule="auto"/>
        <w:ind w:left="709"/>
        <w:jc w:val="both"/>
        <w:rPr>
          <w:rFonts w:ascii="Times New Roman" w:hAnsi="Times New Roman" w:cs="Times New Roman"/>
          <w:sz w:val="28"/>
          <w:szCs w:val="28"/>
        </w:rPr>
      </w:pPr>
    </w:p>
    <w:p w14:paraId="76EAFE62" w14:textId="77777777" w:rsidR="00243600" w:rsidRPr="00E62AFD" w:rsidRDefault="00243600" w:rsidP="005C4B71">
      <w:pPr>
        <w:pStyle w:val="af0"/>
        <w:numPr>
          <w:ilvl w:val="0"/>
          <w:numId w:val="9"/>
        </w:numPr>
        <w:spacing w:line="240" w:lineRule="auto"/>
        <w:rPr>
          <w:rFonts w:ascii="Times New Roman" w:hAnsi="Times New Roman"/>
          <w:sz w:val="28"/>
          <w:szCs w:val="28"/>
        </w:rPr>
      </w:pPr>
      <w:r w:rsidRPr="00E62AFD">
        <w:rPr>
          <w:rFonts w:ascii="Times New Roman" w:hAnsi="Times New Roman"/>
          <w:sz w:val="28"/>
          <w:szCs w:val="28"/>
        </w:rPr>
        <w:t>Наводнение – это…</w:t>
      </w:r>
    </w:p>
    <w:p w14:paraId="302DDAFB" w14:textId="77777777" w:rsidR="00243600" w:rsidRPr="00E62AFD" w:rsidRDefault="00243600" w:rsidP="00243600">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временное затопление местности в результате ливневых дождей, обильного снеготаяния, таяния ледников и других явлений</w:t>
      </w:r>
    </w:p>
    <w:p w14:paraId="6A36AE44" w14:textId="77777777" w:rsidR="00243600" w:rsidRPr="00E62AFD" w:rsidRDefault="00243600" w:rsidP="00243600">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lastRenderedPageBreak/>
        <w:t>: затопление улиц, поселков городского типа в результате снежных лавин, высыхания болот, наличия большого количества колодцев</w:t>
      </w:r>
    </w:p>
    <w:p w14:paraId="4EC853CC" w14:textId="77777777" w:rsidR="00243600" w:rsidRPr="00E62AFD" w:rsidRDefault="00243600" w:rsidP="00243600">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временное затопление пахотных земель при выпадении осадков за неделю 0,1 нормы</w:t>
      </w:r>
    </w:p>
    <w:p w14:paraId="7643A4EE" w14:textId="77777777" w:rsidR="00243600" w:rsidRPr="00E62AFD" w:rsidRDefault="00243600" w:rsidP="00243600">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временное затопление лугов при нарушении экологической обстановки в регионе</w:t>
      </w:r>
    </w:p>
    <w:p w14:paraId="1C1B26EA" w14:textId="77777777" w:rsidR="00243600" w:rsidRPr="00E62AFD" w:rsidRDefault="00243600" w:rsidP="00243600">
      <w:pPr>
        <w:widowControl w:val="0"/>
        <w:tabs>
          <w:tab w:val="left" w:pos="1080"/>
        </w:tabs>
        <w:suppressAutoHyphens/>
        <w:spacing w:after="0" w:line="240" w:lineRule="auto"/>
        <w:ind w:firstLine="709"/>
        <w:jc w:val="both"/>
        <w:rPr>
          <w:rFonts w:ascii="Times New Roman" w:hAnsi="Times New Roman" w:cs="Times New Roman"/>
          <w:sz w:val="28"/>
          <w:szCs w:val="28"/>
        </w:rPr>
      </w:pPr>
      <w:r w:rsidRPr="00E62AFD">
        <w:rPr>
          <w:rFonts w:ascii="Times New Roman" w:hAnsi="Times New Roman" w:cs="Times New Roman"/>
          <w:sz w:val="28"/>
          <w:szCs w:val="28"/>
        </w:rPr>
        <w:t>: резкий подъем воды на гидроэлектростанциях полива сельскохозяйственных угодий</w:t>
      </w:r>
    </w:p>
    <w:p w14:paraId="58B09A93" w14:textId="77777777" w:rsidR="00243600" w:rsidRPr="00E62AFD" w:rsidRDefault="00243600" w:rsidP="00243600">
      <w:pPr>
        <w:widowControl w:val="0"/>
        <w:tabs>
          <w:tab w:val="left" w:pos="1080"/>
        </w:tabs>
        <w:suppressAutoHyphens/>
        <w:spacing w:after="0" w:line="240" w:lineRule="auto"/>
        <w:ind w:left="709"/>
        <w:jc w:val="both"/>
        <w:rPr>
          <w:rFonts w:ascii="Times New Roman" w:hAnsi="Times New Roman" w:cs="Times New Roman"/>
          <w:sz w:val="28"/>
          <w:szCs w:val="28"/>
        </w:rPr>
      </w:pPr>
    </w:p>
    <w:p w14:paraId="0A26E2C1" w14:textId="77777777" w:rsidR="00243600" w:rsidRPr="00E62AFD" w:rsidRDefault="00243600" w:rsidP="005C4B71">
      <w:pPr>
        <w:pStyle w:val="af0"/>
        <w:numPr>
          <w:ilvl w:val="0"/>
          <w:numId w:val="9"/>
        </w:numPr>
        <w:spacing w:line="240" w:lineRule="auto"/>
        <w:rPr>
          <w:rFonts w:ascii="Times New Roman" w:hAnsi="Times New Roman"/>
          <w:sz w:val="28"/>
          <w:szCs w:val="28"/>
        </w:rPr>
      </w:pPr>
      <w:r w:rsidRPr="00E62AFD">
        <w:rPr>
          <w:rFonts w:ascii="Times New Roman" w:hAnsi="Times New Roman"/>
          <w:sz w:val="28"/>
          <w:szCs w:val="28"/>
        </w:rPr>
        <w:t>Сель - это…</w:t>
      </w:r>
    </w:p>
    <w:p w14:paraId="10D5C86E" w14:textId="77777777" w:rsidR="00243600" w:rsidRPr="00E62AFD" w:rsidRDefault="00243600" w:rsidP="00243600">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бурный грязевой поток, состоящий из смеси воды и обломков горных пород</w:t>
      </w:r>
    </w:p>
    <w:p w14:paraId="7476CDEB" w14:textId="77777777" w:rsidR="00243600" w:rsidRPr="00E62AFD" w:rsidRDefault="00243600" w:rsidP="00243600">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бурный поток воды в руслах горных рек в результате ливней или таяния снега на склонах гор</w:t>
      </w:r>
    </w:p>
    <w:p w14:paraId="0CC6A5CA" w14:textId="77777777" w:rsidR="00243600" w:rsidRPr="00E62AFD" w:rsidRDefault="00243600" w:rsidP="00243600">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грязевый поток камней</w:t>
      </w:r>
    </w:p>
    <w:p w14:paraId="3BD2DBC6" w14:textId="77777777" w:rsidR="00243600" w:rsidRPr="00E62AFD" w:rsidRDefault="00243600" w:rsidP="00243600">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xml:space="preserve">: поток отходов лесоматериала </w:t>
      </w:r>
    </w:p>
    <w:p w14:paraId="234606E9" w14:textId="77777777" w:rsidR="00243600" w:rsidRPr="00E62AFD" w:rsidRDefault="00243600" w:rsidP="00243600">
      <w:pPr>
        <w:widowControl w:val="0"/>
        <w:tabs>
          <w:tab w:val="left" w:pos="1080"/>
        </w:tabs>
        <w:suppressAutoHyphens/>
        <w:spacing w:after="0" w:line="240" w:lineRule="auto"/>
        <w:ind w:firstLine="709"/>
        <w:jc w:val="both"/>
        <w:rPr>
          <w:rFonts w:ascii="Times New Roman" w:hAnsi="Times New Roman" w:cs="Times New Roman"/>
          <w:sz w:val="28"/>
          <w:szCs w:val="28"/>
        </w:rPr>
      </w:pPr>
      <w:r w:rsidRPr="00E62AFD">
        <w:rPr>
          <w:rFonts w:ascii="Times New Roman" w:hAnsi="Times New Roman" w:cs="Times New Roman"/>
          <w:sz w:val="28"/>
          <w:szCs w:val="28"/>
        </w:rPr>
        <w:t>: смесь песка, глины, щебня</w:t>
      </w:r>
    </w:p>
    <w:p w14:paraId="5083D32A" w14:textId="77777777" w:rsidR="00243600" w:rsidRPr="00E62AFD" w:rsidRDefault="00243600" w:rsidP="00243600">
      <w:pPr>
        <w:widowControl w:val="0"/>
        <w:tabs>
          <w:tab w:val="left" w:pos="1080"/>
        </w:tabs>
        <w:suppressAutoHyphens/>
        <w:spacing w:after="0" w:line="240" w:lineRule="auto"/>
        <w:ind w:left="709"/>
        <w:jc w:val="both"/>
        <w:rPr>
          <w:rFonts w:ascii="Times New Roman" w:hAnsi="Times New Roman" w:cs="Times New Roman"/>
          <w:sz w:val="28"/>
          <w:szCs w:val="28"/>
        </w:rPr>
      </w:pPr>
    </w:p>
    <w:p w14:paraId="6C48C6C6" w14:textId="77777777" w:rsidR="0003769B" w:rsidRPr="00E62AFD" w:rsidRDefault="0003769B" w:rsidP="005C4B71">
      <w:pPr>
        <w:pStyle w:val="af0"/>
        <w:numPr>
          <w:ilvl w:val="0"/>
          <w:numId w:val="9"/>
        </w:numPr>
        <w:spacing w:line="240" w:lineRule="auto"/>
        <w:rPr>
          <w:rFonts w:ascii="Times New Roman" w:hAnsi="Times New Roman"/>
          <w:sz w:val="28"/>
          <w:szCs w:val="28"/>
        </w:rPr>
      </w:pPr>
      <w:r w:rsidRPr="00E62AFD">
        <w:rPr>
          <w:rFonts w:ascii="Times New Roman" w:hAnsi="Times New Roman"/>
          <w:sz w:val="28"/>
          <w:szCs w:val="28"/>
        </w:rPr>
        <w:t>Терроризм бывает:</w:t>
      </w:r>
    </w:p>
    <w:p w14:paraId="3EFE95F0" w14:textId="77777777" w:rsidR="0003769B" w:rsidRPr="00E62AFD" w:rsidRDefault="0003769B" w:rsidP="0003769B">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xml:space="preserve">: политический </w:t>
      </w:r>
    </w:p>
    <w:p w14:paraId="47CAE357" w14:textId="77777777" w:rsidR="0003769B" w:rsidRPr="00E62AFD" w:rsidRDefault="0003769B" w:rsidP="0003769B">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религиозный</w:t>
      </w:r>
    </w:p>
    <w:p w14:paraId="4D806190" w14:textId="77777777" w:rsidR="0003769B" w:rsidRPr="00E62AFD" w:rsidRDefault="0003769B" w:rsidP="0003769B">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государственный</w:t>
      </w:r>
    </w:p>
    <w:p w14:paraId="512BACCD" w14:textId="77777777" w:rsidR="0003769B" w:rsidRPr="00E62AFD" w:rsidRDefault="0003769B" w:rsidP="0003769B">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националистический</w:t>
      </w:r>
    </w:p>
    <w:p w14:paraId="139105FF" w14:textId="77777777" w:rsidR="0003769B" w:rsidRPr="00E62AFD" w:rsidRDefault="0003769B" w:rsidP="0003769B">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:общеуголовный корыстный</w:t>
      </w:r>
    </w:p>
    <w:p w14:paraId="3D9FD317" w14:textId="77777777" w:rsidR="00243600" w:rsidRPr="00E62AFD" w:rsidRDefault="0003769B" w:rsidP="0003769B">
      <w:pPr>
        <w:widowControl w:val="0"/>
        <w:tabs>
          <w:tab w:val="left" w:pos="1080"/>
        </w:tabs>
        <w:suppressAutoHyphens/>
        <w:spacing w:after="0" w:line="240" w:lineRule="auto"/>
        <w:ind w:firstLine="709"/>
        <w:jc w:val="both"/>
        <w:rPr>
          <w:rFonts w:ascii="Times New Roman" w:hAnsi="Times New Roman" w:cs="Times New Roman"/>
          <w:sz w:val="28"/>
          <w:szCs w:val="28"/>
        </w:rPr>
      </w:pPr>
      <w:r w:rsidRPr="00E62AFD">
        <w:rPr>
          <w:rFonts w:ascii="Times New Roman" w:hAnsi="Times New Roman" w:cs="Times New Roman"/>
          <w:sz w:val="28"/>
          <w:szCs w:val="28"/>
        </w:rPr>
        <w:t>:международный</w:t>
      </w:r>
    </w:p>
    <w:p w14:paraId="3771EFD3" w14:textId="77777777" w:rsidR="00243600" w:rsidRPr="00E62AFD" w:rsidRDefault="00243600" w:rsidP="00243600">
      <w:pPr>
        <w:widowControl w:val="0"/>
        <w:tabs>
          <w:tab w:val="left" w:pos="1080"/>
        </w:tabs>
        <w:suppressAutoHyphens/>
        <w:spacing w:after="0" w:line="240" w:lineRule="auto"/>
        <w:ind w:left="709"/>
        <w:jc w:val="both"/>
        <w:rPr>
          <w:rFonts w:ascii="Times New Roman" w:hAnsi="Times New Roman" w:cs="Times New Roman"/>
          <w:sz w:val="28"/>
          <w:szCs w:val="28"/>
        </w:rPr>
      </w:pPr>
    </w:p>
    <w:p w14:paraId="290A3CA8" w14:textId="77777777" w:rsidR="0003769B" w:rsidRPr="00E62AFD" w:rsidRDefault="0003769B" w:rsidP="005C4B71">
      <w:pPr>
        <w:pStyle w:val="af0"/>
        <w:numPr>
          <w:ilvl w:val="0"/>
          <w:numId w:val="9"/>
        </w:numPr>
        <w:spacing w:line="240" w:lineRule="auto"/>
        <w:rPr>
          <w:rFonts w:ascii="Times New Roman" w:hAnsi="Times New Roman"/>
          <w:sz w:val="28"/>
          <w:szCs w:val="28"/>
        </w:rPr>
      </w:pPr>
      <w:r w:rsidRPr="00E62AFD">
        <w:rPr>
          <w:rFonts w:ascii="Times New Roman" w:hAnsi="Times New Roman"/>
          <w:sz w:val="28"/>
          <w:szCs w:val="28"/>
        </w:rPr>
        <w:t>К политическому терроризму относятся:</w:t>
      </w:r>
    </w:p>
    <w:p w14:paraId="08C5CC0E" w14:textId="77777777" w:rsidR="0003769B" w:rsidRPr="00E62AFD" w:rsidRDefault="0003769B" w:rsidP="0003769B">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борьба за власть</w:t>
      </w:r>
    </w:p>
    <w:p w14:paraId="2731F274" w14:textId="77777777" w:rsidR="0003769B" w:rsidRPr="00E62AFD" w:rsidRDefault="0003769B" w:rsidP="0003769B">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устранение политических противников</w:t>
      </w:r>
    </w:p>
    <w:p w14:paraId="422F1CEA" w14:textId="77777777" w:rsidR="0003769B" w:rsidRPr="00E62AFD" w:rsidRDefault="0003769B" w:rsidP="0003769B">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подготовка митингов</w:t>
      </w:r>
    </w:p>
    <w:p w14:paraId="24750F82" w14:textId="77777777" w:rsidR="0003769B" w:rsidRPr="00E62AFD" w:rsidRDefault="0003769B" w:rsidP="0003769B">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подкуп государственной администрации</w:t>
      </w:r>
    </w:p>
    <w:p w14:paraId="39E0A12E" w14:textId="77777777" w:rsidR="0003769B" w:rsidRPr="00E62AFD" w:rsidRDefault="0003769B" w:rsidP="0003769B">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изменение конституционного строя</w:t>
      </w:r>
    </w:p>
    <w:p w14:paraId="799428F7" w14:textId="77777777" w:rsidR="0003769B" w:rsidRPr="00E62AFD" w:rsidRDefault="0003769B" w:rsidP="00243600">
      <w:pPr>
        <w:widowControl w:val="0"/>
        <w:tabs>
          <w:tab w:val="left" w:pos="1080"/>
        </w:tabs>
        <w:suppressAutoHyphens/>
        <w:spacing w:after="0" w:line="240" w:lineRule="auto"/>
        <w:ind w:left="709"/>
        <w:jc w:val="both"/>
        <w:rPr>
          <w:rFonts w:ascii="Times New Roman" w:hAnsi="Times New Roman" w:cs="Times New Roman"/>
          <w:sz w:val="28"/>
          <w:szCs w:val="28"/>
        </w:rPr>
      </w:pPr>
    </w:p>
    <w:p w14:paraId="43F481F8" w14:textId="77777777" w:rsidR="0003769B" w:rsidRPr="00E62AFD" w:rsidRDefault="0003769B" w:rsidP="005C4B71">
      <w:pPr>
        <w:pStyle w:val="af0"/>
        <w:numPr>
          <w:ilvl w:val="0"/>
          <w:numId w:val="9"/>
        </w:numPr>
        <w:spacing w:line="240" w:lineRule="auto"/>
        <w:rPr>
          <w:rFonts w:ascii="Times New Roman" w:hAnsi="Times New Roman"/>
          <w:sz w:val="28"/>
          <w:szCs w:val="28"/>
        </w:rPr>
      </w:pPr>
      <w:r w:rsidRPr="00E62AFD">
        <w:rPr>
          <w:rFonts w:ascii="Times New Roman" w:hAnsi="Times New Roman"/>
          <w:sz w:val="28"/>
          <w:szCs w:val="28"/>
        </w:rPr>
        <w:t>К средствам защиты населения относятся:</w:t>
      </w:r>
    </w:p>
    <w:p w14:paraId="162AD2D9" w14:textId="77777777" w:rsidR="0003769B" w:rsidRPr="00E62AFD" w:rsidRDefault="0003769B" w:rsidP="0003769B">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lastRenderedPageBreak/>
        <w:t>: средства индивидуальной защиты</w:t>
      </w:r>
    </w:p>
    <w:p w14:paraId="03E79AD0" w14:textId="77777777" w:rsidR="0003769B" w:rsidRPr="00E62AFD" w:rsidRDefault="0003769B" w:rsidP="0003769B">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инженерные средства</w:t>
      </w:r>
    </w:p>
    <w:p w14:paraId="672AD814" w14:textId="77777777" w:rsidR="0003769B" w:rsidRPr="00E62AFD" w:rsidRDefault="0003769B" w:rsidP="0003769B">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продукты питания</w:t>
      </w:r>
    </w:p>
    <w:p w14:paraId="71B07225" w14:textId="77777777" w:rsidR="0003769B" w:rsidRPr="00E62AFD" w:rsidRDefault="0003769B" w:rsidP="0003769B">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приборы контроля обстановки</w:t>
      </w:r>
    </w:p>
    <w:p w14:paraId="1917F173" w14:textId="77777777" w:rsidR="0003769B" w:rsidRPr="00E62AFD" w:rsidRDefault="0003769B" w:rsidP="0003769B">
      <w:pPr>
        <w:widowControl w:val="0"/>
        <w:tabs>
          <w:tab w:val="left" w:pos="1080"/>
        </w:tabs>
        <w:suppressAutoHyphens/>
        <w:spacing w:after="0" w:line="240" w:lineRule="auto"/>
        <w:ind w:firstLine="709"/>
        <w:jc w:val="both"/>
        <w:rPr>
          <w:rFonts w:ascii="Times New Roman" w:hAnsi="Times New Roman" w:cs="Times New Roman"/>
          <w:sz w:val="28"/>
          <w:szCs w:val="28"/>
        </w:rPr>
      </w:pPr>
      <w:r w:rsidRPr="00E62AFD">
        <w:rPr>
          <w:rFonts w:ascii="Times New Roman" w:hAnsi="Times New Roman" w:cs="Times New Roman"/>
          <w:sz w:val="28"/>
          <w:szCs w:val="28"/>
        </w:rPr>
        <w:t>: средства передвижения</w:t>
      </w:r>
    </w:p>
    <w:p w14:paraId="469693EE" w14:textId="77777777" w:rsidR="0003769B" w:rsidRPr="00E62AFD" w:rsidRDefault="0003769B" w:rsidP="0003769B">
      <w:pPr>
        <w:widowControl w:val="0"/>
        <w:tabs>
          <w:tab w:val="left" w:pos="1080"/>
        </w:tabs>
        <w:suppressAutoHyphens/>
        <w:spacing w:after="0" w:line="240" w:lineRule="auto"/>
        <w:ind w:firstLine="709"/>
        <w:jc w:val="both"/>
        <w:rPr>
          <w:rFonts w:ascii="Times New Roman" w:hAnsi="Times New Roman" w:cs="Times New Roman"/>
          <w:sz w:val="28"/>
          <w:szCs w:val="28"/>
        </w:rPr>
      </w:pPr>
    </w:p>
    <w:p w14:paraId="19B5F26C" w14:textId="77777777" w:rsidR="0003769B" w:rsidRPr="00E62AFD" w:rsidRDefault="0003769B" w:rsidP="005C4B71">
      <w:pPr>
        <w:pStyle w:val="af0"/>
        <w:numPr>
          <w:ilvl w:val="0"/>
          <w:numId w:val="9"/>
        </w:numPr>
        <w:spacing w:line="240" w:lineRule="auto"/>
        <w:rPr>
          <w:rFonts w:ascii="Times New Roman" w:hAnsi="Times New Roman"/>
          <w:sz w:val="28"/>
          <w:szCs w:val="28"/>
        </w:rPr>
      </w:pPr>
      <w:r w:rsidRPr="00E62AFD">
        <w:rPr>
          <w:rFonts w:ascii="Times New Roman" w:hAnsi="Times New Roman"/>
          <w:sz w:val="28"/>
          <w:szCs w:val="28"/>
        </w:rPr>
        <w:t>Действия при обнаружении подозрительного предмета:</w:t>
      </w:r>
    </w:p>
    <w:p w14:paraId="7421CE5B" w14:textId="77777777" w:rsidR="0003769B" w:rsidRPr="00E62AFD" w:rsidRDefault="0003769B" w:rsidP="0003769B">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не трогать находку</w:t>
      </w:r>
    </w:p>
    <w:p w14:paraId="4FF670F1" w14:textId="77777777" w:rsidR="0003769B" w:rsidRPr="00E62AFD" w:rsidRDefault="0003769B" w:rsidP="0003769B">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поднять шум</w:t>
      </w:r>
    </w:p>
    <w:p w14:paraId="3C57BF5E" w14:textId="77777777" w:rsidR="0003769B" w:rsidRPr="00E62AFD" w:rsidRDefault="0003769B" w:rsidP="0003769B">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зафиксировать время его обнаружения</w:t>
      </w:r>
    </w:p>
    <w:p w14:paraId="0D554F9E" w14:textId="77777777" w:rsidR="0003769B" w:rsidRPr="00E62AFD" w:rsidRDefault="0003769B" w:rsidP="0003769B">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запрещается пользоваться мобильным телефоном</w:t>
      </w:r>
    </w:p>
    <w:p w14:paraId="1CDC2B67" w14:textId="77777777" w:rsidR="0003769B" w:rsidRPr="00E62AFD" w:rsidRDefault="0003769B" w:rsidP="0003769B">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позвонить родственникам</w:t>
      </w:r>
    </w:p>
    <w:p w14:paraId="4579E170" w14:textId="77777777" w:rsidR="0003769B" w:rsidRPr="00E62AFD" w:rsidRDefault="0003769B" w:rsidP="0003769B">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запрещается использовать сотовый телефон</w:t>
      </w:r>
    </w:p>
    <w:p w14:paraId="6FCA696A" w14:textId="77777777" w:rsidR="0003769B" w:rsidRPr="00E62AFD" w:rsidRDefault="0003769B" w:rsidP="0003769B">
      <w:pPr>
        <w:widowControl w:val="0"/>
        <w:tabs>
          <w:tab w:val="left" w:pos="1080"/>
        </w:tabs>
        <w:suppressAutoHyphens/>
        <w:spacing w:after="0" w:line="240" w:lineRule="auto"/>
        <w:ind w:firstLine="709"/>
        <w:jc w:val="both"/>
        <w:rPr>
          <w:rFonts w:ascii="Times New Roman" w:hAnsi="Times New Roman" w:cs="Times New Roman"/>
          <w:sz w:val="28"/>
          <w:szCs w:val="28"/>
        </w:rPr>
      </w:pPr>
      <w:r w:rsidRPr="00E62AFD">
        <w:rPr>
          <w:rFonts w:ascii="Times New Roman" w:hAnsi="Times New Roman" w:cs="Times New Roman"/>
          <w:sz w:val="28"/>
          <w:szCs w:val="28"/>
        </w:rPr>
        <w:t>: дождаться прибытия полиции</w:t>
      </w:r>
    </w:p>
    <w:p w14:paraId="433AFEA5" w14:textId="77777777" w:rsidR="0003769B" w:rsidRPr="00E62AFD" w:rsidRDefault="0003769B" w:rsidP="0003769B">
      <w:pPr>
        <w:widowControl w:val="0"/>
        <w:tabs>
          <w:tab w:val="left" w:pos="1080"/>
        </w:tabs>
        <w:suppressAutoHyphens/>
        <w:spacing w:after="0" w:line="240" w:lineRule="auto"/>
        <w:ind w:firstLine="709"/>
        <w:jc w:val="both"/>
        <w:rPr>
          <w:rFonts w:ascii="Times New Roman" w:hAnsi="Times New Roman" w:cs="Times New Roman"/>
          <w:sz w:val="28"/>
          <w:szCs w:val="28"/>
        </w:rPr>
      </w:pPr>
    </w:p>
    <w:p w14:paraId="4947D296" w14:textId="77777777" w:rsidR="0003769B" w:rsidRPr="00E62AFD" w:rsidRDefault="0003769B" w:rsidP="005C4B71">
      <w:pPr>
        <w:pStyle w:val="af0"/>
        <w:numPr>
          <w:ilvl w:val="0"/>
          <w:numId w:val="9"/>
        </w:numPr>
        <w:spacing w:line="240" w:lineRule="auto"/>
        <w:rPr>
          <w:rFonts w:ascii="Times New Roman" w:hAnsi="Times New Roman"/>
          <w:sz w:val="28"/>
          <w:szCs w:val="28"/>
        </w:rPr>
      </w:pPr>
      <w:r w:rsidRPr="00E62AFD">
        <w:rPr>
          <w:rFonts w:ascii="Times New Roman" w:hAnsi="Times New Roman"/>
          <w:sz w:val="28"/>
          <w:szCs w:val="28"/>
        </w:rPr>
        <w:t>Действия при получении анонимных материалов:</w:t>
      </w:r>
    </w:p>
    <w:p w14:paraId="6366ABBE" w14:textId="77777777" w:rsidR="0003769B" w:rsidRPr="00E62AFD" w:rsidRDefault="0003769B" w:rsidP="00E62AFD">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сообщение об угрозе родным и близким</w:t>
      </w:r>
    </w:p>
    <w:p w14:paraId="74D77D66" w14:textId="77777777" w:rsidR="0003769B" w:rsidRPr="00E62AFD" w:rsidRDefault="0003769B" w:rsidP="0003769B">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формирование отдельных папок с письменными угрозами</w:t>
      </w:r>
    </w:p>
    <w:p w14:paraId="09F2A90B" w14:textId="77777777" w:rsidR="0003769B" w:rsidRPr="00E62AFD" w:rsidRDefault="0003769B" w:rsidP="00E62AFD">
      <w:pPr>
        <w:ind w:firstLine="709"/>
        <w:rPr>
          <w:rFonts w:ascii="Times New Roman" w:hAnsi="Times New Roman" w:cs="Times New Roman"/>
          <w:sz w:val="28"/>
          <w:szCs w:val="28"/>
        </w:rPr>
      </w:pPr>
      <w:r w:rsidRPr="00E62AFD">
        <w:rPr>
          <w:rFonts w:ascii="Times New Roman" w:hAnsi="Times New Roman" w:cs="Times New Roman"/>
          <w:sz w:val="28"/>
          <w:szCs w:val="28"/>
        </w:rPr>
        <w:t xml:space="preserve">: сохранность подлинников от собственных отпечатков </w:t>
      </w:r>
    </w:p>
    <w:p w14:paraId="3D4BCF8E" w14:textId="77777777" w:rsidR="0003769B" w:rsidRPr="00E62AFD" w:rsidRDefault="0003769B" w:rsidP="0003769B">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направление материала в правоохранительные органы</w:t>
      </w:r>
    </w:p>
    <w:p w14:paraId="20665C25" w14:textId="77777777" w:rsidR="0003769B" w:rsidRPr="00E62AFD" w:rsidRDefault="0003769B" w:rsidP="0003769B">
      <w:pPr>
        <w:widowControl w:val="0"/>
        <w:tabs>
          <w:tab w:val="left" w:pos="1080"/>
        </w:tabs>
        <w:suppressAutoHyphens/>
        <w:spacing w:after="0" w:line="240" w:lineRule="auto"/>
        <w:ind w:firstLine="709"/>
        <w:jc w:val="both"/>
        <w:rPr>
          <w:rFonts w:ascii="Times New Roman" w:hAnsi="Times New Roman" w:cs="Times New Roman"/>
          <w:sz w:val="28"/>
          <w:szCs w:val="28"/>
        </w:rPr>
      </w:pPr>
      <w:r w:rsidRPr="00E62AFD">
        <w:rPr>
          <w:rFonts w:ascii="Times New Roman" w:hAnsi="Times New Roman" w:cs="Times New Roman"/>
          <w:sz w:val="28"/>
          <w:szCs w:val="28"/>
        </w:rPr>
        <w:t>: снятие копии с анонимных материалов</w:t>
      </w:r>
    </w:p>
    <w:p w14:paraId="11E9BDF4" w14:textId="77777777" w:rsidR="0003769B" w:rsidRPr="00E62AFD" w:rsidRDefault="0003769B" w:rsidP="0003769B">
      <w:pPr>
        <w:widowControl w:val="0"/>
        <w:tabs>
          <w:tab w:val="left" w:pos="1080"/>
        </w:tabs>
        <w:suppressAutoHyphens/>
        <w:spacing w:after="0" w:line="240" w:lineRule="auto"/>
        <w:ind w:firstLine="709"/>
        <w:jc w:val="both"/>
        <w:rPr>
          <w:rFonts w:ascii="Times New Roman" w:hAnsi="Times New Roman" w:cs="Times New Roman"/>
          <w:sz w:val="28"/>
          <w:szCs w:val="28"/>
        </w:rPr>
      </w:pPr>
    </w:p>
    <w:p w14:paraId="4F28EA32" w14:textId="77777777" w:rsidR="0003769B" w:rsidRPr="00E62AFD" w:rsidRDefault="0003769B" w:rsidP="005C4B71">
      <w:pPr>
        <w:pStyle w:val="af0"/>
        <w:numPr>
          <w:ilvl w:val="0"/>
          <w:numId w:val="9"/>
        </w:numPr>
        <w:spacing w:line="240" w:lineRule="auto"/>
        <w:rPr>
          <w:rFonts w:ascii="Times New Roman" w:hAnsi="Times New Roman"/>
          <w:sz w:val="28"/>
          <w:szCs w:val="28"/>
        </w:rPr>
      </w:pPr>
      <w:r w:rsidRPr="00E62AFD">
        <w:rPr>
          <w:rFonts w:ascii="Times New Roman" w:hAnsi="Times New Roman"/>
          <w:sz w:val="28"/>
          <w:szCs w:val="28"/>
        </w:rPr>
        <w:t xml:space="preserve">Главные цели заложника - … </w:t>
      </w:r>
    </w:p>
    <w:p w14:paraId="6FAD4E9D" w14:textId="77777777" w:rsidR="0003769B" w:rsidRPr="00E62AFD" w:rsidRDefault="0003769B" w:rsidP="0003769B">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остаться живым</w:t>
      </w:r>
    </w:p>
    <w:p w14:paraId="66ADBDB1" w14:textId="77777777" w:rsidR="0003769B" w:rsidRPr="00E62AFD" w:rsidRDefault="0003769B" w:rsidP="0003769B">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остаться в живых</w:t>
      </w:r>
    </w:p>
    <w:p w14:paraId="3253156E" w14:textId="77777777" w:rsidR="0003769B" w:rsidRPr="00E62AFD" w:rsidRDefault="0003769B" w:rsidP="0003769B">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жизнь</w:t>
      </w:r>
    </w:p>
    <w:p w14:paraId="3869E68B" w14:textId="77777777" w:rsidR="0003769B" w:rsidRPr="00E62AFD" w:rsidRDefault="0003769B" w:rsidP="0003769B">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обратиться к старшему из заложников и предупредить его об уголовной ответственности за данное преступление</w:t>
      </w:r>
    </w:p>
    <w:p w14:paraId="51BE2435" w14:textId="77777777" w:rsidR="0003769B" w:rsidRPr="00E62AFD" w:rsidRDefault="0003769B" w:rsidP="0003769B">
      <w:pPr>
        <w:widowControl w:val="0"/>
        <w:tabs>
          <w:tab w:val="left" w:pos="1080"/>
        </w:tabs>
        <w:suppressAutoHyphens/>
        <w:spacing w:after="0" w:line="240" w:lineRule="auto"/>
        <w:ind w:firstLine="709"/>
        <w:jc w:val="both"/>
        <w:rPr>
          <w:rFonts w:ascii="Times New Roman" w:hAnsi="Times New Roman" w:cs="Times New Roman"/>
          <w:sz w:val="28"/>
          <w:szCs w:val="28"/>
        </w:rPr>
      </w:pPr>
      <w:r w:rsidRPr="00E62AFD">
        <w:rPr>
          <w:rFonts w:ascii="Times New Roman" w:hAnsi="Times New Roman" w:cs="Times New Roman"/>
          <w:sz w:val="28"/>
          <w:szCs w:val="28"/>
        </w:rPr>
        <w:t>: оказывать помощь сотрудникам спецподразделений ФСБ и МВД</w:t>
      </w:r>
    </w:p>
    <w:p w14:paraId="067FEA90" w14:textId="77777777" w:rsidR="0003769B" w:rsidRPr="00E62AFD" w:rsidRDefault="0003769B" w:rsidP="0003769B">
      <w:pPr>
        <w:widowControl w:val="0"/>
        <w:tabs>
          <w:tab w:val="left" w:pos="1080"/>
        </w:tabs>
        <w:suppressAutoHyphens/>
        <w:spacing w:after="0" w:line="240" w:lineRule="auto"/>
        <w:ind w:firstLine="709"/>
        <w:jc w:val="both"/>
        <w:rPr>
          <w:rFonts w:ascii="Times New Roman" w:hAnsi="Times New Roman" w:cs="Times New Roman"/>
          <w:sz w:val="28"/>
          <w:szCs w:val="28"/>
        </w:rPr>
      </w:pPr>
    </w:p>
    <w:p w14:paraId="7456399A" w14:textId="77777777" w:rsidR="0003769B" w:rsidRPr="00E62AFD" w:rsidRDefault="0003769B" w:rsidP="005C4B71">
      <w:pPr>
        <w:pStyle w:val="af0"/>
        <w:numPr>
          <w:ilvl w:val="0"/>
          <w:numId w:val="9"/>
        </w:numPr>
        <w:spacing w:line="240" w:lineRule="auto"/>
        <w:rPr>
          <w:rFonts w:ascii="Times New Roman" w:hAnsi="Times New Roman"/>
          <w:sz w:val="28"/>
          <w:szCs w:val="28"/>
        </w:rPr>
      </w:pPr>
      <w:r w:rsidRPr="00E62AFD">
        <w:rPr>
          <w:rFonts w:ascii="Times New Roman" w:hAnsi="Times New Roman"/>
          <w:sz w:val="28"/>
          <w:szCs w:val="28"/>
        </w:rPr>
        <w:t>Действия при угрозе возникновения сексуального насилия:</w:t>
      </w:r>
    </w:p>
    <w:p w14:paraId="2AECB7FE" w14:textId="77777777" w:rsidR="0003769B" w:rsidRPr="00E62AFD" w:rsidRDefault="0003769B" w:rsidP="0003769B">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соглашаться на прогулку в малолюдных местах с малознакомыми людьми</w:t>
      </w:r>
    </w:p>
    <w:p w14:paraId="565B463E" w14:textId="77777777" w:rsidR="0003769B" w:rsidRPr="00E62AFD" w:rsidRDefault="0003769B" w:rsidP="0003769B">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lastRenderedPageBreak/>
        <w:t>: не носить слишком откровенные наряды</w:t>
      </w:r>
    </w:p>
    <w:p w14:paraId="06A2907E" w14:textId="77777777" w:rsidR="0003769B" w:rsidRPr="00E62AFD" w:rsidRDefault="0003769B" w:rsidP="0003769B">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беречься незнакомых людей</w:t>
      </w:r>
    </w:p>
    <w:p w14:paraId="258DEEB1" w14:textId="77777777" w:rsidR="0003769B" w:rsidRPr="00E62AFD" w:rsidRDefault="0003769B" w:rsidP="0003769B">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не поддаваться на уговоры</w:t>
      </w:r>
    </w:p>
    <w:p w14:paraId="510AC9A0" w14:textId="77777777" w:rsidR="0003769B" w:rsidRPr="00E62AFD" w:rsidRDefault="0003769B" w:rsidP="0003769B">
      <w:pPr>
        <w:spacing w:line="240" w:lineRule="auto"/>
        <w:ind w:firstLine="709"/>
        <w:rPr>
          <w:rFonts w:ascii="Times New Roman" w:hAnsi="Times New Roman" w:cs="Times New Roman"/>
          <w:sz w:val="28"/>
          <w:szCs w:val="28"/>
        </w:rPr>
      </w:pPr>
      <w:r w:rsidRPr="00E62AFD">
        <w:rPr>
          <w:rFonts w:ascii="Times New Roman" w:hAnsi="Times New Roman" w:cs="Times New Roman"/>
          <w:sz w:val="28"/>
          <w:szCs w:val="28"/>
        </w:rPr>
        <w:t>: не принимать приглашений зайти в гости к незнакомым или малознакомым людям</w:t>
      </w:r>
    </w:p>
    <w:p w14:paraId="25E5EA59" w14:textId="77777777" w:rsidR="0003769B" w:rsidRPr="00E62AFD" w:rsidRDefault="0003769B" w:rsidP="0003769B">
      <w:pPr>
        <w:widowControl w:val="0"/>
        <w:tabs>
          <w:tab w:val="left" w:pos="1080"/>
        </w:tabs>
        <w:suppressAutoHyphens/>
        <w:spacing w:after="0" w:line="240" w:lineRule="auto"/>
        <w:ind w:firstLine="709"/>
        <w:jc w:val="both"/>
        <w:rPr>
          <w:rFonts w:ascii="Times New Roman" w:hAnsi="Times New Roman" w:cs="Times New Roman"/>
          <w:sz w:val="28"/>
          <w:szCs w:val="28"/>
        </w:rPr>
      </w:pPr>
      <w:r w:rsidRPr="00E62AFD">
        <w:rPr>
          <w:rFonts w:ascii="Times New Roman" w:hAnsi="Times New Roman" w:cs="Times New Roman"/>
          <w:sz w:val="28"/>
          <w:szCs w:val="28"/>
        </w:rPr>
        <w:t>: не бояться насильника</w:t>
      </w:r>
    </w:p>
    <w:p w14:paraId="005C2F67" w14:textId="77777777" w:rsidR="0003769B" w:rsidRPr="005C20CE" w:rsidRDefault="0003769B" w:rsidP="0003769B">
      <w:pPr>
        <w:widowControl w:val="0"/>
        <w:tabs>
          <w:tab w:val="left" w:pos="1080"/>
        </w:tabs>
        <w:suppressAutoHyphens/>
        <w:spacing w:after="0" w:line="240" w:lineRule="auto"/>
        <w:ind w:firstLine="709"/>
        <w:jc w:val="both"/>
        <w:rPr>
          <w:rFonts w:ascii="Times New Roman" w:hAnsi="Times New Roman"/>
          <w:sz w:val="28"/>
          <w:szCs w:val="28"/>
        </w:rPr>
      </w:pPr>
    </w:p>
    <w:p w14:paraId="40F39C42" w14:textId="77777777" w:rsidR="00FF58A8" w:rsidRDefault="00FF58A8" w:rsidP="005920CF">
      <w:pPr>
        <w:spacing w:after="0" w:line="360" w:lineRule="auto"/>
        <w:jc w:val="center"/>
        <w:rPr>
          <w:rFonts w:ascii="Times New Roman" w:eastAsia="Times New Roman" w:hAnsi="Times New Roman" w:cs="Times New Roman"/>
          <w:b/>
          <w:sz w:val="28"/>
          <w:szCs w:val="24"/>
          <w:lang w:eastAsia="ru-RU"/>
        </w:rPr>
      </w:pPr>
    </w:p>
    <w:p w14:paraId="65B21DCE"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sidRPr="00FF58A8">
        <w:rPr>
          <w:rFonts w:ascii="Times New Roman" w:eastAsia="Times New Roman" w:hAnsi="Times New Roman" w:cs="Times New Roman"/>
          <w:b/>
          <w:sz w:val="28"/>
          <w:szCs w:val="28"/>
          <w:lang w:eastAsia="ru-RU"/>
        </w:rPr>
        <w:t xml:space="preserve">Примерная тематика контрольных работ </w:t>
      </w:r>
    </w:p>
    <w:p w14:paraId="7D2E5381"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p>
    <w:p w14:paraId="75467CBD"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1.</w:t>
      </w:r>
      <w:r w:rsidRPr="00FF58A8">
        <w:rPr>
          <w:rFonts w:ascii="Times New Roman" w:eastAsia="Times New Roman" w:hAnsi="Times New Roman" w:cs="Times New Roman"/>
          <w:sz w:val="28"/>
          <w:szCs w:val="28"/>
          <w:lang w:eastAsia="ru-RU"/>
        </w:rPr>
        <w:tab/>
        <w:t>Организация и действие единой государственной системы предупреждения и ликвидации чрезвычайных ситуаций РФ (РСЧС) на всех уровнях.</w:t>
      </w:r>
    </w:p>
    <w:p w14:paraId="2C2C48AF"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2.</w:t>
      </w:r>
      <w:r w:rsidRPr="00FF58A8">
        <w:rPr>
          <w:rFonts w:ascii="Times New Roman" w:eastAsia="Times New Roman" w:hAnsi="Times New Roman" w:cs="Times New Roman"/>
          <w:sz w:val="28"/>
          <w:szCs w:val="28"/>
          <w:lang w:eastAsia="ru-RU"/>
        </w:rPr>
        <w:tab/>
        <w:t>Система Гражданской Обороны РФ. Назначение, решаемые задачи, состав сил и средств, комплектование.</w:t>
      </w:r>
    </w:p>
    <w:p w14:paraId="39ED3C50"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3.</w:t>
      </w:r>
      <w:r w:rsidRPr="00FF58A8">
        <w:rPr>
          <w:rFonts w:ascii="Times New Roman" w:eastAsia="Times New Roman" w:hAnsi="Times New Roman" w:cs="Times New Roman"/>
          <w:sz w:val="28"/>
          <w:szCs w:val="28"/>
          <w:lang w:eastAsia="ru-RU"/>
        </w:rPr>
        <w:tab/>
        <w:t>Общие сведения о чрезвычайных ситуациях, классификация чрезвычайных ситуаций.</w:t>
      </w:r>
    </w:p>
    <w:p w14:paraId="5D2FA1A0"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4.</w:t>
      </w:r>
      <w:r w:rsidRPr="00FF58A8">
        <w:rPr>
          <w:rFonts w:ascii="Times New Roman" w:eastAsia="Times New Roman" w:hAnsi="Times New Roman" w:cs="Times New Roman"/>
          <w:sz w:val="28"/>
          <w:szCs w:val="28"/>
          <w:lang w:eastAsia="ru-RU"/>
        </w:rPr>
        <w:tab/>
        <w:t>Природные чрезвычайные ситуации. Защита населения и территорий от них.</w:t>
      </w:r>
    </w:p>
    <w:p w14:paraId="07586BCB"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5.</w:t>
      </w:r>
      <w:r w:rsidRPr="00FF58A8">
        <w:rPr>
          <w:rFonts w:ascii="Times New Roman" w:eastAsia="Times New Roman" w:hAnsi="Times New Roman" w:cs="Times New Roman"/>
          <w:sz w:val="28"/>
          <w:szCs w:val="28"/>
          <w:lang w:eastAsia="ru-RU"/>
        </w:rPr>
        <w:tab/>
        <w:t>Стихийные бедствия геологического характера, их характеристика, защита населения.</w:t>
      </w:r>
    </w:p>
    <w:p w14:paraId="662BF71A"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6.</w:t>
      </w:r>
      <w:r w:rsidRPr="00FF58A8">
        <w:rPr>
          <w:rFonts w:ascii="Times New Roman" w:eastAsia="Times New Roman" w:hAnsi="Times New Roman" w:cs="Times New Roman"/>
          <w:sz w:val="28"/>
          <w:szCs w:val="28"/>
          <w:lang w:eastAsia="ru-RU"/>
        </w:rPr>
        <w:tab/>
        <w:t>Стихийные бедствия метеорологического характера, характеристика, способы защиты.</w:t>
      </w:r>
    </w:p>
    <w:p w14:paraId="3FB38EAA"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7.</w:t>
      </w:r>
      <w:r w:rsidRPr="00FF58A8">
        <w:rPr>
          <w:rFonts w:ascii="Times New Roman" w:eastAsia="Times New Roman" w:hAnsi="Times New Roman" w:cs="Times New Roman"/>
          <w:sz w:val="28"/>
          <w:szCs w:val="28"/>
          <w:lang w:eastAsia="ru-RU"/>
        </w:rPr>
        <w:tab/>
        <w:t>Стихийные бедствия гидрологического характера, характеристика, защита.</w:t>
      </w:r>
    </w:p>
    <w:p w14:paraId="6674F103"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8.</w:t>
      </w:r>
      <w:r w:rsidRPr="00FF58A8">
        <w:rPr>
          <w:rFonts w:ascii="Times New Roman" w:eastAsia="Times New Roman" w:hAnsi="Times New Roman" w:cs="Times New Roman"/>
          <w:sz w:val="28"/>
          <w:szCs w:val="28"/>
          <w:lang w:eastAsia="ru-RU"/>
        </w:rPr>
        <w:tab/>
        <w:t>Чрезвычайные ситуации экологического характера, защита от них.</w:t>
      </w:r>
    </w:p>
    <w:p w14:paraId="2F4EF774"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9.</w:t>
      </w:r>
      <w:r w:rsidRPr="00FF58A8">
        <w:rPr>
          <w:rFonts w:ascii="Times New Roman" w:eastAsia="Times New Roman" w:hAnsi="Times New Roman" w:cs="Times New Roman"/>
          <w:sz w:val="28"/>
          <w:szCs w:val="28"/>
          <w:lang w:eastAsia="ru-RU"/>
        </w:rPr>
        <w:tab/>
        <w:t>Природные пожары, особенности лесных и торфяных пожаров.</w:t>
      </w:r>
    </w:p>
    <w:p w14:paraId="0377DE2F"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10.</w:t>
      </w:r>
      <w:r w:rsidRPr="00FF58A8">
        <w:rPr>
          <w:rFonts w:ascii="Times New Roman" w:eastAsia="Times New Roman" w:hAnsi="Times New Roman" w:cs="Times New Roman"/>
          <w:sz w:val="28"/>
          <w:szCs w:val="28"/>
          <w:lang w:eastAsia="ru-RU"/>
        </w:rPr>
        <w:tab/>
        <w:t>Чрезвычайные ситуации техногенного происхождения и защита от них.</w:t>
      </w:r>
    </w:p>
    <w:p w14:paraId="289357AA"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11.</w:t>
      </w:r>
      <w:r w:rsidRPr="00FF58A8">
        <w:rPr>
          <w:rFonts w:ascii="Times New Roman" w:eastAsia="Times New Roman" w:hAnsi="Times New Roman" w:cs="Times New Roman"/>
          <w:sz w:val="28"/>
          <w:szCs w:val="28"/>
          <w:lang w:eastAsia="ru-RU"/>
        </w:rPr>
        <w:tab/>
        <w:t xml:space="preserve">Обеспечение пожарной безопасности. Силы и средства, используемые для предупреждения и ликвидации пожаров. </w:t>
      </w:r>
    </w:p>
    <w:p w14:paraId="3796DD24"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12.</w:t>
      </w:r>
      <w:r w:rsidRPr="00FF58A8">
        <w:rPr>
          <w:rFonts w:ascii="Times New Roman" w:eastAsia="Times New Roman" w:hAnsi="Times New Roman" w:cs="Times New Roman"/>
          <w:sz w:val="28"/>
          <w:szCs w:val="28"/>
          <w:lang w:eastAsia="ru-RU"/>
        </w:rPr>
        <w:tab/>
        <w:t>Пожарная безопасность в учреждениях и на объектах:</w:t>
      </w:r>
    </w:p>
    <w:p w14:paraId="31AE7363"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13.</w:t>
      </w:r>
      <w:r w:rsidRPr="00FF58A8">
        <w:rPr>
          <w:rFonts w:ascii="Times New Roman" w:eastAsia="Times New Roman" w:hAnsi="Times New Roman" w:cs="Times New Roman"/>
          <w:sz w:val="28"/>
          <w:szCs w:val="28"/>
          <w:lang w:eastAsia="ru-RU"/>
        </w:rPr>
        <w:tab/>
        <w:t>Безопасность быта и потребительских услуг.</w:t>
      </w:r>
    </w:p>
    <w:p w14:paraId="0C8D777B"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14.</w:t>
      </w:r>
      <w:r w:rsidRPr="00FF58A8">
        <w:rPr>
          <w:rFonts w:ascii="Times New Roman" w:eastAsia="Times New Roman" w:hAnsi="Times New Roman" w:cs="Times New Roman"/>
          <w:sz w:val="28"/>
          <w:szCs w:val="28"/>
          <w:lang w:eastAsia="ru-RU"/>
        </w:rPr>
        <w:tab/>
        <w:t>Основные направления организации борьбы с терроризмом в Российской Федерации.</w:t>
      </w:r>
    </w:p>
    <w:p w14:paraId="2A2D6D58"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15.</w:t>
      </w:r>
      <w:r w:rsidRPr="00FF58A8">
        <w:rPr>
          <w:rFonts w:ascii="Times New Roman" w:eastAsia="Times New Roman" w:hAnsi="Times New Roman" w:cs="Times New Roman"/>
          <w:sz w:val="28"/>
          <w:szCs w:val="28"/>
          <w:lang w:eastAsia="ru-RU"/>
        </w:rPr>
        <w:tab/>
        <w:t>Обеспечение безопасности при возникновении чрезвычайных ситуаций террористического характера.</w:t>
      </w:r>
    </w:p>
    <w:p w14:paraId="2BC8A3A2"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16.</w:t>
      </w:r>
      <w:r w:rsidRPr="00FF58A8">
        <w:rPr>
          <w:rFonts w:ascii="Times New Roman" w:eastAsia="Times New Roman" w:hAnsi="Times New Roman" w:cs="Times New Roman"/>
          <w:sz w:val="28"/>
          <w:szCs w:val="28"/>
          <w:lang w:eastAsia="ru-RU"/>
        </w:rPr>
        <w:tab/>
        <w:t>Экстремальные ситуации бытового характера и рекомендации по действиям в них. На примере нескольких ситуаций.</w:t>
      </w:r>
    </w:p>
    <w:p w14:paraId="4B3A4F73"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17.</w:t>
      </w:r>
      <w:r w:rsidRPr="00FF58A8">
        <w:rPr>
          <w:rFonts w:ascii="Times New Roman" w:eastAsia="Times New Roman" w:hAnsi="Times New Roman" w:cs="Times New Roman"/>
          <w:sz w:val="28"/>
          <w:szCs w:val="28"/>
          <w:lang w:eastAsia="ru-RU"/>
        </w:rPr>
        <w:tab/>
        <w:t>Радиационно-опасные объекты, защита населения при авариях на радиационно-опасных объектах.</w:t>
      </w:r>
    </w:p>
    <w:p w14:paraId="1706C134"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18.</w:t>
      </w:r>
      <w:r w:rsidRPr="00FF58A8">
        <w:rPr>
          <w:rFonts w:ascii="Times New Roman" w:eastAsia="Times New Roman" w:hAnsi="Times New Roman" w:cs="Times New Roman"/>
          <w:sz w:val="28"/>
          <w:szCs w:val="28"/>
          <w:lang w:eastAsia="ru-RU"/>
        </w:rPr>
        <w:tab/>
        <w:t>Химически-опасные объекты, защита населения при авариях на химически-опасных объектах.</w:t>
      </w:r>
    </w:p>
    <w:p w14:paraId="792E93DF"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lastRenderedPageBreak/>
        <w:t>19.</w:t>
      </w:r>
      <w:r w:rsidRPr="00FF58A8">
        <w:rPr>
          <w:rFonts w:ascii="Times New Roman" w:eastAsia="Times New Roman" w:hAnsi="Times New Roman" w:cs="Times New Roman"/>
          <w:sz w:val="28"/>
          <w:szCs w:val="28"/>
          <w:lang w:eastAsia="ru-RU"/>
        </w:rPr>
        <w:tab/>
        <w:t>Биологически-опасные объекты, защита населения при авариях на биологически-опасных объектах.</w:t>
      </w:r>
    </w:p>
    <w:p w14:paraId="0AEBC3C2"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20.</w:t>
      </w:r>
      <w:r w:rsidRPr="00FF58A8">
        <w:rPr>
          <w:rFonts w:ascii="Times New Roman" w:eastAsia="Times New Roman" w:hAnsi="Times New Roman" w:cs="Times New Roman"/>
          <w:sz w:val="28"/>
          <w:szCs w:val="28"/>
          <w:lang w:eastAsia="ru-RU"/>
        </w:rPr>
        <w:tab/>
        <w:t>Ядерное оружие, поражающие факторы ядерного взрыва, защита населения.</w:t>
      </w:r>
    </w:p>
    <w:p w14:paraId="11C192C4"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21.</w:t>
      </w:r>
      <w:r w:rsidRPr="00FF58A8">
        <w:rPr>
          <w:rFonts w:ascii="Times New Roman" w:eastAsia="Times New Roman" w:hAnsi="Times New Roman" w:cs="Times New Roman"/>
          <w:sz w:val="28"/>
          <w:szCs w:val="28"/>
          <w:lang w:eastAsia="ru-RU"/>
        </w:rPr>
        <w:tab/>
        <w:t>Химическое оружие, поражающие факторы, защита населения.</w:t>
      </w:r>
    </w:p>
    <w:p w14:paraId="4A281FE7"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22.</w:t>
      </w:r>
      <w:r w:rsidRPr="00FF58A8">
        <w:rPr>
          <w:rFonts w:ascii="Times New Roman" w:eastAsia="Times New Roman" w:hAnsi="Times New Roman" w:cs="Times New Roman"/>
          <w:sz w:val="28"/>
          <w:szCs w:val="28"/>
          <w:lang w:eastAsia="ru-RU"/>
        </w:rPr>
        <w:tab/>
        <w:t>Современные средства поражения с обычными боеприпасами, их характеристика.</w:t>
      </w:r>
    </w:p>
    <w:p w14:paraId="005CAB53"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23.</w:t>
      </w:r>
      <w:r w:rsidRPr="00FF58A8">
        <w:rPr>
          <w:rFonts w:ascii="Times New Roman" w:eastAsia="Times New Roman" w:hAnsi="Times New Roman" w:cs="Times New Roman"/>
          <w:sz w:val="28"/>
          <w:szCs w:val="28"/>
          <w:lang w:eastAsia="ru-RU"/>
        </w:rPr>
        <w:tab/>
        <w:t>Основные принципы и мероприятия по защите населения в ЧС. Обучение населения, подготовка формирований.</w:t>
      </w:r>
    </w:p>
    <w:p w14:paraId="7E2550C9"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24.</w:t>
      </w:r>
      <w:r w:rsidRPr="00FF58A8">
        <w:rPr>
          <w:rFonts w:ascii="Times New Roman" w:eastAsia="Times New Roman" w:hAnsi="Times New Roman" w:cs="Times New Roman"/>
          <w:sz w:val="28"/>
          <w:szCs w:val="28"/>
          <w:lang w:eastAsia="ru-RU"/>
        </w:rPr>
        <w:tab/>
        <w:t>Эвакуация и рассредоточение персонала объектов экономики и населения в чрезвычайных ситуациях.</w:t>
      </w:r>
    </w:p>
    <w:p w14:paraId="789933B7"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25.</w:t>
      </w:r>
      <w:r w:rsidRPr="00FF58A8">
        <w:rPr>
          <w:rFonts w:ascii="Times New Roman" w:eastAsia="Times New Roman" w:hAnsi="Times New Roman" w:cs="Times New Roman"/>
          <w:sz w:val="28"/>
          <w:szCs w:val="28"/>
          <w:lang w:eastAsia="ru-RU"/>
        </w:rPr>
        <w:tab/>
        <w:t>Коллективные средства защиты населения. Защитные сооружения для укрытия людей, их классификация, требования, предъявляемые к ним.</w:t>
      </w:r>
    </w:p>
    <w:p w14:paraId="2861F615"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26.</w:t>
      </w:r>
      <w:r w:rsidRPr="00FF58A8">
        <w:rPr>
          <w:rFonts w:ascii="Times New Roman" w:eastAsia="Times New Roman" w:hAnsi="Times New Roman" w:cs="Times New Roman"/>
          <w:sz w:val="28"/>
          <w:szCs w:val="28"/>
          <w:lang w:eastAsia="ru-RU"/>
        </w:rPr>
        <w:tab/>
        <w:t>Индивидуальные средства защиты органов дыхания и кожи.</w:t>
      </w:r>
    </w:p>
    <w:p w14:paraId="512A4E2F"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27.</w:t>
      </w:r>
      <w:r w:rsidRPr="00FF58A8">
        <w:rPr>
          <w:rFonts w:ascii="Times New Roman" w:eastAsia="Times New Roman" w:hAnsi="Times New Roman" w:cs="Times New Roman"/>
          <w:sz w:val="28"/>
          <w:szCs w:val="28"/>
          <w:lang w:eastAsia="ru-RU"/>
        </w:rPr>
        <w:tab/>
        <w:t>Основы организации и проведения аварийно-спасательных и других неотложных работ.</w:t>
      </w:r>
    </w:p>
    <w:p w14:paraId="5F0630A6"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28.</w:t>
      </w:r>
      <w:r w:rsidRPr="00FF58A8">
        <w:rPr>
          <w:rFonts w:ascii="Times New Roman" w:eastAsia="Times New Roman" w:hAnsi="Times New Roman" w:cs="Times New Roman"/>
          <w:sz w:val="28"/>
          <w:szCs w:val="28"/>
          <w:lang w:eastAsia="ru-RU"/>
        </w:rPr>
        <w:tab/>
        <w:t>Задачи, принципы и объем первой медицинской помощи. Первая медицинская помощь при травмах.</w:t>
      </w:r>
    </w:p>
    <w:p w14:paraId="0B852667"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29.</w:t>
      </w:r>
      <w:r w:rsidRPr="00FF58A8">
        <w:rPr>
          <w:rFonts w:ascii="Times New Roman" w:eastAsia="Times New Roman" w:hAnsi="Times New Roman" w:cs="Times New Roman"/>
          <w:sz w:val="28"/>
          <w:szCs w:val="28"/>
          <w:lang w:eastAsia="ru-RU"/>
        </w:rPr>
        <w:tab/>
        <w:t>Понятие шока. Основные противошоковые мероприятия при несчастных случаях.</w:t>
      </w:r>
    </w:p>
    <w:p w14:paraId="0E1EE595"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30.</w:t>
      </w:r>
      <w:r w:rsidRPr="00FF58A8">
        <w:rPr>
          <w:rFonts w:ascii="Times New Roman" w:eastAsia="Times New Roman" w:hAnsi="Times New Roman" w:cs="Times New Roman"/>
          <w:sz w:val="28"/>
          <w:szCs w:val="28"/>
          <w:lang w:eastAsia="ru-RU"/>
        </w:rPr>
        <w:tab/>
        <w:t>Нормативно-правовые аспекты безопасности жизнедеятельности в РФ.</w:t>
      </w:r>
    </w:p>
    <w:p w14:paraId="525A4664"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31.</w:t>
      </w:r>
      <w:r w:rsidRPr="00FF58A8">
        <w:rPr>
          <w:rFonts w:ascii="Times New Roman" w:eastAsia="Times New Roman" w:hAnsi="Times New Roman" w:cs="Times New Roman"/>
          <w:sz w:val="28"/>
          <w:szCs w:val="28"/>
          <w:lang w:eastAsia="ru-RU"/>
        </w:rPr>
        <w:tab/>
        <w:t>Необходимый комплекс мероприятий по охране труда на предприятиях и учреждениях.</w:t>
      </w:r>
    </w:p>
    <w:p w14:paraId="6C4B4C2F"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32.</w:t>
      </w:r>
      <w:r w:rsidRPr="00FF58A8">
        <w:rPr>
          <w:rFonts w:ascii="Times New Roman" w:eastAsia="Times New Roman" w:hAnsi="Times New Roman" w:cs="Times New Roman"/>
          <w:sz w:val="28"/>
          <w:szCs w:val="28"/>
          <w:lang w:eastAsia="ru-RU"/>
        </w:rPr>
        <w:tab/>
        <w:t xml:space="preserve">Специфика расследования, анализа и учета несчастных случаев, профессиональных заболеваний на производстве. </w:t>
      </w:r>
    </w:p>
    <w:p w14:paraId="1FB68975"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33.</w:t>
      </w:r>
      <w:r w:rsidRPr="00FF58A8">
        <w:rPr>
          <w:rFonts w:ascii="Times New Roman" w:eastAsia="Times New Roman" w:hAnsi="Times New Roman" w:cs="Times New Roman"/>
          <w:sz w:val="28"/>
          <w:szCs w:val="28"/>
          <w:lang w:eastAsia="ru-RU"/>
        </w:rPr>
        <w:tab/>
        <w:t>Обеспечение безопасности на производстве и учреждении с учетом вредных факторов.</w:t>
      </w:r>
    </w:p>
    <w:p w14:paraId="38C41403"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34.</w:t>
      </w:r>
      <w:r w:rsidRPr="00FF58A8">
        <w:rPr>
          <w:rFonts w:ascii="Times New Roman" w:eastAsia="Times New Roman" w:hAnsi="Times New Roman" w:cs="Times New Roman"/>
          <w:sz w:val="28"/>
          <w:szCs w:val="28"/>
          <w:lang w:eastAsia="ru-RU"/>
        </w:rPr>
        <w:tab/>
        <w:t>Экономические последствия и материальные затраты на обеспечение безопасности жизнедеятельности, возникшие в следствии аварий, катастроф, травматизма. Методика расчета ущерба.</w:t>
      </w:r>
    </w:p>
    <w:p w14:paraId="55408E01"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35.</w:t>
      </w:r>
      <w:r w:rsidRPr="00FF58A8">
        <w:rPr>
          <w:rFonts w:ascii="Times New Roman" w:eastAsia="Times New Roman" w:hAnsi="Times New Roman" w:cs="Times New Roman"/>
          <w:sz w:val="28"/>
          <w:szCs w:val="28"/>
          <w:lang w:eastAsia="ru-RU"/>
        </w:rPr>
        <w:tab/>
        <w:t>Международные межправительственные организации. Функции и их обязанности по обеспечению безопасности жизнедеятельности.</w:t>
      </w:r>
    </w:p>
    <w:p w14:paraId="2894B12E"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36.</w:t>
      </w:r>
      <w:r w:rsidRPr="00FF58A8">
        <w:rPr>
          <w:rFonts w:ascii="Times New Roman" w:eastAsia="Times New Roman" w:hAnsi="Times New Roman" w:cs="Times New Roman"/>
          <w:sz w:val="28"/>
          <w:szCs w:val="28"/>
          <w:lang w:eastAsia="ru-RU"/>
        </w:rPr>
        <w:tab/>
        <w:t>Международное сотрудничество в решении глобальных проблем современности.</w:t>
      </w:r>
    </w:p>
    <w:p w14:paraId="6B5DEC01"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14:paraId="66978FE2" w14:textId="5E1162E9" w:rsidR="00FF58A8" w:rsidRPr="00FF58A8" w:rsidRDefault="00FF58A8" w:rsidP="001B09F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b/>
          <w:bCs/>
          <w:color w:val="000000"/>
          <w:sz w:val="28"/>
          <w:szCs w:val="28"/>
          <w:lang w:eastAsia="ru-RU"/>
        </w:rPr>
        <w:t xml:space="preserve"> </w:t>
      </w:r>
    </w:p>
    <w:p w14:paraId="0D872447" w14:textId="77777777" w:rsidR="00FF58A8" w:rsidRDefault="00FF58A8" w:rsidP="005920CF">
      <w:pPr>
        <w:spacing w:after="0" w:line="360" w:lineRule="auto"/>
        <w:jc w:val="center"/>
        <w:rPr>
          <w:rFonts w:ascii="Times New Roman" w:eastAsia="Times New Roman" w:hAnsi="Times New Roman" w:cs="Times New Roman"/>
          <w:b/>
          <w:sz w:val="28"/>
          <w:szCs w:val="24"/>
          <w:lang w:eastAsia="ru-RU"/>
        </w:rPr>
      </w:pPr>
    </w:p>
    <w:p w14:paraId="2A08894B" w14:textId="77777777" w:rsidR="00FF58A8" w:rsidRDefault="00FF58A8" w:rsidP="005920CF">
      <w:pPr>
        <w:spacing w:after="0" w:line="360" w:lineRule="auto"/>
        <w:jc w:val="center"/>
        <w:rPr>
          <w:rFonts w:ascii="Times New Roman" w:eastAsia="Times New Roman" w:hAnsi="Times New Roman" w:cs="Times New Roman"/>
          <w:b/>
          <w:sz w:val="28"/>
          <w:szCs w:val="24"/>
          <w:lang w:eastAsia="ru-RU"/>
        </w:rPr>
      </w:pPr>
    </w:p>
    <w:p w14:paraId="06EB7985" w14:textId="77777777" w:rsidR="00FF58A8" w:rsidRDefault="00FF58A8" w:rsidP="005920CF">
      <w:pPr>
        <w:spacing w:after="0" w:line="360" w:lineRule="auto"/>
        <w:jc w:val="center"/>
        <w:rPr>
          <w:rFonts w:ascii="Times New Roman" w:eastAsia="Times New Roman" w:hAnsi="Times New Roman" w:cs="Times New Roman"/>
          <w:b/>
          <w:sz w:val="28"/>
          <w:szCs w:val="24"/>
          <w:lang w:eastAsia="ru-RU"/>
        </w:rPr>
      </w:pPr>
    </w:p>
    <w:p w14:paraId="5A9BCD01" w14:textId="77777777" w:rsidR="00FF58A8" w:rsidRDefault="00FF58A8" w:rsidP="005920CF">
      <w:pPr>
        <w:spacing w:after="0" w:line="360" w:lineRule="auto"/>
        <w:jc w:val="center"/>
        <w:rPr>
          <w:rFonts w:ascii="Times New Roman" w:eastAsia="Times New Roman" w:hAnsi="Times New Roman" w:cs="Times New Roman"/>
          <w:b/>
          <w:sz w:val="28"/>
          <w:szCs w:val="24"/>
          <w:lang w:eastAsia="ru-RU"/>
        </w:rPr>
      </w:pPr>
    </w:p>
    <w:p w14:paraId="7DEA29FC" w14:textId="77777777" w:rsidR="00FF58A8" w:rsidRDefault="00FF58A8" w:rsidP="005920CF">
      <w:pPr>
        <w:spacing w:after="0" w:line="360" w:lineRule="auto"/>
        <w:jc w:val="center"/>
        <w:rPr>
          <w:rFonts w:ascii="Times New Roman" w:eastAsia="Times New Roman" w:hAnsi="Times New Roman" w:cs="Times New Roman"/>
          <w:b/>
          <w:sz w:val="28"/>
          <w:szCs w:val="24"/>
          <w:lang w:eastAsia="ru-RU"/>
        </w:rPr>
      </w:pPr>
    </w:p>
    <w:p w14:paraId="5A5817BC" w14:textId="77777777" w:rsidR="00FF58A8" w:rsidRDefault="00FF58A8" w:rsidP="005920CF">
      <w:pPr>
        <w:spacing w:after="0" w:line="360" w:lineRule="auto"/>
        <w:jc w:val="center"/>
        <w:rPr>
          <w:rFonts w:ascii="Times New Roman" w:eastAsia="Times New Roman" w:hAnsi="Times New Roman" w:cs="Times New Roman"/>
          <w:b/>
          <w:sz w:val="28"/>
          <w:szCs w:val="24"/>
          <w:lang w:eastAsia="ru-RU"/>
        </w:rPr>
      </w:pPr>
    </w:p>
    <w:p w14:paraId="352CBD68" w14:textId="77777777" w:rsidR="00FF58A8" w:rsidRDefault="00FF58A8" w:rsidP="005920CF">
      <w:pPr>
        <w:spacing w:after="0" w:line="360" w:lineRule="auto"/>
        <w:jc w:val="center"/>
        <w:rPr>
          <w:rFonts w:ascii="Times New Roman" w:eastAsia="Times New Roman" w:hAnsi="Times New Roman" w:cs="Times New Roman"/>
          <w:b/>
          <w:sz w:val="28"/>
          <w:szCs w:val="24"/>
          <w:lang w:eastAsia="ru-RU"/>
        </w:rPr>
      </w:pPr>
    </w:p>
    <w:p w14:paraId="6200D855" w14:textId="77777777" w:rsidR="00E77556" w:rsidRPr="007D3356" w:rsidRDefault="00E77556" w:rsidP="00782D3D">
      <w:pPr>
        <w:pStyle w:val="af0"/>
        <w:tabs>
          <w:tab w:val="left" w:pos="851"/>
        </w:tabs>
        <w:spacing w:line="240" w:lineRule="auto"/>
        <w:ind w:left="567"/>
        <w:jc w:val="both"/>
        <w:rPr>
          <w:rFonts w:ascii="Times New Roman" w:eastAsia="Times New Roman" w:hAnsi="Times New Roman"/>
          <w:sz w:val="28"/>
          <w:szCs w:val="28"/>
          <w:lang w:eastAsia="ru-RU"/>
        </w:rPr>
      </w:pPr>
    </w:p>
    <w:p w14:paraId="557822F3" w14:textId="16370C7B" w:rsidR="00923A8E" w:rsidRDefault="00BD132A" w:rsidP="00BD132A">
      <w:pPr>
        <w:pStyle w:val="1"/>
        <w:spacing w:before="0"/>
        <w:ind w:left="360" w:firstLine="0"/>
        <w:jc w:val="center"/>
        <w:rPr>
          <w:rFonts w:ascii="Times New Roman" w:hAnsi="Times New Roman"/>
          <w:color w:val="auto"/>
        </w:rPr>
      </w:pPr>
      <w:bookmarkStart w:id="44" w:name="_Toc32415472"/>
      <w:r>
        <w:rPr>
          <w:rFonts w:ascii="Times New Roman" w:hAnsi="Times New Roman"/>
          <w:color w:val="auto"/>
        </w:rPr>
        <w:t>7.</w:t>
      </w:r>
      <w:r w:rsidR="00923A8E" w:rsidRPr="00A24631">
        <w:rPr>
          <w:rFonts w:ascii="Times New Roman" w:hAnsi="Times New Roman"/>
          <w:color w:val="auto"/>
        </w:rPr>
        <w:t>Фонд оценочных средств для проведения промежуточной аттестации обучающихся по дисциплине</w:t>
      </w:r>
      <w:bookmarkEnd w:id="42"/>
      <w:bookmarkEnd w:id="43"/>
      <w:bookmarkEnd w:id="44"/>
    </w:p>
    <w:p w14:paraId="28D01C32" w14:textId="19258595" w:rsidR="00FF58A8" w:rsidRPr="00FF58A8" w:rsidRDefault="00FF58A8" w:rsidP="00FF58A8">
      <w:pPr>
        <w:widowControl w:val="0"/>
        <w:tabs>
          <w:tab w:val="left" w:pos="3060"/>
        </w:tabs>
        <w:autoSpaceDE w:val="0"/>
        <w:autoSpaceDN w:val="0"/>
        <w:adjustRightInd w:val="0"/>
        <w:spacing w:after="0" w:line="24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7.1 </w:t>
      </w:r>
      <w:r w:rsidRPr="00FF58A8">
        <w:rPr>
          <w:rFonts w:ascii="Times New Roman" w:eastAsia="Times New Roman" w:hAnsi="Times New Roman" w:cs="Times New Roman"/>
          <w:b/>
          <w:bCs/>
          <w:sz w:val="28"/>
          <w:szCs w:val="28"/>
          <w:lang w:eastAsia="ru-RU"/>
        </w:rPr>
        <w:t>Перечень компетенций, формируемых в процессе освоения</w:t>
      </w:r>
    </w:p>
    <w:p w14:paraId="52D670AC" w14:textId="77777777" w:rsidR="00FF58A8" w:rsidRPr="00FF58A8" w:rsidRDefault="00FF58A8" w:rsidP="00FF58A8">
      <w:pPr>
        <w:widowControl w:val="0"/>
        <w:tabs>
          <w:tab w:val="left" w:pos="3060"/>
        </w:tabs>
        <w:autoSpaceDE w:val="0"/>
        <w:autoSpaceDN w:val="0"/>
        <w:adjustRightInd w:val="0"/>
        <w:spacing w:after="0" w:line="240" w:lineRule="auto"/>
        <w:rPr>
          <w:rFonts w:ascii="Times New Roman" w:eastAsia="Times New Roman" w:hAnsi="Times New Roman" w:cs="Times New Roman"/>
          <w:b/>
          <w:bCs/>
          <w:sz w:val="28"/>
          <w:szCs w:val="28"/>
          <w:lang w:eastAsia="ru-RU"/>
        </w:rPr>
      </w:pPr>
      <w:r w:rsidRPr="00FF58A8">
        <w:rPr>
          <w:rFonts w:ascii="Times New Roman" w:eastAsia="Times New Roman" w:hAnsi="Times New Roman" w:cs="Times New Roman"/>
          <w:b/>
          <w:bCs/>
          <w:sz w:val="28"/>
          <w:szCs w:val="28"/>
          <w:lang w:eastAsia="ru-RU"/>
        </w:rPr>
        <w:t>Дисциплины</w:t>
      </w:r>
    </w:p>
    <w:p w14:paraId="07AD4D68" w14:textId="29EE8AD8" w:rsidR="00FF58A8" w:rsidRPr="00FF58A8" w:rsidRDefault="00FF58A8" w:rsidP="00FF58A8">
      <w:pPr>
        <w:widowControl w:val="0"/>
        <w:tabs>
          <w:tab w:val="left" w:pos="3060"/>
        </w:tabs>
        <w:autoSpaceDE w:val="0"/>
        <w:autoSpaceDN w:val="0"/>
        <w:adjustRightInd w:val="0"/>
        <w:spacing w:after="0" w:line="240" w:lineRule="auto"/>
        <w:rPr>
          <w:rFonts w:ascii="Times New Roman" w:eastAsia="Times New Roman" w:hAnsi="Times New Roman" w:cs="Times New Roman"/>
          <w:bCs/>
          <w:sz w:val="28"/>
          <w:szCs w:val="28"/>
          <w:lang w:eastAsia="ru-RU"/>
        </w:rPr>
      </w:pPr>
      <w:r w:rsidRPr="00FF58A8">
        <w:rPr>
          <w:rFonts w:ascii="Times New Roman" w:eastAsia="Times New Roman" w:hAnsi="Times New Roman" w:cs="Times New Roman"/>
          <w:sz w:val="20"/>
          <w:szCs w:val="20"/>
          <w:lang w:eastAsia="ru-RU"/>
        </w:rPr>
        <w:t xml:space="preserve"> </w:t>
      </w:r>
      <w:r w:rsidRPr="00FF58A8">
        <w:rPr>
          <w:rFonts w:ascii="Times New Roman" w:eastAsia="Times New Roman" w:hAnsi="Times New Roman" w:cs="Times New Roman"/>
          <w:bCs/>
          <w:sz w:val="28"/>
          <w:szCs w:val="28"/>
          <w:lang w:eastAsia="ru-RU"/>
        </w:rPr>
        <w:t>Перечень компетенций и их структура в виде знаний, умений и владений содержится в разделе 2 «Перечень планируемых результатов обучения по дисциплине».</w:t>
      </w:r>
    </w:p>
    <w:p w14:paraId="453FDC70" w14:textId="77777777" w:rsidR="00FF58A8" w:rsidRPr="00FF58A8" w:rsidRDefault="00FF58A8" w:rsidP="00FF58A8">
      <w:pPr>
        <w:widowControl w:val="0"/>
        <w:autoSpaceDE w:val="0"/>
        <w:autoSpaceDN w:val="0"/>
        <w:adjustRightInd w:val="0"/>
        <w:spacing w:after="0" w:line="240" w:lineRule="auto"/>
        <w:ind w:firstLine="708"/>
        <w:jc w:val="center"/>
        <w:rPr>
          <w:rFonts w:ascii="Times New Roman" w:eastAsia="Times New Roman" w:hAnsi="Times New Roman" w:cs="Times New Roman"/>
          <w:b/>
          <w:bCs/>
          <w:sz w:val="28"/>
          <w:szCs w:val="28"/>
          <w:lang w:eastAsia="ru-RU"/>
        </w:rPr>
      </w:pPr>
      <w:r w:rsidRPr="00FF58A8">
        <w:rPr>
          <w:rFonts w:ascii="Times New Roman" w:eastAsia="Times New Roman" w:hAnsi="Times New Roman" w:cs="Times New Roman"/>
          <w:b/>
          <w:bCs/>
          <w:sz w:val="28"/>
          <w:szCs w:val="28"/>
          <w:lang w:eastAsia="ru-RU"/>
        </w:rPr>
        <w:t xml:space="preserve">Примеры типовых контрольных заданий, иных материалов, необходимых для оценки индикаторов достижения компетенций, умений и </w:t>
      </w:r>
      <w:bookmarkStart w:id="45" w:name="_Hlk51967721"/>
      <w:r w:rsidRPr="00FF58A8">
        <w:rPr>
          <w:rFonts w:ascii="Times New Roman" w:eastAsia="Times New Roman" w:hAnsi="Times New Roman" w:cs="Times New Roman"/>
          <w:b/>
          <w:bCs/>
          <w:sz w:val="28"/>
          <w:szCs w:val="28"/>
          <w:lang w:eastAsia="ru-RU"/>
        </w:rPr>
        <w:t>знаний</w:t>
      </w:r>
    </w:p>
    <w:p w14:paraId="3DF88BFB" w14:textId="77777777" w:rsidR="00FF58A8" w:rsidRPr="00FF58A8" w:rsidRDefault="00FF58A8" w:rsidP="00FF58A8">
      <w:pPr>
        <w:widowControl w:val="0"/>
        <w:autoSpaceDE w:val="0"/>
        <w:autoSpaceDN w:val="0"/>
        <w:adjustRightInd w:val="0"/>
        <w:spacing w:after="0" w:line="240" w:lineRule="auto"/>
        <w:ind w:firstLine="708"/>
        <w:jc w:val="center"/>
        <w:rPr>
          <w:rFonts w:ascii="Times New Roman" w:eastAsia="Times New Roman" w:hAnsi="Times New Roman" w:cs="Times New Roman"/>
          <w:b/>
          <w:bCs/>
          <w:sz w:val="28"/>
          <w:szCs w:val="28"/>
          <w:lang w:eastAsia="ru-RU"/>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32"/>
        <w:gridCol w:w="3132"/>
        <w:gridCol w:w="3229"/>
      </w:tblGrid>
      <w:tr w:rsidR="00FF58A8" w:rsidRPr="00FF58A8" w14:paraId="149C785F" w14:textId="77777777" w:rsidTr="00663B22">
        <w:trPr>
          <w:trHeight w:val="247"/>
        </w:trPr>
        <w:tc>
          <w:tcPr>
            <w:tcW w:w="3132" w:type="dxa"/>
          </w:tcPr>
          <w:p w14:paraId="031EE71E" w14:textId="77777777" w:rsidR="00FF58A8" w:rsidRPr="00FF58A8" w:rsidRDefault="00FF58A8" w:rsidP="00FF58A8">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FF58A8">
              <w:rPr>
                <w:rFonts w:ascii="Times New Roman" w:eastAsia="Times New Roman" w:hAnsi="Times New Roman" w:cs="Times New Roman"/>
                <w:b/>
                <w:sz w:val="20"/>
                <w:szCs w:val="20"/>
                <w:lang w:eastAsia="ru-RU"/>
              </w:rPr>
              <w:t>Код компетенции</w:t>
            </w:r>
          </w:p>
        </w:tc>
        <w:tc>
          <w:tcPr>
            <w:tcW w:w="3132" w:type="dxa"/>
          </w:tcPr>
          <w:p w14:paraId="53950F96" w14:textId="77777777" w:rsidR="00FF58A8" w:rsidRPr="00FF58A8" w:rsidRDefault="00FF58A8" w:rsidP="00FF58A8">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FF58A8">
              <w:rPr>
                <w:rFonts w:ascii="Times New Roman" w:eastAsia="Times New Roman" w:hAnsi="Times New Roman" w:cs="Times New Roman"/>
                <w:b/>
                <w:sz w:val="20"/>
                <w:szCs w:val="20"/>
                <w:lang w:eastAsia="ru-RU"/>
              </w:rPr>
              <w:t>Наименование компетенций</w:t>
            </w:r>
          </w:p>
        </w:tc>
        <w:tc>
          <w:tcPr>
            <w:tcW w:w="3229" w:type="dxa"/>
          </w:tcPr>
          <w:p w14:paraId="1883D559" w14:textId="77777777" w:rsidR="00FF58A8" w:rsidRPr="00FF58A8" w:rsidRDefault="00FF58A8" w:rsidP="00FF58A8">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FF58A8">
              <w:rPr>
                <w:rFonts w:ascii="Times New Roman" w:eastAsia="Times New Roman" w:hAnsi="Times New Roman" w:cs="Times New Roman"/>
                <w:b/>
                <w:sz w:val="20"/>
                <w:szCs w:val="20"/>
                <w:lang w:eastAsia="ru-RU"/>
              </w:rPr>
              <w:t xml:space="preserve">Примеры заданий для оценки </w:t>
            </w:r>
            <w:proofErr w:type="spellStart"/>
            <w:r w:rsidRPr="00FF58A8">
              <w:rPr>
                <w:rFonts w:ascii="Times New Roman" w:eastAsia="Times New Roman" w:hAnsi="Times New Roman" w:cs="Times New Roman"/>
                <w:b/>
                <w:sz w:val="20"/>
                <w:szCs w:val="20"/>
                <w:lang w:eastAsia="ru-RU"/>
              </w:rPr>
              <w:t>сформированности</w:t>
            </w:r>
            <w:proofErr w:type="spellEnd"/>
            <w:r w:rsidRPr="00FF58A8">
              <w:rPr>
                <w:rFonts w:ascii="Times New Roman" w:eastAsia="Times New Roman" w:hAnsi="Times New Roman" w:cs="Times New Roman"/>
                <w:b/>
                <w:sz w:val="20"/>
                <w:szCs w:val="20"/>
                <w:lang w:eastAsia="ru-RU"/>
              </w:rPr>
              <w:t xml:space="preserve"> компетенций</w:t>
            </w:r>
          </w:p>
        </w:tc>
      </w:tr>
      <w:tr w:rsidR="00FF58A8" w:rsidRPr="00FF58A8" w14:paraId="550A5BCA" w14:textId="77777777" w:rsidTr="00663B22">
        <w:trPr>
          <w:trHeight w:val="741"/>
        </w:trPr>
        <w:tc>
          <w:tcPr>
            <w:tcW w:w="3132" w:type="dxa"/>
          </w:tcPr>
          <w:p w14:paraId="73C28CC3" w14:textId="77777777" w:rsidR="00FF58A8" w:rsidRPr="00FF58A8" w:rsidRDefault="00FF58A8" w:rsidP="00FF58A8">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FF58A8">
              <w:rPr>
                <w:rFonts w:ascii="Times New Roman" w:eastAsia="Times New Roman" w:hAnsi="Times New Roman" w:cs="Times New Roman"/>
                <w:b/>
                <w:bCs/>
                <w:sz w:val="24"/>
                <w:szCs w:val="24"/>
                <w:lang w:eastAsia="ru-RU"/>
              </w:rPr>
              <w:t>УК-7</w:t>
            </w:r>
          </w:p>
          <w:p w14:paraId="099F0E74" w14:textId="77777777" w:rsidR="00FF58A8" w:rsidRPr="00FF58A8" w:rsidRDefault="00FF58A8" w:rsidP="00FF58A8">
            <w:pPr>
              <w:widowControl w:val="0"/>
              <w:spacing w:after="0" w:line="220" w:lineRule="exact"/>
              <w:jc w:val="both"/>
              <w:rPr>
                <w:rFonts w:ascii="Times New Roman" w:eastAsia="Times New Roman" w:hAnsi="Times New Roman" w:cs="Times New Roman"/>
                <w:sz w:val="24"/>
                <w:szCs w:val="24"/>
              </w:rPr>
            </w:pPr>
          </w:p>
        </w:tc>
        <w:tc>
          <w:tcPr>
            <w:tcW w:w="3132" w:type="dxa"/>
          </w:tcPr>
          <w:p w14:paraId="35FA2420" w14:textId="77777777" w:rsidR="00FF58A8" w:rsidRPr="00FF58A8" w:rsidRDefault="00FF58A8" w:rsidP="00FF58A8">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FF58A8">
              <w:rPr>
                <w:rFonts w:ascii="Times New Roman" w:eastAsia="Times New Roman" w:hAnsi="Times New Roman" w:cs="Times New Roman"/>
                <w:bCs/>
                <w:sz w:val="24"/>
                <w:szCs w:val="24"/>
                <w:lang w:eastAsia="ru-RU"/>
              </w:rPr>
              <w:t xml:space="preserve">Способность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 </w:t>
            </w:r>
          </w:p>
        </w:tc>
        <w:tc>
          <w:tcPr>
            <w:tcW w:w="3229" w:type="dxa"/>
          </w:tcPr>
          <w:p w14:paraId="5848AB00"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F58A8">
              <w:rPr>
                <w:rFonts w:ascii="Times New Roman" w:eastAsia="Times New Roman" w:hAnsi="Times New Roman" w:cs="Times New Roman"/>
                <w:sz w:val="20"/>
                <w:szCs w:val="20"/>
                <w:lang w:eastAsia="ru-RU"/>
              </w:rPr>
              <w:t>1. Требования к организации рабочего места пользователя компьютера и</w:t>
            </w:r>
          </w:p>
          <w:p w14:paraId="76D514DC"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F58A8">
              <w:rPr>
                <w:rFonts w:ascii="Times New Roman" w:eastAsia="Times New Roman" w:hAnsi="Times New Roman" w:cs="Times New Roman"/>
                <w:sz w:val="20"/>
                <w:szCs w:val="20"/>
                <w:lang w:eastAsia="ru-RU"/>
              </w:rPr>
              <w:t>офисной техники.</w:t>
            </w:r>
          </w:p>
          <w:p w14:paraId="678E3168" w14:textId="77777777" w:rsidR="00FF58A8" w:rsidRPr="00FF58A8" w:rsidRDefault="00FF58A8" w:rsidP="00FF58A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F58A8">
              <w:rPr>
                <w:rFonts w:ascii="Times New Roman" w:eastAsia="Times New Roman" w:hAnsi="Times New Roman" w:cs="Times New Roman"/>
                <w:sz w:val="20"/>
                <w:szCs w:val="20"/>
                <w:lang w:eastAsia="ru-RU"/>
              </w:rPr>
              <w:t>2. Виды и способы эвакуаций и рассредоточения персонала объектов экономики и населения.</w:t>
            </w:r>
          </w:p>
        </w:tc>
      </w:tr>
      <w:bookmarkEnd w:id="45"/>
    </w:tbl>
    <w:p w14:paraId="09703BA3" w14:textId="77777777" w:rsidR="00FF58A8" w:rsidRPr="00FF58A8" w:rsidRDefault="00FF58A8" w:rsidP="00FF58A8">
      <w:pPr>
        <w:widowControl w:val="0"/>
        <w:tabs>
          <w:tab w:val="left" w:pos="3060"/>
        </w:tabs>
        <w:autoSpaceDE w:val="0"/>
        <w:autoSpaceDN w:val="0"/>
        <w:adjustRightInd w:val="0"/>
        <w:spacing w:after="0" w:line="240" w:lineRule="auto"/>
        <w:rPr>
          <w:rFonts w:ascii="Times New Roman" w:eastAsia="Times New Roman" w:hAnsi="Times New Roman" w:cs="Times New Roman"/>
          <w:b/>
          <w:sz w:val="28"/>
          <w:szCs w:val="28"/>
          <w:lang w:eastAsia="ru-RU"/>
        </w:rPr>
      </w:pPr>
    </w:p>
    <w:p w14:paraId="31AC9B3B" w14:textId="6E70B4A3" w:rsidR="00FF58A8" w:rsidRPr="00FF58A8" w:rsidRDefault="001B09F1" w:rsidP="00FF58A8">
      <w:pPr>
        <w:widowControl w:val="0"/>
        <w:tabs>
          <w:tab w:val="left" w:pos="3060"/>
        </w:tabs>
        <w:autoSpaceDE w:val="0"/>
        <w:autoSpaceDN w:val="0"/>
        <w:adjustRightInd w:val="0"/>
        <w:spacing w:after="0" w:line="240" w:lineRule="auto"/>
        <w:rPr>
          <w:rFonts w:ascii="Times New Roman" w:eastAsia="Times New Roman" w:hAnsi="Times New Roman" w:cs="Times New Roman"/>
          <w:b/>
          <w:sz w:val="28"/>
          <w:szCs w:val="28"/>
          <w:lang w:eastAsia="ru-RU"/>
        </w:rPr>
      </w:pPr>
      <w:r w:rsidRPr="00125DF1">
        <w:rPr>
          <w:rFonts w:ascii="Times New Roman" w:eastAsia="Times New Roman" w:hAnsi="Times New Roman" w:cs="Times New Roman"/>
          <w:b/>
          <w:bCs/>
          <w:sz w:val="28"/>
          <w:szCs w:val="28"/>
          <w:lang w:eastAsia="ru-RU"/>
        </w:rPr>
        <w:t>7.2 Показатели, критерии и шкала оценивания в разрезе компетенций, формируемых в рамках дисциплины</w:t>
      </w:r>
    </w:p>
    <w:tbl>
      <w:tblPr>
        <w:tblStyle w:val="120"/>
        <w:tblW w:w="0" w:type="auto"/>
        <w:tblInd w:w="-113" w:type="dxa"/>
        <w:tblLayout w:type="fixed"/>
        <w:tblLook w:val="04A0" w:firstRow="1" w:lastRow="0" w:firstColumn="1" w:lastColumn="0" w:noHBand="0" w:noVBand="1"/>
      </w:tblPr>
      <w:tblGrid>
        <w:gridCol w:w="817"/>
        <w:gridCol w:w="1985"/>
        <w:gridCol w:w="2693"/>
        <w:gridCol w:w="4079"/>
      </w:tblGrid>
      <w:tr w:rsidR="001B09F1" w:rsidRPr="001B09F1" w14:paraId="0197E0FE" w14:textId="77777777" w:rsidTr="00663B22">
        <w:tc>
          <w:tcPr>
            <w:tcW w:w="9574" w:type="dxa"/>
            <w:gridSpan w:val="4"/>
          </w:tcPr>
          <w:p w14:paraId="79670E2E" w14:textId="1DD5D084" w:rsidR="001B09F1" w:rsidRPr="001B09F1" w:rsidRDefault="001B09F1" w:rsidP="001B09F1">
            <w:pPr>
              <w:widowControl w:val="0"/>
              <w:autoSpaceDE w:val="0"/>
              <w:autoSpaceDN w:val="0"/>
              <w:adjustRightInd w:val="0"/>
              <w:jc w:val="center"/>
              <w:rPr>
                <w:rFonts w:ascii="Times New Roman" w:hAnsi="Times New Roman" w:cs="Times New Roman"/>
                <w:bCs/>
              </w:rPr>
            </w:pPr>
            <w:r w:rsidRPr="001B09F1">
              <w:rPr>
                <w:rFonts w:ascii="Times New Roman" w:hAnsi="Times New Roman" w:cs="Times New Roman"/>
                <w:b/>
                <w:bCs/>
                <w:sz w:val="28"/>
                <w:szCs w:val="28"/>
              </w:rPr>
              <w:t>Направление подготовки:</w:t>
            </w:r>
            <w:r w:rsidRPr="001B09F1">
              <w:rPr>
                <w:rFonts w:ascii="Times New Roman" w:hAnsi="Times New Roman" w:cs="Times New Roman"/>
                <w:sz w:val="20"/>
                <w:szCs w:val="20"/>
              </w:rPr>
              <w:t xml:space="preserve"> </w:t>
            </w:r>
            <w:r w:rsidR="00125DF1" w:rsidRPr="001B09F1">
              <w:rPr>
                <w:rFonts w:ascii="Times New Roman" w:eastAsia="Calibri" w:hAnsi="Times New Roman" w:cs="Times New Roman"/>
                <w:bCs/>
                <w:color w:val="000000"/>
                <w:sz w:val="28"/>
                <w:szCs w:val="28"/>
              </w:rPr>
              <w:t>42.03.01 – «Реклама и связи с общественностью»</w:t>
            </w:r>
            <w:r w:rsidR="00125DF1" w:rsidRPr="00125DF1">
              <w:rPr>
                <w:rFonts w:ascii="Times New Roman" w:hAnsi="Times New Roman" w:cs="Times New Roman"/>
                <w:b/>
                <w:bCs/>
                <w:sz w:val="28"/>
                <w:szCs w:val="28"/>
              </w:rPr>
              <w:t xml:space="preserve"> </w:t>
            </w:r>
          </w:p>
        </w:tc>
      </w:tr>
      <w:tr w:rsidR="001B09F1" w:rsidRPr="001B09F1" w14:paraId="5E50F504" w14:textId="77777777" w:rsidTr="00663B22">
        <w:tc>
          <w:tcPr>
            <w:tcW w:w="817" w:type="dxa"/>
          </w:tcPr>
          <w:p w14:paraId="3A9F2181" w14:textId="77777777" w:rsidR="001B09F1" w:rsidRPr="001B09F1" w:rsidRDefault="001B09F1" w:rsidP="001B09F1">
            <w:pPr>
              <w:widowControl w:val="0"/>
              <w:autoSpaceDE w:val="0"/>
              <w:autoSpaceDN w:val="0"/>
              <w:adjustRightInd w:val="0"/>
              <w:jc w:val="both"/>
              <w:rPr>
                <w:rFonts w:ascii="Times New Roman" w:hAnsi="Times New Roman" w:cs="Times New Roman"/>
                <w:b/>
                <w:bCs/>
              </w:rPr>
            </w:pPr>
            <w:r w:rsidRPr="001B09F1">
              <w:rPr>
                <w:rFonts w:ascii="Times New Roman" w:hAnsi="Times New Roman" w:cs="Times New Roman"/>
                <w:b/>
                <w:bCs/>
              </w:rPr>
              <w:t>Код компетенции</w:t>
            </w:r>
          </w:p>
        </w:tc>
        <w:tc>
          <w:tcPr>
            <w:tcW w:w="1985" w:type="dxa"/>
          </w:tcPr>
          <w:tbl>
            <w:tblPr>
              <w:tblW w:w="0" w:type="auto"/>
              <w:tblBorders>
                <w:top w:val="nil"/>
                <w:left w:val="nil"/>
                <w:bottom w:val="nil"/>
                <w:right w:val="nil"/>
              </w:tblBorders>
              <w:tblLayout w:type="fixed"/>
              <w:tblLook w:val="0000" w:firstRow="0" w:lastRow="0" w:firstColumn="0" w:lastColumn="0" w:noHBand="0" w:noVBand="0"/>
            </w:tblPr>
            <w:tblGrid>
              <w:gridCol w:w="1472"/>
            </w:tblGrid>
            <w:tr w:rsidR="001B09F1" w:rsidRPr="001B09F1" w14:paraId="5A2C015E" w14:textId="77777777" w:rsidTr="00663B22">
              <w:trPr>
                <w:trHeight w:val="224"/>
              </w:trPr>
              <w:tc>
                <w:tcPr>
                  <w:tcW w:w="1472" w:type="dxa"/>
                </w:tcPr>
                <w:p w14:paraId="05D5124F" w14:textId="77777777" w:rsidR="001B09F1" w:rsidRPr="001B09F1" w:rsidRDefault="001B09F1" w:rsidP="001B09F1">
                  <w:pPr>
                    <w:widowControl w:val="0"/>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1B09F1">
                    <w:rPr>
                      <w:rFonts w:ascii="Times New Roman" w:eastAsia="Times New Roman" w:hAnsi="Times New Roman" w:cs="Times New Roman"/>
                      <w:b/>
                      <w:bCs/>
                      <w:color w:val="000000"/>
                      <w:sz w:val="20"/>
                      <w:szCs w:val="20"/>
                      <w:lang w:eastAsia="ru-RU"/>
                    </w:rPr>
                    <w:t xml:space="preserve">Наименование компетенции </w:t>
                  </w:r>
                </w:p>
              </w:tc>
            </w:tr>
          </w:tbl>
          <w:p w14:paraId="653D547A"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tc>
        <w:tc>
          <w:tcPr>
            <w:tcW w:w="2693" w:type="dxa"/>
          </w:tcPr>
          <w:p w14:paraId="7CDECAA5" w14:textId="77777777" w:rsidR="001B09F1" w:rsidRPr="001B09F1" w:rsidRDefault="001B09F1" w:rsidP="001B09F1">
            <w:pPr>
              <w:autoSpaceDE w:val="0"/>
              <w:autoSpaceDN w:val="0"/>
              <w:adjustRightInd w:val="0"/>
              <w:jc w:val="both"/>
              <w:rPr>
                <w:rFonts w:ascii="Times New Roman" w:eastAsia="Calibri" w:hAnsi="Times New Roman" w:cs="Times New Roman"/>
                <w:color w:val="000000"/>
              </w:rPr>
            </w:pPr>
            <w:r w:rsidRPr="001B09F1">
              <w:rPr>
                <w:rFonts w:ascii="Times New Roman" w:eastAsia="Calibri" w:hAnsi="Times New Roman" w:cs="Times New Roman"/>
                <w:b/>
                <w:bCs/>
                <w:color w:val="000000"/>
              </w:rPr>
              <w:t xml:space="preserve">Индикаторы достижения компетенции </w:t>
            </w:r>
          </w:p>
          <w:p w14:paraId="0A112597" w14:textId="77777777" w:rsidR="001B09F1" w:rsidRPr="001B09F1" w:rsidRDefault="001B09F1" w:rsidP="001B09F1">
            <w:pPr>
              <w:widowControl w:val="0"/>
              <w:autoSpaceDE w:val="0"/>
              <w:autoSpaceDN w:val="0"/>
              <w:adjustRightInd w:val="0"/>
              <w:jc w:val="both"/>
              <w:rPr>
                <w:rFonts w:ascii="Times New Roman" w:hAnsi="Times New Roman" w:cs="Times New Roman"/>
                <w:color w:val="000000"/>
                <w:sz w:val="23"/>
                <w:szCs w:val="23"/>
              </w:rPr>
            </w:pPr>
          </w:p>
        </w:tc>
        <w:tc>
          <w:tcPr>
            <w:tcW w:w="4079" w:type="dxa"/>
          </w:tcPr>
          <w:p w14:paraId="4EDBB8E4" w14:textId="77777777" w:rsidR="001B09F1" w:rsidRPr="001B09F1" w:rsidRDefault="001B09F1" w:rsidP="001B09F1">
            <w:pPr>
              <w:autoSpaceDE w:val="0"/>
              <w:autoSpaceDN w:val="0"/>
              <w:adjustRightInd w:val="0"/>
              <w:jc w:val="both"/>
              <w:rPr>
                <w:rFonts w:ascii="Times New Roman" w:eastAsia="Calibri" w:hAnsi="Times New Roman" w:cs="Times New Roman"/>
                <w:b/>
                <w:bCs/>
                <w:color w:val="000000"/>
                <w:sz w:val="23"/>
                <w:szCs w:val="23"/>
              </w:rPr>
            </w:pPr>
            <w:r w:rsidRPr="001B09F1">
              <w:rPr>
                <w:rFonts w:ascii="Times New Roman" w:eastAsia="Calibri" w:hAnsi="Times New Roman" w:cs="Times New Roman"/>
                <w:b/>
                <w:bCs/>
                <w:color w:val="000000"/>
              </w:rPr>
              <w:t xml:space="preserve">Результаты обучения (владения, умения и знания), соотнесенные с компетенциями/индикаторами достижения компетенции </w:t>
            </w:r>
          </w:p>
        </w:tc>
      </w:tr>
      <w:tr w:rsidR="001B09F1" w:rsidRPr="001B09F1" w14:paraId="28719A6C" w14:textId="77777777" w:rsidTr="00663B22">
        <w:tc>
          <w:tcPr>
            <w:tcW w:w="817" w:type="dxa"/>
          </w:tcPr>
          <w:p w14:paraId="62D493C3" w14:textId="77777777" w:rsidR="001B09F1" w:rsidRPr="001B09F1" w:rsidRDefault="001B09F1" w:rsidP="001B09F1">
            <w:pPr>
              <w:widowControl w:val="0"/>
              <w:autoSpaceDE w:val="0"/>
              <w:autoSpaceDN w:val="0"/>
              <w:adjustRightInd w:val="0"/>
              <w:jc w:val="both"/>
              <w:rPr>
                <w:rFonts w:ascii="Times New Roman" w:hAnsi="Times New Roman" w:cs="Times New Roman"/>
                <w:b/>
                <w:bCs/>
              </w:rPr>
            </w:pPr>
            <w:r w:rsidRPr="001B09F1">
              <w:rPr>
                <w:rFonts w:ascii="Times New Roman" w:hAnsi="Times New Roman" w:cs="Times New Roman"/>
                <w:b/>
                <w:bCs/>
              </w:rPr>
              <w:t>УК-7</w:t>
            </w:r>
          </w:p>
          <w:p w14:paraId="10357C9B"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tc>
        <w:tc>
          <w:tcPr>
            <w:tcW w:w="1985" w:type="dxa"/>
          </w:tcPr>
          <w:p w14:paraId="6EF9F4D6"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tc>
        <w:tc>
          <w:tcPr>
            <w:tcW w:w="2693" w:type="dxa"/>
          </w:tcPr>
          <w:tbl>
            <w:tblPr>
              <w:tblW w:w="0" w:type="auto"/>
              <w:tblBorders>
                <w:top w:val="nil"/>
                <w:left w:val="nil"/>
                <w:bottom w:val="nil"/>
                <w:right w:val="nil"/>
              </w:tblBorders>
              <w:tblLayout w:type="fixed"/>
              <w:tblLook w:val="0000" w:firstRow="0" w:lastRow="0" w:firstColumn="0" w:lastColumn="0" w:noHBand="0" w:noVBand="0"/>
            </w:tblPr>
            <w:tblGrid>
              <w:gridCol w:w="2057"/>
            </w:tblGrid>
            <w:tr w:rsidR="001B09F1" w:rsidRPr="001B09F1" w14:paraId="6152C3E8" w14:textId="77777777" w:rsidTr="00663B22">
              <w:trPr>
                <w:trHeight w:val="2006"/>
              </w:trPr>
              <w:tc>
                <w:tcPr>
                  <w:tcW w:w="2057" w:type="dxa"/>
                </w:tcPr>
                <w:p w14:paraId="0632AE3B" w14:textId="77777777" w:rsidR="001B09F1" w:rsidRPr="001B09F1" w:rsidRDefault="001B09F1" w:rsidP="001B09F1">
                  <w:pPr>
                    <w:widowControl w:val="0"/>
                    <w:autoSpaceDE w:val="0"/>
                    <w:autoSpaceDN w:val="0"/>
                    <w:adjustRightInd w:val="0"/>
                    <w:spacing w:after="0" w:line="240" w:lineRule="auto"/>
                    <w:jc w:val="both"/>
                    <w:rPr>
                      <w:rFonts w:ascii="Times New Roman" w:eastAsia="Times New Roman" w:hAnsi="Times New Roman" w:cs="Times New Roman"/>
                      <w:color w:val="000000"/>
                      <w:sz w:val="23"/>
                      <w:szCs w:val="23"/>
                      <w:lang w:eastAsia="ru-RU"/>
                    </w:rPr>
                  </w:pPr>
                  <w:r w:rsidRPr="001B09F1">
                    <w:rPr>
                      <w:rFonts w:ascii="Times New Roman" w:eastAsia="Times New Roman" w:hAnsi="Times New Roman" w:cs="Times New Roman"/>
                      <w:color w:val="000000"/>
                      <w:sz w:val="23"/>
                      <w:szCs w:val="23"/>
                      <w:lang w:eastAsia="ru-RU"/>
                    </w:rPr>
                    <w:t xml:space="preserve">1. Выявляет и устраняет проблемы, связанные с нарушениями техники безопасности на рабочем месте, обеспечивая безопасные условия труда. </w:t>
                  </w:r>
                </w:p>
              </w:tc>
            </w:tr>
          </w:tbl>
          <w:p w14:paraId="3F327725"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p w14:paraId="0E119472"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p w14:paraId="53789043"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p w14:paraId="534332AE"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p w14:paraId="53FC1CF8"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p w14:paraId="09F0352E"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p w14:paraId="5F34EC71" w14:textId="77777777" w:rsidR="001B09F1" w:rsidRPr="001B09F1" w:rsidRDefault="001B09F1" w:rsidP="001B09F1">
            <w:pPr>
              <w:autoSpaceDE w:val="0"/>
              <w:autoSpaceDN w:val="0"/>
              <w:adjustRightInd w:val="0"/>
              <w:jc w:val="both"/>
              <w:rPr>
                <w:rFonts w:ascii="Times New Roman" w:eastAsia="Calibri" w:hAnsi="Times New Roman" w:cs="Times New Roman"/>
                <w:color w:val="000000"/>
                <w:sz w:val="23"/>
                <w:szCs w:val="23"/>
              </w:rPr>
            </w:pPr>
            <w:r w:rsidRPr="001B09F1">
              <w:rPr>
                <w:rFonts w:ascii="Times New Roman" w:eastAsia="Calibri" w:hAnsi="Times New Roman" w:cs="Times New Roman"/>
                <w:color w:val="000000"/>
                <w:sz w:val="23"/>
                <w:szCs w:val="23"/>
              </w:rPr>
              <w:t xml:space="preserve">2. Осуществляет выполнение мероприятий по защите населения и территорий в чрезвычайных ситуациях. </w:t>
            </w:r>
          </w:p>
          <w:p w14:paraId="0C5F96E0"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p w14:paraId="4A2BD176"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p w14:paraId="0E0F7DA7"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p w14:paraId="035424B9"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p w14:paraId="4E117166"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p w14:paraId="0E3825A2"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p w14:paraId="1B087E96"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p w14:paraId="2FED05F4"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p w14:paraId="330A23BA" w14:textId="77777777" w:rsidR="001B09F1" w:rsidRPr="001B09F1" w:rsidRDefault="001B09F1" w:rsidP="001B09F1">
            <w:pPr>
              <w:autoSpaceDE w:val="0"/>
              <w:autoSpaceDN w:val="0"/>
              <w:adjustRightInd w:val="0"/>
              <w:jc w:val="both"/>
              <w:rPr>
                <w:rFonts w:ascii="Times New Roman" w:eastAsia="Calibri" w:hAnsi="Times New Roman" w:cs="Times New Roman"/>
                <w:color w:val="000000"/>
                <w:sz w:val="23"/>
                <w:szCs w:val="23"/>
              </w:rPr>
            </w:pPr>
            <w:r w:rsidRPr="001B09F1">
              <w:rPr>
                <w:rFonts w:ascii="Times New Roman" w:eastAsia="Calibri" w:hAnsi="Times New Roman" w:cs="Times New Roman"/>
                <w:color w:val="000000"/>
                <w:sz w:val="23"/>
                <w:szCs w:val="23"/>
              </w:rPr>
              <w:t xml:space="preserve">3. Находит пути решения ситуаций, связанных с безопасностью жизнедеятельности людей. </w:t>
            </w:r>
          </w:p>
          <w:p w14:paraId="2709785B"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p w14:paraId="315AF01C"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p w14:paraId="08BA2CBB"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p w14:paraId="6952AB24"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p w14:paraId="237C8089"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p w14:paraId="7A5BD64B"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p w14:paraId="3038E2E0"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p w14:paraId="116466F2"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p w14:paraId="53CE14E6"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p w14:paraId="2404A43B"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p w14:paraId="611D3BC1"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p w14:paraId="398A5087"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p w14:paraId="0A4016B9"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p w14:paraId="57B47C37"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p w14:paraId="420E2EFC" w14:textId="77777777" w:rsidR="001B09F1" w:rsidRPr="001B09F1" w:rsidRDefault="001B09F1" w:rsidP="001B09F1">
            <w:pPr>
              <w:autoSpaceDE w:val="0"/>
              <w:autoSpaceDN w:val="0"/>
              <w:adjustRightInd w:val="0"/>
              <w:jc w:val="both"/>
              <w:rPr>
                <w:rFonts w:ascii="Times New Roman" w:eastAsia="Calibri" w:hAnsi="Times New Roman" w:cs="Times New Roman"/>
                <w:color w:val="000000"/>
                <w:sz w:val="23"/>
                <w:szCs w:val="23"/>
              </w:rPr>
            </w:pPr>
            <w:r w:rsidRPr="001B09F1">
              <w:rPr>
                <w:rFonts w:ascii="Times New Roman" w:eastAsia="Calibri" w:hAnsi="Times New Roman" w:cs="Times New Roman"/>
                <w:color w:val="000000"/>
                <w:sz w:val="23"/>
                <w:szCs w:val="23"/>
              </w:rPr>
              <w:t xml:space="preserve">4.Действует в экстремальных и чрезвычайных ситуациях, применяя на практике основные способы выживания. </w:t>
            </w:r>
          </w:p>
          <w:p w14:paraId="352D4DB1"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p w14:paraId="260A5878"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tc>
        <w:tc>
          <w:tcPr>
            <w:tcW w:w="4079" w:type="dxa"/>
          </w:tcPr>
          <w:p w14:paraId="75F0ACE9" w14:textId="77777777" w:rsidR="001B09F1" w:rsidRPr="001B09F1" w:rsidRDefault="001B09F1" w:rsidP="001B09F1">
            <w:pPr>
              <w:autoSpaceDE w:val="0"/>
              <w:autoSpaceDN w:val="0"/>
              <w:adjustRightInd w:val="0"/>
              <w:jc w:val="both"/>
              <w:rPr>
                <w:rFonts w:ascii="Times New Roman" w:eastAsia="Calibri" w:hAnsi="Times New Roman" w:cs="Times New Roman"/>
                <w:color w:val="000000"/>
                <w:sz w:val="23"/>
                <w:szCs w:val="23"/>
              </w:rPr>
            </w:pPr>
            <w:r w:rsidRPr="001B09F1">
              <w:rPr>
                <w:rFonts w:ascii="Times New Roman" w:eastAsia="Calibri" w:hAnsi="Times New Roman" w:cs="Times New Roman"/>
                <w:b/>
                <w:bCs/>
                <w:color w:val="000000"/>
                <w:sz w:val="23"/>
                <w:szCs w:val="23"/>
              </w:rPr>
              <w:lastRenderedPageBreak/>
              <w:t xml:space="preserve">Знание: </w:t>
            </w:r>
            <w:r w:rsidRPr="001B09F1">
              <w:rPr>
                <w:rFonts w:ascii="Times New Roman" w:eastAsia="Calibri" w:hAnsi="Times New Roman" w:cs="Times New Roman"/>
                <w:color w:val="000000"/>
                <w:sz w:val="23"/>
                <w:szCs w:val="23"/>
              </w:rPr>
              <w:t xml:space="preserve">требования основ законодательства о системе управления охраной труда. </w:t>
            </w:r>
          </w:p>
          <w:p w14:paraId="2D266520" w14:textId="77777777" w:rsidR="001B09F1" w:rsidRPr="001B09F1" w:rsidRDefault="001B09F1" w:rsidP="001B09F1">
            <w:pPr>
              <w:widowControl w:val="0"/>
              <w:autoSpaceDE w:val="0"/>
              <w:autoSpaceDN w:val="0"/>
              <w:adjustRightInd w:val="0"/>
              <w:jc w:val="both"/>
              <w:rPr>
                <w:rFonts w:ascii="Times New Roman" w:hAnsi="Times New Roman" w:cs="Times New Roman"/>
                <w:bCs/>
              </w:rPr>
            </w:pPr>
            <w:r w:rsidRPr="001B09F1">
              <w:rPr>
                <w:rFonts w:ascii="Times New Roman" w:hAnsi="Times New Roman" w:cs="Times New Roman"/>
                <w:b/>
                <w:bCs/>
                <w:sz w:val="23"/>
                <w:szCs w:val="23"/>
              </w:rPr>
              <w:t xml:space="preserve">Умение: </w:t>
            </w:r>
            <w:r w:rsidRPr="001B09F1">
              <w:rPr>
                <w:rFonts w:ascii="Times New Roman" w:hAnsi="Times New Roman" w:cs="Times New Roman"/>
                <w:sz w:val="23"/>
                <w:szCs w:val="23"/>
              </w:rPr>
              <w:t xml:space="preserve">применять на практике здоровье сберегающие технологии по обеспечению безопасности и созданию комфортных условий труда. Использовать методики оценки и повышения показателей при профилактике производственного травматизма и несчастных случаев путем эффективного управления факторами риска на рабочем месте. </w:t>
            </w:r>
          </w:p>
          <w:p w14:paraId="3502477B"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p w14:paraId="337CFEC5" w14:textId="77777777" w:rsidR="001B09F1" w:rsidRPr="001B09F1" w:rsidRDefault="001B09F1" w:rsidP="001B09F1">
            <w:pPr>
              <w:autoSpaceDE w:val="0"/>
              <w:autoSpaceDN w:val="0"/>
              <w:adjustRightInd w:val="0"/>
              <w:jc w:val="both"/>
              <w:rPr>
                <w:rFonts w:ascii="Times New Roman" w:eastAsia="Calibri" w:hAnsi="Times New Roman" w:cs="Times New Roman"/>
                <w:color w:val="000000"/>
                <w:sz w:val="23"/>
                <w:szCs w:val="23"/>
              </w:rPr>
            </w:pPr>
            <w:r w:rsidRPr="001B09F1">
              <w:rPr>
                <w:rFonts w:ascii="Times New Roman" w:eastAsia="Calibri" w:hAnsi="Times New Roman" w:cs="Times New Roman"/>
                <w:b/>
                <w:bCs/>
                <w:color w:val="000000"/>
                <w:sz w:val="23"/>
                <w:szCs w:val="23"/>
              </w:rPr>
              <w:t xml:space="preserve">Знание: </w:t>
            </w:r>
            <w:r w:rsidRPr="001B09F1">
              <w:rPr>
                <w:rFonts w:ascii="Times New Roman" w:eastAsia="Calibri" w:hAnsi="Times New Roman" w:cs="Times New Roman"/>
                <w:color w:val="000000"/>
                <w:sz w:val="23"/>
                <w:szCs w:val="23"/>
              </w:rPr>
              <w:t xml:space="preserve">видов средств коллективной защиты населения, мероприятий по укрытию населения в защитных сооружениях гражданской обороны, порядка приведения защитных сооружениях в готовность к приему укрываемых и укрытия населения и работников. </w:t>
            </w:r>
          </w:p>
          <w:p w14:paraId="5D46912C" w14:textId="77777777" w:rsidR="001B09F1" w:rsidRPr="001B09F1" w:rsidRDefault="001B09F1" w:rsidP="001B09F1">
            <w:pPr>
              <w:widowControl w:val="0"/>
              <w:autoSpaceDE w:val="0"/>
              <w:autoSpaceDN w:val="0"/>
              <w:adjustRightInd w:val="0"/>
              <w:jc w:val="both"/>
              <w:rPr>
                <w:rFonts w:ascii="Times New Roman" w:hAnsi="Times New Roman" w:cs="Times New Roman"/>
                <w:sz w:val="23"/>
                <w:szCs w:val="23"/>
              </w:rPr>
            </w:pPr>
            <w:r w:rsidRPr="001B09F1">
              <w:rPr>
                <w:rFonts w:ascii="Times New Roman" w:hAnsi="Times New Roman" w:cs="Times New Roman"/>
                <w:b/>
                <w:bCs/>
                <w:sz w:val="23"/>
                <w:szCs w:val="23"/>
              </w:rPr>
              <w:t xml:space="preserve">Умение: </w:t>
            </w:r>
            <w:r w:rsidRPr="001B09F1">
              <w:rPr>
                <w:rFonts w:ascii="Times New Roman" w:hAnsi="Times New Roman" w:cs="Times New Roman"/>
                <w:sz w:val="23"/>
                <w:szCs w:val="23"/>
              </w:rPr>
              <w:t xml:space="preserve">моделировать и проводить оценку объемно-планировочных решений средств коллективной защиты на объектах экономики </w:t>
            </w:r>
          </w:p>
          <w:p w14:paraId="773C3B5E" w14:textId="77777777" w:rsidR="001B09F1" w:rsidRPr="001B09F1" w:rsidRDefault="001B09F1" w:rsidP="001B09F1">
            <w:pPr>
              <w:widowControl w:val="0"/>
              <w:autoSpaceDE w:val="0"/>
              <w:autoSpaceDN w:val="0"/>
              <w:adjustRightInd w:val="0"/>
              <w:jc w:val="both"/>
              <w:rPr>
                <w:rFonts w:ascii="Times New Roman" w:hAnsi="Times New Roman" w:cs="Times New Roman"/>
                <w:bCs/>
              </w:rPr>
            </w:pPr>
          </w:p>
          <w:p w14:paraId="5CBE850D" w14:textId="77777777" w:rsidR="001B09F1" w:rsidRPr="001B09F1" w:rsidRDefault="001B09F1" w:rsidP="001B09F1">
            <w:pPr>
              <w:autoSpaceDE w:val="0"/>
              <w:autoSpaceDN w:val="0"/>
              <w:adjustRightInd w:val="0"/>
              <w:jc w:val="both"/>
              <w:rPr>
                <w:rFonts w:ascii="Times New Roman" w:eastAsia="Calibri" w:hAnsi="Times New Roman" w:cs="Times New Roman"/>
                <w:color w:val="000000"/>
                <w:sz w:val="23"/>
                <w:szCs w:val="23"/>
              </w:rPr>
            </w:pPr>
            <w:r w:rsidRPr="001B09F1">
              <w:rPr>
                <w:rFonts w:ascii="Times New Roman" w:eastAsia="Calibri" w:hAnsi="Times New Roman" w:cs="Times New Roman"/>
                <w:b/>
                <w:bCs/>
                <w:color w:val="000000"/>
                <w:sz w:val="23"/>
                <w:szCs w:val="23"/>
              </w:rPr>
              <w:t xml:space="preserve">Знать </w:t>
            </w:r>
            <w:r w:rsidRPr="001B09F1">
              <w:rPr>
                <w:rFonts w:ascii="Times New Roman" w:eastAsia="Calibri" w:hAnsi="Times New Roman" w:cs="Times New Roman"/>
                <w:color w:val="000000"/>
                <w:sz w:val="23"/>
                <w:szCs w:val="23"/>
              </w:rPr>
              <w:t xml:space="preserve">принципы и способы защите населения и территорий при чрезвычайных ситуациях. </w:t>
            </w:r>
          </w:p>
          <w:p w14:paraId="14031FF6" w14:textId="77777777" w:rsidR="001B09F1" w:rsidRPr="001B09F1" w:rsidRDefault="001B09F1" w:rsidP="001B09F1">
            <w:pPr>
              <w:autoSpaceDE w:val="0"/>
              <w:autoSpaceDN w:val="0"/>
              <w:adjustRightInd w:val="0"/>
              <w:jc w:val="both"/>
              <w:rPr>
                <w:rFonts w:ascii="Times New Roman" w:eastAsia="Calibri" w:hAnsi="Times New Roman" w:cs="Times New Roman"/>
                <w:color w:val="000000"/>
                <w:sz w:val="23"/>
                <w:szCs w:val="23"/>
              </w:rPr>
            </w:pPr>
            <w:r w:rsidRPr="001B09F1">
              <w:rPr>
                <w:rFonts w:ascii="Times New Roman" w:eastAsia="Calibri" w:hAnsi="Times New Roman" w:cs="Times New Roman"/>
                <w:b/>
                <w:bCs/>
                <w:color w:val="000000"/>
                <w:sz w:val="23"/>
                <w:szCs w:val="23"/>
              </w:rPr>
              <w:t xml:space="preserve">Уметь </w:t>
            </w:r>
          </w:p>
          <w:p w14:paraId="56EDEAD8" w14:textId="77777777" w:rsidR="001B09F1" w:rsidRPr="001B09F1" w:rsidRDefault="001B09F1" w:rsidP="001B09F1">
            <w:pPr>
              <w:autoSpaceDE w:val="0"/>
              <w:autoSpaceDN w:val="0"/>
              <w:adjustRightInd w:val="0"/>
              <w:jc w:val="both"/>
              <w:rPr>
                <w:rFonts w:ascii="Times New Roman" w:eastAsia="Calibri" w:hAnsi="Times New Roman" w:cs="Times New Roman"/>
                <w:color w:val="000000"/>
                <w:sz w:val="23"/>
                <w:szCs w:val="23"/>
              </w:rPr>
            </w:pPr>
            <w:r w:rsidRPr="001B09F1">
              <w:rPr>
                <w:rFonts w:ascii="Times New Roman" w:eastAsia="Calibri" w:hAnsi="Times New Roman" w:cs="Times New Roman"/>
                <w:color w:val="000000"/>
                <w:sz w:val="23"/>
                <w:szCs w:val="23"/>
              </w:rPr>
              <w:t xml:space="preserve">- идентифицировать опасности среды обитания человека, оценивать риск их реализации; </w:t>
            </w:r>
          </w:p>
          <w:p w14:paraId="00574F71" w14:textId="77777777" w:rsidR="001B09F1" w:rsidRPr="001B09F1" w:rsidRDefault="001B09F1" w:rsidP="001B09F1">
            <w:pPr>
              <w:widowControl w:val="0"/>
              <w:autoSpaceDE w:val="0"/>
              <w:autoSpaceDN w:val="0"/>
              <w:adjustRightInd w:val="0"/>
              <w:jc w:val="both"/>
              <w:rPr>
                <w:rFonts w:ascii="Times New Roman" w:hAnsi="Times New Roman" w:cs="Times New Roman"/>
                <w:bCs/>
              </w:rPr>
            </w:pPr>
            <w:r w:rsidRPr="001B09F1">
              <w:rPr>
                <w:rFonts w:ascii="Times New Roman" w:hAnsi="Times New Roman" w:cs="Times New Roman"/>
                <w:sz w:val="23"/>
                <w:szCs w:val="23"/>
              </w:rPr>
              <w:t xml:space="preserve">- решать поставленные задачи для обеспечения безопасности человека и </w:t>
            </w:r>
          </w:p>
          <w:p w14:paraId="308F55E7" w14:textId="77777777" w:rsidR="001B09F1" w:rsidRPr="001B09F1" w:rsidRDefault="001B09F1" w:rsidP="001B09F1">
            <w:pPr>
              <w:autoSpaceDE w:val="0"/>
              <w:autoSpaceDN w:val="0"/>
              <w:adjustRightInd w:val="0"/>
              <w:jc w:val="both"/>
              <w:rPr>
                <w:rFonts w:ascii="Times New Roman" w:eastAsia="Calibri" w:hAnsi="Times New Roman" w:cs="Times New Roman"/>
                <w:color w:val="000000"/>
                <w:sz w:val="23"/>
                <w:szCs w:val="23"/>
              </w:rPr>
            </w:pPr>
            <w:r w:rsidRPr="001B09F1">
              <w:rPr>
                <w:rFonts w:ascii="Times New Roman" w:eastAsia="Calibri" w:hAnsi="Times New Roman" w:cs="Times New Roman"/>
                <w:color w:val="000000"/>
                <w:sz w:val="23"/>
                <w:szCs w:val="23"/>
              </w:rPr>
              <w:t xml:space="preserve">окружающей среды, проводить их анализ и делать соответствующие выводы, </w:t>
            </w:r>
          </w:p>
          <w:p w14:paraId="05DF4D13" w14:textId="77777777" w:rsidR="001B09F1" w:rsidRPr="001B09F1" w:rsidRDefault="001B09F1" w:rsidP="001B09F1">
            <w:pPr>
              <w:widowControl w:val="0"/>
              <w:autoSpaceDE w:val="0"/>
              <w:autoSpaceDN w:val="0"/>
              <w:adjustRightInd w:val="0"/>
              <w:jc w:val="both"/>
              <w:rPr>
                <w:rFonts w:ascii="Times New Roman" w:hAnsi="Times New Roman" w:cs="Times New Roman"/>
                <w:sz w:val="23"/>
                <w:szCs w:val="23"/>
              </w:rPr>
            </w:pPr>
            <w:r w:rsidRPr="001B09F1">
              <w:rPr>
                <w:rFonts w:ascii="Times New Roman" w:hAnsi="Times New Roman" w:cs="Times New Roman"/>
                <w:sz w:val="23"/>
                <w:szCs w:val="23"/>
              </w:rPr>
              <w:t xml:space="preserve">- использовать основные методы защиты производственного персонала и населения от возможных последствий аварий, катастроф, стихийных бедствий. </w:t>
            </w:r>
          </w:p>
          <w:p w14:paraId="629C7EB5" w14:textId="77777777" w:rsidR="001B09F1" w:rsidRPr="001B09F1" w:rsidRDefault="001B09F1" w:rsidP="001B09F1">
            <w:pPr>
              <w:widowControl w:val="0"/>
              <w:autoSpaceDE w:val="0"/>
              <w:autoSpaceDN w:val="0"/>
              <w:adjustRightInd w:val="0"/>
              <w:jc w:val="both"/>
              <w:rPr>
                <w:rFonts w:ascii="Times New Roman" w:hAnsi="Times New Roman" w:cs="Times New Roman"/>
                <w:sz w:val="23"/>
                <w:szCs w:val="23"/>
              </w:rPr>
            </w:pPr>
          </w:p>
          <w:p w14:paraId="28B5D76C" w14:textId="77777777" w:rsidR="001B09F1" w:rsidRPr="001B09F1" w:rsidRDefault="001B09F1" w:rsidP="001B09F1">
            <w:pPr>
              <w:autoSpaceDE w:val="0"/>
              <w:autoSpaceDN w:val="0"/>
              <w:adjustRightInd w:val="0"/>
              <w:jc w:val="both"/>
              <w:rPr>
                <w:rFonts w:ascii="Times New Roman" w:eastAsia="Calibri" w:hAnsi="Times New Roman" w:cs="Times New Roman"/>
                <w:color w:val="000000"/>
                <w:sz w:val="23"/>
                <w:szCs w:val="23"/>
              </w:rPr>
            </w:pPr>
            <w:r w:rsidRPr="001B09F1">
              <w:rPr>
                <w:rFonts w:ascii="Times New Roman" w:eastAsia="Calibri" w:hAnsi="Times New Roman" w:cs="Times New Roman"/>
                <w:b/>
                <w:bCs/>
                <w:color w:val="000000"/>
                <w:sz w:val="23"/>
                <w:szCs w:val="23"/>
              </w:rPr>
              <w:t xml:space="preserve">Знать </w:t>
            </w:r>
          </w:p>
          <w:p w14:paraId="631612C3" w14:textId="77777777" w:rsidR="001B09F1" w:rsidRPr="001B09F1" w:rsidRDefault="001B09F1" w:rsidP="001B09F1">
            <w:pPr>
              <w:autoSpaceDE w:val="0"/>
              <w:autoSpaceDN w:val="0"/>
              <w:adjustRightInd w:val="0"/>
              <w:jc w:val="both"/>
              <w:rPr>
                <w:rFonts w:ascii="Times New Roman" w:eastAsia="Calibri" w:hAnsi="Times New Roman" w:cs="Times New Roman"/>
                <w:color w:val="000000"/>
                <w:sz w:val="23"/>
                <w:szCs w:val="23"/>
              </w:rPr>
            </w:pPr>
            <w:r w:rsidRPr="001B09F1">
              <w:rPr>
                <w:rFonts w:ascii="Times New Roman" w:eastAsia="Calibri" w:hAnsi="Times New Roman" w:cs="Times New Roman"/>
                <w:color w:val="000000"/>
                <w:sz w:val="23"/>
                <w:szCs w:val="23"/>
              </w:rPr>
              <w:t xml:space="preserve">- принципы и способы защиты населения и территорий при чрезвычайных ситуациях; </w:t>
            </w:r>
          </w:p>
          <w:p w14:paraId="60DABC72" w14:textId="77777777" w:rsidR="001B09F1" w:rsidRPr="001B09F1" w:rsidRDefault="001B09F1" w:rsidP="001B09F1">
            <w:pPr>
              <w:autoSpaceDE w:val="0"/>
              <w:autoSpaceDN w:val="0"/>
              <w:adjustRightInd w:val="0"/>
              <w:jc w:val="both"/>
              <w:rPr>
                <w:rFonts w:ascii="Times New Roman" w:eastAsia="Calibri" w:hAnsi="Times New Roman" w:cs="Times New Roman"/>
                <w:color w:val="000000"/>
                <w:sz w:val="23"/>
                <w:szCs w:val="23"/>
              </w:rPr>
            </w:pPr>
            <w:r w:rsidRPr="001B09F1">
              <w:rPr>
                <w:rFonts w:ascii="Times New Roman" w:eastAsia="Calibri" w:hAnsi="Times New Roman" w:cs="Times New Roman"/>
                <w:color w:val="000000"/>
                <w:sz w:val="23"/>
                <w:szCs w:val="23"/>
              </w:rPr>
              <w:t xml:space="preserve">- комплекс правовых, организационных, инженерно-технических и других мероприятий, проводимых с целью устранения или снижения до приемлемого уровня угрозы жизни и здоровью людей, а также ущерба, нанесенного пострадавшим территориям при чрезвычайных ситуациях различного характера в мирное и военное время. </w:t>
            </w:r>
          </w:p>
          <w:p w14:paraId="427C5A0C" w14:textId="77777777" w:rsidR="001B09F1" w:rsidRPr="001B09F1" w:rsidRDefault="001B09F1" w:rsidP="001B09F1">
            <w:pPr>
              <w:autoSpaceDE w:val="0"/>
              <w:autoSpaceDN w:val="0"/>
              <w:adjustRightInd w:val="0"/>
              <w:jc w:val="both"/>
              <w:rPr>
                <w:rFonts w:ascii="Times New Roman" w:eastAsia="Calibri" w:hAnsi="Times New Roman" w:cs="Times New Roman"/>
                <w:color w:val="000000"/>
                <w:sz w:val="23"/>
                <w:szCs w:val="23"/>
              </w:rPr>
            </w:pPr>
            <w:r w:rsidRPr="001B09F1">
              <w:rPr>
                <w:rFonts w:ascii="Times New Roman" w:eastAsia="Calibri" w:hAnsi="Times New Roman" w:cs="Times New Roman"/>
                <w:b/>
                <w:bCs/>
                <w:color w:val="000000"/>
                <w:sz w:val="23"/>
                <w:szCs w:val="23"/>
              </w:rPr>
              <w:t xml:space="preserve">Уметь </w:t>
            </w:r>
          </w:p>
          <w:p w14:paraId="37976922" w14:textId="77777777" w:rsidR="001B09F1" w:rsidRPr="001B09F1" w:rsidRDefault="001B09F1" w:rsidP="001B09F1">
            <w:pPr>
              <w:autoSpaceDE w:val="0"/>
              <w:autoSpaceDN w:val="0"/>
              <w:adjustRightInd w:val="0"/>
              <w:jc w:val="both"/>
              <w:rPr>
                <w:rFonts w:ascii="Times New Roman" w:eastAsia="Calibri" w:hAnsi="Times New Roman" w:cs="Times New Roman"/>
                <w:color w:val="000000"/>
                <w:sz w:val="23"/>
                <w:szCs w:val="23"/>
              </w:rPr>
            </w:pPr>
            <w:r w:rsidRPr="001B09F1">
              <w:rPr>
                <w:rFonts w:ascii="Times New Roman" w:eastAsia="Calibri" w:hAnsi="Times New Roman" w:cs="Times New Roman"/>
                <w:color w:val="000000"/>
                <w:sz w:val="23"/>
                <w:szCs w:val="23"/>
              </w:rPr>
              <w:t xml:space="preserve">- оценивать обстановку и ситуации при возникновении чрезвычайных ситуаций техногенного, природного и биолого – социального характера; </w:t>
            </w:r>
          </w:p>
          <w:p w14:paraId="46A910F9" w14:textId="77777777" w:rsidR="001B09F1" w:rsidRPr="001B09F1" w:rsidRDefault="001B09F1" w:rsidP="001B09F1">
            <w:pPr>
              <w:autoSpaceDE w:val="0"/>
              <w:autoSpaceDN w:val="0"/>
              <w:adjustRightInd w:val="0"/>
              <w:jc w:val="both"/>
              <w:rPr>
                <w:rFonts w:ascii="Times New Roman" w:eastAsia="Calibri" w:hAnsi="Times New Roman" w:cs="Times New Roman"/>
                <w:color w:val="000000"/>
                <w:sz w:val="23"/>
                <w:szCs w:val="23"/>
              </w:rPr>
            </w:pPr>
            <w:r w:rsidRPr="001B09F1">
              <w:rPr>
                <w:rFonts w:ascii="Times New Roman" w:eastAsia="Calibri" w:hAnsi="Times New Roman" w:cs="Times New Roman"/>
                <w:color w:val="000000"/>
                <w:sz w:val="23"/>
                <w:szCs w:val="23"/>
              </w:rPr>
              <w:t xml:space="preserve">- принимать оптимальные решения для организации аварийно-спасательных и других неотложных работ; </w:t>
            </w:r>
          </w:p>
          <w:p w14:paraId="5EFCEF35" w14:textId="77777777" w:rsidR="001B09F1" w:rsidRPr="001B09F1" w:rsidRDefault="001B09F1" w:rsidP="001B09F1">
            <w:pPr>
              <w:widowControl w:val="0"/>
              <w:autoSpaceDE w:val="0"/>
              <w:autoSpaceDN w:val="0"/>
              <w:adjustRightInd w:val="0"/>
              <w:jc w:val="both"/>
              <w:rPr>
                <w:rFonts w:ascii="Times New Roman" w:hAnsi="Times New Roman" w:cs="Times New Roman"/>
                <w:bCs/>
              </w:rPr>
            </w:pPr>
            <w:r w:rsidRPr="001B09F1">
              <w:rPr>
                <w:rFonts w:ascii="Times New Roman" w:hAnsi="Times New Roman" w:cs="Times New Roman"/>
                <w:sz w:val="23"/>
                <w:szCs w:val="23"/>
              </w:rPr>
              <w:lastRenderedPageBreak/>
              <w:t xml:space="preserve">- оказывать первую помощь пострадавшему населению. </w:t>
            </w:r>
          </w:p>
        </w:tc>
      </w:tr>
    </w:tbl>
    <w:p w14:paraId="3A6A9B6D" w14:textId="77777777" w:rsidR="00BD132A" w:rsidRPr="00BD132A" w:rsidRDefault="00BD132A" w:rsidP="00BD132A">
      <w:pPr>
        <w:pStyle w:val="af0"/>
      </w:pPr>
    </w:p>
    <w:p w14:paraId="3BE96188" w14:textId="4B266BB5" w:rsidR="00125DF1" w:rsidRPr="00125DF1" w:rsidRDefault="00125DF1" w:rsidP="00125DF1">
      <w:pPr>
        <w:spacing w:before="100" w:beforeAutospacing="1" w:after="100" w:afterAutospacing="1" w:line="276" w:lineRule="auto"/>
        <w:ind w:firstLine="720"/>
        <w:contextualSpacing/>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7</w:t>
      </w:r>
      <w:r w:rsidRPr="00125DF1">
        <w:rPr>
          <w:rFonts w:ascii="Times New Roman" w:eastAsia="Times New Roman" w:hAnsi="Times New Roman" w:cs="Times New Roman"/>
          <w:b/>
          <w:bCs/>
          <w:sz w:val="28"/>
          <w:szCs w:val="28"/>
        </w:rPr>
        <w:t>.3 Описание показателей и критериев оценивания компетенций, описание шкал оценивания.</w:t>
      </w:r>
    </w:p>
    <w:p w14:paraId="034F722E" w14:textId="44A11C1D" w:rsidR="00125DF1" w:rsidRPr="00125DF1" w:rsidRDefault="00125DF1" w:rsidP="00125DF1">
      <w:pPr>
        <w:widowControl w:val="0"/>
        <w:suppressAutoHyphens/>
        <w:autoSpaceDE w:val="0"/>
        <w:autoSpaceDN w:val="0"/>
        <w:adjustRightInd w:val="0"/>
        <w:spacing w:after="0" w:line="240" w:lineRule="auto"/>
        <w:ind w:firstLine="720"/>
        <w:jc w:val="both"/>
        <w:rPr>
          <w:rFonts w:ascii="Times New Roman" w:eastAsia="Times New Roman" w:hAnsi="Times New Roman" w:cs="Times New Roman"/>
          <w:sz w:val="28"/>
          <w:szCs w:val="28"/>
          <w:lang w:eastAsia="zh-CN"/>
        </w:rPr>
      </w:pPr>
      <w:r w:rsidRPr="00125DF1">
        <w:rPr>
          <w:rFonts w:ascii="Times New Roman" w:eastAsia="Times New Roman" w:hAnsi="Times New Roman" w:cs="Times New Roman"/>
          <w:sz w:val="28"/>
          <w:szCs w:val="28"/>
          <w:lang w:eastAsia="zh-CN"/>
        </w:rPr>
        <w:t xml:space="preserve">Для направления подготовки: </w:t>
      </w:r>
      <w:r w:rsidRPr="00125DF1">
        <w:rPr>
          <w:rFonts w:ascii="Times New Roman" w:eastAsia="Times New Roman" w:hAnsi="Times New Roman" w:cs="Times New Roman"/>
          <w:sz w:val="28"/>
          <w:szCs w:val="28"/>
          <w:lang w:eastAsia="ru-RU"/>
        </w:rPr>
        <w:t>42.03.01 – «Реклама и связи с общественностью»</w:t>
      </w:r>
    </w:p>
    <w:tbl>
      <w:tblPr>
        <w:tblW w:w="0" w:type="auto"/>
        <w:tblCellSpacing w:w="0" w:type="dxa"/>
        <w:tblInd w:w="-58" w:type="dxa"/>
        <w:tblCellMar>
          <w:top w:w="60" w:type="dxa"/>
          <w:left w:w="60" w:type="dxa"/>
          <w:bottom w:w="60" w:type="dxa"/>
          <w:right w:w="60" w:type="dxa"/>
        </w:tblCellMar>
        <w:tblLook w:val="00A0" w:firstRow="1" w:lastRow="0" w:firstColumn="1" w:lastColumn="0" w:noHBand="0" w:noVBand="0"/>
      </w:tblPr>
      <w:tblGrid>
        <w:gridCol w:w="9475"/>
      </w:tblGrid>
      <w:tr w:rsidR="00125DF1" w:rsidRPr="00125DF1" w14:paraId="65A659C5" w14:textId="77777777" w:rsidTr="00663B22">
        <w:trPr>
          <w:trHeight w:val="1782"/>
          <w:tblCellSpacing w:w="0" w:type="dxa"/>
        </w:trPr>
        <w:tc>
          <w:tcPr>
            <w:tcW w:w="9475" w:type="dxa"/>
            <w:shd w:val="clear" w:color="auto" w:fill="FFFFFF"/>
            <w:vAlign w:val="center"/>
          </w:tcPr>
          <w:tbl>
            <w:tblPr>
              <w:tblW w:w="0" w:type="auto"/>
              <w:tblBorders>
                <w:top w:val="nil"/>
                <w:left w:val="nil"/>
                <w:bottom w:val="nil"/>
                <w:right w:val="nil"/>
              </w:tblBorders>
              <w:tblLook w:val="0000" w:firstRow="0" w:lastRow="0" w:firstColumn="0" w:lastColumn="0" w:noHBand="0" w:noVBand="0"/>
            </w:tblPr>
            <w:tblGrid>
              <w:gridCol w:w="222"/>
              <w:gridCol w:w="9133"/>
            </w:tblGrid>
            <w:tr w:rsidR="00125DF1" w:rsidRPr="00125DF1" w14:paraId="0173836A" w14:textId="77777777" w:rsidTr="00663B22">
              <w:trPr>
                <w:trHeight w:val="1489"/>
              </w:trPr>
              <w:tc>
                <w:tcPr>
                  <w:tcW w:w="0" w:type="auto"/>
                </w:tcPr>
                <w:p w14:paraId="19DC0509"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tc>
              <w:tc>
                <w:tcPr>
                  <w:tcW w:w="0" w:type="auto"/>
                </w:tcPr>
                <w:p w14:paraId="28B9F833"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125DF1">
                    <w:rPr>
                      <w:rFonts w:ascii="Times New Roman" w:eastAsia="Times New Roman" w:hAnsi="Times New Roman" w:cs="Times New Roman"/>
                      <w:color w:val="000000"/>
                      <w:sz w:val="28"/>
                      <w:szCs w:val="28"/>
                      <w:lang w:eastAsia="ru-RU"/>
                    </w:rPr>
                    <w:t>Способность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 (УК-7)</w:t>
                  </w:r>
                </w:p>
              </w:tc>
            </w:tr>
          </w:tbl>
          <w:p w14:paraId="4785268A"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b/>
                <w:bCs/>
                <w:sz w:val="28"/>
                <w:szCs w:val="28"/>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97"/>
              <w:gridCol w:w="3095"/>
              <w:gridCol w:w="3060"/>
            </w:tblGrid>
            <w:tr w:rsidR="00125DF1" w:rsidRPr="00125DF1" w14:paraId="04B45BF9" w14:textId="77777777" w:rsidTr="00663B22">
              <w:tc>
                <w:tcPr>
                  <w:tcW w:w="3097" w:type="dxa"/>
                  <w:tcBorders>
                    <w:top w:val="single" w:sz="4" w:space="0" w:color="auto"/>
                    <w:left w:val="single" w:sz="4" w:space="0" w:color="auto"/>
                    <w:bottom w:val="single" w:sz="4" w:space="0" w:color="auto"/>
                    <w:right w:val="single" w:sz="4" w:space="0" w:color="auto"/>
                  </w:tcBorders>
                  <w:hideMark/>
                </w:tcPr>
                <w:p w14:paraId="5A245C57"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125DF1">
                    <w:rPr>
                      <w:rFonts w:ascii="Times New Roman" w:eastAsia="Times New Roman" w:hAnsi="Times New Roman" w:cs="Times New Roman"/>
                      <w:b/>
                      <w:bCs/>
                      <w:sz w:val="20"/>
                      <w:szCs w:val="20"/>
                      <w:lang w:eastAsia="ru-RU"/>
                    </w:rPr>
                    <w:t>Показатели оценивания</w:t>
                  </w:r>
                </w:p>
              </w:tc>
              <w:tc>
                <w:tcPr>
                  <w:tcW w:w="3095" w:type="dxa"/>
                  <w:tcBorders>
                    <w:top w:val="single" w:sz="4" w:space="0" w:color="auto"/>
                    <w:left w:val="single" w:sz="4" w:space="0" w:color="auto"/>
                    <w:bottom w:val="single" w:sz="4" w:space="0" w:color="auto"/>
                    <w:right w:val="single" w:sz="4" w:space="0" w:color="auto"/>
                  </w:tcBorders>
                  <w:hideMark/>
                </w:tcPr>
                <w:p w14:paraId="3FF7639A"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b/>
                      <w:bCs/>
                      <w:sz w:val="20"/>
                      <w:szCs w:val="20"/>
                      <w:lang w:eastAsia="ru-RU"/>
                    </w:rPr>
                  </w:pPr>
                  <w:r w:rsidRPr="00125DF1">
                    <w:rPr>
                      <w:rFonts w:ascii="Times New Roman" w:eastAsia="Times New Roman" w:hAnsi="Times New Roman" w:cs="Times New Roman"/>
                      <w:b/>
                      <w:bCs/>
                      <w:sz w:val="20"/>
                      <w:szCs w:val="20"/>
                      <w:lang w:eastAsia="ru-RU"/>
                    </w:rPr>
                    <w:t>Критерии оценивания компетенций</w:t>
                  </w:r>
                </w:p>
              </w:tc>
              <w:tc>
                <w:tcPr>
                  <w:tcW w:w="3060" w:type="dxa"/>
                  <w:tcBorders>
                    <w:top w:val="single" w:sz="4" w:space="0" w:color="auto"/>
                    <w:left w:val="single" w:sz="4" w:space="0" w:color="auto"/>
                    <w:bottom w:val="single" w:sz="4" w:space="0" w:color="auto"/>
                    <w:right w:val="single" w:sz="4" w:space="0" w:color="auto"/>
                  </w:tcBorders>
                  <w:hideMark/>
                </w:tcPr>
                <w:p w14:paraId="10B4D74D"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b/>
                      <w:bCs/>
                      <w:sz w:val="20"/>
                      <w:szCs w:val="20"/>
                      <w:lang w:eastAsia="ru-RU"/>
                    </w:rPr>
                  </w:pPr>
                  <w:r w:rsidRPr="00125DF1">
                    <w:rPr>
                      <w:rFonts w:ascii="Times New Roman" w:eastAsia="Times New Roman" w:hAnsi="Times New Roman" w:cs="Times New Roman"/>
                      <w:b/>
                      <w:bCs/>
                      <w:sz w:val="20"/>
                      <w:szCs w:val="20"/>
                      <w:lang w:eastAsia="ru-RU"/>
                    </w:rPr>
                    <w:t>Шкала оценивания</w:t>
                  </w:r>
                </w:p>
              </w:tc>
            </w:tr>
            <w:tr w:rsidR="00125DF1" w:rsidRPr="00125DF1" w14:paraId="47F9D5B3" w14:textId="77777777" w:rsidTr="00663B22">
              <w:trPr>
                <w:trHeight w:val="840"/>
              </w:trPr>
              <w:tc>
                <w:tcPr>
                  <w:tcW w:w="3097" w:type="dxa"/>
                  <w:vMerge w:val="restart"/>
                  <w:tcBorders>
                    <w:top w:val="single" w:sz="4" w:space="0" w:color="auto"/>
                    <w:left w:val="single" w:sz="4" w:space="0" w:color="auto"/>
                    <w:bottom w:val="single" w:sz="4" w:space="0" w:color="auto"/>
                    <w:right w:val="single" w:sz="4" w:space="0" w:color="auto"/>
                  </w:tcBorders>
                  <w:hideMark/>
                </w:tcPr>
                <w:p w14:paraId="16391F60"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b/>
                      <w:bCs/>
                      <w:sz w:val="20"/>
                      <w:szCs w:val="20"/>
                      <w:lang w:eastAsia="ru-RU"/>
                    </w:rPr>
                  </w:pPr>
                  <w:r w:rsidRPr="00125DF1">
                    <w:rPr>
                      <w:rFonts w:ascii="Times New Roman" w:eastAsia="Times New Roman" w:hAnsi="Times New Roman" w:cs="Times New Roman"/>
                      <w:b/>
                      <w:bCs/>
                      <w:sz w:val="20"/>
                      <w:szCs w:val="20"/>
                      <w:lang w:eastAsia="ru-RU"/>
                    </w:rPr>
                    <w:t>Знания:</w:t>
                  </w:r>
                </w:p>
                <w:p w14:paraId="28755708"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25DF1">
                    <w:rPr>
                      <w:rFonts w:ascii="Times New Roman" w:eastAsia="Times New Roman" w:hAnsi="Times New Roman" w:cs="Times New Roman"/>
                      <w:sz w:val="20"/>
                      <w:szCs w:val="20"/>
                      <w:lang w:eastAsia="ru-RU"/>
                    </w:rPr>
                    <w:t xml:space="preserve"> - требования основ законодательства о системе управления охраной труда;</w:t>
                  </w:r>
                </w:p>
                <w:p w14:paraId="38988761"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25DF1">
                    <w:rPr>
                      <w:rFonts w:ascii="Times New Roman" w:eastAsia="Times New Roman" w:hAnsi="Times New Roman" w:cs="Times New Roman"/>
                      <w:sz w:val="20"/>
                      <w:szCs w:val="20"/>
                      <w:lang w:eastAsia="ru-RU"/>
                    </w:rPr>
                    <w:t>- видов средств коллективной защиты населения, мероприятий по укрытию населения в защитных сооружениях гражданской обороны, порядка приведения защитных сооружениях в готовность к приему укрываемых и укрытия населения и работников;</w:t>
                  </w:r>
                </w:p>
                <w:p w14:paraId="4E8E53ED"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25DF1">
                    <w:rPr>
                      <w:rFonts w:ascii="Times New Roman" w:eastAsia="Times New Roman" w:hAnsi="Times New Roman" w:cs="Times New Roman"/>
                      <w:sz w:val="20"/>
                      <w:szCs w:val="20"/>
                      <w:lang w:eastAsia="ru-RU"/>
                    </w:rPr>
                    <w:t xml:space="preserve"> - принципы и способы защите населения и территорий при чрезвычайных ситуациях;</w:t>
                  </w:r>
                </w:p>
                <w:p w14:paraId="45369412"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25DF1">
                    <w:rPr>
                      <w:rFonts w:ascii="Times New Roman" w:eastAsia="Times New Roman" w:hAnsi="Times New Roman" w:cs="Times New Roman"/>
                      <w:sz w:val="20"/>
                      <w:szCs w:val="20"/>
                      <w:lang w:eastAsia="ru-RU"/>
                    </w:rPr>
                    <w:t xml:space="preserve">- комплекс правовых, организационных, инженерно-технических и других мероприятий, проводимых с целью устранения или снижения до приемлемого уровня угрозы жизни и здоровью людей, а также ущерба, нанесенного пострадавшим территориям при чрезвычайных ситуациях различного характера в мирное и военное время. </w:t>
                  </w:r>
                </w:p>
                <w:p w14:paraId="59DB62BC"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b/>
                      <w:bCs/>
                      <w:sz w:val="20"/>
                      <w:szCs w:val="20"/>
                      <w:lang w:eastAsia="ru-RU"/>
                    </w:rPr>
                  </w:pPr>
                  <w:r w:rsidRPr="00125DF1">
                    <w:rPr>
                      <w:rFonts w:ascii="Times New Roman" w:eastAsia="Times New Roman" w:hAnsi="Times New Roman" w:cs="Times New Roman"/>
                      <w:b/>
                      <w:bCs/>
                      <w:sz w:val="20"/>
                      <w:szCs w:val="20"/>
                      <w:lang w:eastAsia="ru-RU"/>
                    </w:rPr>
                    <w:t>Умение:</w:t>
                  </w:r>
                </w:p>
                <w:p w14:paraId="5067AB39"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25DF1">
                    <w:rPr>
                      <w:rFonts w:ascii="Times New Roman" w:eastAsia="Times New Roman" w:hAnsi="Times New Roman" w:cs="Times New Roman"/>
                      <w:b/>
                      <w:bCs/>
                      <w:sz w:val="20"/>
                      <w:szCs w:val="20"/>
                      <w:lang w:eastAsia="ru-RU"/>
                    </w:rPr>
                    <w:t>-</w:t>
                  </w:r>
                  <w:r w:rsidRPr="00125DF1">
                    <w:rPr>
                      <w:rFonts w:ascii="Times New Roman" w:eastAsia="Times New Roman" w:hAnsi="Times New Roman" w:cs="Times New Roman"/>
                      <w:sz w:val="20"/>
                      <w:szCs w:val="20"/>
                      <w:lang w:eastAsia="ru-RU"/>
                    </w:rPr>
                    <w:t xml:space="preserve"> применять на практике здоровье сберегающие технологии по обеспечению безопасности и созданию комфортных условий труда. Использовать методики оценки и повышения показателей при профилактике производственного травматизма и несчастных случаев путем эффективного управления факторами риска на рабочем </w:t>
                  </w:r>
                  <w:r w:rsidRPr="00125DF1">
                    <w:rPr>
                      <w:rFonts w:ascii="Times New Roman" w:eastAsia="Times New Roman" w:hAnsi="Times New Roman" w:cs="Times New Roman"/>
                      <w:sz w:val="20"/>
                      <w:szCs w:val="20"/>
                      <w:lang w:eastAsia="ru-RU"/>
                    </w:rPr>
                    <w:lastRenderedPageBreak/>
                    <w:t xml:space="preserve">месте; </w:t>
                  </w:r>
                </w:p>
                <w:p w14:paraId="34209D3F"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25DF1">
                    <w:rPr>
                      <w:rFonts w:ascii="Times New Roman" w:eastAsia="Times New Roman" w:hAnsi="Times New Roman" w:cs="Times New Roman"/>
                      <w:sz w:val="20"/>
                      <w:szCs w:val="20"/>
                      <w:lang w:eastAsia="ru-RU"/>
                    </w:rPr>
                    <w:t xml:space="preserve">- моделировать и проводить оценку объемно-планировочных решений средств коллективной защиты на объектах экономики; </w:t>
                  </w:r>
                </w:p>
                <w:p w14:paraId="623D572C"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25DF1">
                    <w:rPr>
                      <w:rFonts w:ascii="Times New Roman" w:eastAsia="Times New Roman" w:hAnsi="Times New Roman" w:cs="Times New Roman"/>
                      <w:sz w:val="20"/>
                      <w:szCs w:val="20"/>
                      <w:lang w:eastAsia="ru-RU"/>
                    </w:rPr>
                    <w:t xml:space="preserve">- идентифицировать опасности среды обитания человека, оценивать риск их реализации; </w:t>
                  </w:r>
                </w:p>
                <w:p w14:paraId="6646124B"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25DF1">
                    <w:rPr>
                      <w:rFonts w:ascii="Times New Roman" w:eastAsia="Times New Roman" w:hAnsi="Times New Roman" w:cs="Times New Roman"/>
                      <w:sz w:val="20"/>
                      <w:szCs w:val="20"/>
                      <w:lang w:eastAsia="ru-RU"/>
                    </w:rPr>
                    <w:t xml:space="preserve">- решать поставленные задачи для обеспечения безопасности человека и окружающей среды, проводить их анализ и делать соответствующие выводы, </w:t>
                  </w:r>
                </w:p>
                <w:p w14:paraId="2938A2E3"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25DF1">
                    <w:rPr>
                      <w:rFonts w:ascii="Times New Roman" w:eastAsia="Times New Roman" w:hAnsi="Times New Roman" w:cs="Times New Roman"/>
                      <w:sz w:val="20"/>
                      <w:szCs w:val="20"/>
                      <w:lang w:eastAsia="ru-RU"/>
                    </w:rPr>
                    <w:t xml:space="preserve">- использовать основные методы защиты производственного персонала и населения от возможных последствий аварий, катастроф, стихийных бедствий. </w:t>
                  </w:r>
                </w:p>
                <w:p w14:paraId="7CCD978F"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25DF1">
                    <w:rPr>
                      <w:rFonts w:ascii="Times New Roman" w:eastAsia="Times New Roman" w:hAnsi="Times New Roman" w:cs="Times New Roman"/>
                      <w:sz w:val="20"/>
                      <w:szCs w:val="20"/>
                      <w:lang w:eastAsia="ru-RU"/>
                    </w:rPr>
                    <w:t xml:space="preserve">- оценивать обстановку и ситуации при возникновении чрезвычайных ситуаций техногенного, природного и биолого – социального характера; </w:t>
                  </w:r>
                </w:p>
                <w:p w14:paraId="763C3285"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25DF1">
                    <w:rPr>
                      <w:rFonts w:ascii="Times New Roman" w:eastAsia="Times New Roman" w:hAnsi="Times New Roman" w:cs="Times New Roman"/>
                      <w:sz w:val="20"/>
                      <w:szCs w:val="20"/>
                      <w:lang w:eastAsia="ru-RU"/>
                    </w:rPr>
                    <w:t xml:space="preserve">- принимать оптимальные решения для организации аварийно - спасательных и других неотложных работ; </w:t>
                  </w:r>
                </w:p>
                <w:p w14:paraId="7E6B15F8"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25DF1">
                    <w:rPr>
                      <w:rFonts w:ascii="Times New Roman" w:eastAsia="Times New Roman" w:hAnsi="Times New Roman" w:cs="Times New Roman"/>
                      <w:sz w:val="20"/>
                      <w:szCs w:val="20"/>
                      <w:lang w:eastAsia="ru-RU"/>
                    </w:rPr>
                    <w:t>- оказывать первую помощь пострадавшему населению.</w:t>
                  </w:r>
                </w:p>
              </w:tc>
              <w:tc>
                <w:tcPr>
                  <w:tcW w:w="3095" w:type="dxa"/>
                  <w:tcBorders>
                    <w:top w:val="single" w:sz="4" w:space="0" w:color="auto"/>
                    <w:left w:val="single" w:sz="4" w:space="0" w:color="auto"/>
                    <w:bottom w:val="single" w:sz="4" w:space="0" w:color="auto"/>
                    <w:right w:val="single" w:sz="4" w:space="0" w:color="auto"/>
                  </w:tcBorders>
                  <w:hideMark/>
                </w:tcPr>
                <w:p w14:paraId="6D36BC75"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125DF1">
                    <w:rPr>
                      <w:rFonts w:ascii="Times New Roman" w:eastAsia="Times New Roman" w:hAnsi="Times New Roman" w:cs="Times New Roman"/>
                      <w:b/>
                      <w:sz w:val="20"/>
                      <w:szCs w:val="20"/>
                      <w:lang w:eastAsia="ru-RU"/>
                    </w:rPr>
                    <w:lastRenderedPageBreak/>
                    <w:t>Знания</w:t>
                  </w:r>
                  <w:r w:rsidRPr="00125DF1">
                    <w:rPr>
                      <w:rFonts w:ascii="Times New Roman" w:eastAsia="Times New Roman" w:hAnsi="Times New Roman" w:cs="Times New Roman"/>
                      <w:sz w:val="20"/>
                      <w:szCs w:val="20"/>
                      <w:lang w:eastAsia="ru-RU"/>
                    </w:rPr>
                    <w:t xml:space="preserve"> - требований основ законодательства о системе управления охраной труда; принципы и способы защите населения и территорий при чрезвычайных ситуациях;</w:t>
                  </w:r>
                </w:p>
                <w:p w14:paraId="67E8CDF6"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25DF1">
                    <w:rPr>
                      <w:rFonts w:ascii="Times New Roman" w:eastAsia="Times New Roman" w:hAnsi="Times New Roman" w:cs="Times New Roman"/>
                      <w:b/>
                      <w:sz w:val="20"/>
                      <w:szCs w:val="20"/>
                      <w:lang w:eastAsia="ru-RU"/>
                    </w:rPr>
                    <w:t>Умения -</w:t>
                  </w:r>
                  <w:r w:rsidRPr="00125DF1">
                    <w:rPr>
                      <w:rFonts w:ascii="Times New Roman" w:eastAsia="Times New Roman" w:hAnsi="Times New Roman" w:cs="Times New Roman"/>
                      <w:sz w:val="20"/>
                      <w:szCs w:val="20"/>
                      <w:lang w:eastAsia="ru-RU"/>
                    </w:rPr>
                    <w:t xml:space="preserve"> оказывать первую помощь пострадавшему</w:t>
                  </w:r>
                </w:p>
              </w:tc>
              <w:tc>
                <w:tcPr>
                  <w:tcW w:w="3060" w:type="dxa"/>
                  <w:tcBorders>
                    <w:top w:val="single" w:sz="4" w:space="0" w:color="auto"/>
                    <w:left w:val="single" w:sz="4" w:space="0" w:color="auto"/>
                    <w:bottom w:val="single" w:sz="4" w:space="0" w:color="auto"/>
                    <w:right w:val="single" w:sz="4" w:space="0" w:color="auto"/>
                  </w:tcBorders>
                  <w:hideMark/>
                </w:tcPr>
                <w:p w14:paraId="69324123"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b/>
                      <w:bCs/>
                      <w:sz w:val="20"/>
                      <w:szCs w:val="20"/>
                      <w:lang w:eastAsia="ru-RU"/>
                    </w:rPr>
                  </w:pPr>
                  <w:r w:rsidRPr="00125DF1">
                    <w:rPr>
                      <w:rFonts w:ascii="Times New Roman" w:eastAsia="Times New Roman" w:hAnsi="Times New Roman" w:cs="Times New Roman"/>
                      <w:b/>
                      <w:bCs/>
                      <w:sz w:val="20"/>
                      <w:szCs w:val="20"/>
                      <w:lang w:eastAsia="ru-RU"/>
                    </w:rPr>
                    <w:t>Пороговый уровень</w:t>
                  </w:r>
                </w:p>
              </w:tc>
            </w:tr>
            <w:tr w:rsidR="00125DF1" w:rsidRPr="00125DF1" w14:paraId="69322BB7" w14:textId="77777777" w:rsidTr="00663B22">
              <w:trPr>
                <w:trHeight w:val="41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8802C7"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095" w:type="dxa"/>
                  <w:tcBorders>
                    <w:top w:val="single" w:sz="4" w:space="0" w:color="auto"/>
                    <w:left w:val="single" w:sz="4" w:space="0" w:color="auto"/>
                    <w:bottom w:val="single" w:sz="4" w:space="0" w:color="auto"/>
                    <w:right w:val="single" w:sz="4" w:space="0" w:color="auto"/>
                  </w:tcBorders>
                  <w:hideMark/>
                </w:tcPr>
                <w:p w14:paraId="3ADF6276"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125DF1">
                    <w:rPr>
                      <w:rFonts w:ascii="Times New Roman" w:eastAsia="Times New Roman" w:hAnsi="Times New Roman" w:cs="Times New Roman"/>
                      <w:b/>
                      <w:sz w:val="20"/>
                      <w:szCs w:val="20"/>
                      <w:lang w:eastAsia="ru-RU"/>
                    </w:rPr>
                    <w:t xml:space="preserve">Знания </w:t>
                  </w:r>
                  <w:r w:rsidRPr="00125DF1">
                    <w:rPr>
                      <w:rFonts w:ascii="Times New Roman" w:eastAsia="Times New Roman" w:hAnsi="Times New Roman" w:cs="Times New Roman"/>
                      <w:bCs/>
                      <w:sz w:val="20"/>
                      <w:szCs w:val="20"/>
                      <w:lang w:eastAsia="ru-RU"/>
                    </w:rPr>
                    <w:t>- требований основ законодательства о системе управления охраной труда; принципы и способы защите населения и территорий при чрезвычайных ситуациях, видов средств коллективной защиты населения, мероприятий по укрытию населения в защитных сооружениях</w:t>
                  </w:r>
                </w:p>
                <w:p w14:paraId="26D11E5D"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sz w:val="20"/>
                      <w:szCs w:val="20"/>
                      <w:highlight w:val="yellow"/>
                      <w:lang w:eastAsia="ru-RU"/>
                    </w:rPr>
                  </w:pPr>
                  <w:r w:rsidRPr="00125DF1">
                    <w:rPr>
                      <w:rFonts w:ascii="Times New Roman" w:eastAsia="Times New Roman" w:hAnsi="Times New Roman" w:cs="Times New Roman"/>
                      <w:b/>
                      <w:sz w:val="20"/>
                      <w:szCs w:val="20"/>
                      <w:lang w:eastAsia="ru-RU"/>
                    </w:rPr>
                    <w:t>Умения</w:t>
                  </w:r>
                  <w:r w:rsidRPr="00125DF1">
                    <w:rPr>
                      <w:rFonts w:ascii="Times New Roman" w:eastAsia="Times New Roman" w:hAnsi="Times New Roman" w:cs="Times New Roman"/>
                      <w:sz w:val="20"/>
                      <w:szCs w:val="20"/>
                      <w:lang w:eastAsia="ru-RU"/>
                    </w:rPr>
                    <w:t xml:space="preserve"> применять на практике здоровье сберегающие технологии, оказывать первую помощь пострадавшему </w:t>
                  </w:r>
                  <w:proofErr w:type="spellStart"/>
                  <w:r w:rsidRPr="00125DF1">
                    <w:rPr>
                      <w:rFonts w:ascii="Times New Roman" w:eastAsia="Times New Roman" w:hAnsi="Times New Roman" w:cs="Times New Roman"/>
                      <w:sz w:val="20"/>
                      <w:szCs w:val="20"/>
                      <w:lang w:eastAsia="ru-RU"/>
                    </w:rPr>
                    <w:t>населениюу</w:t>
                  </w:r>
                  <w:proofErr w:type="spellEnd"/>
                </w:p>
              </w:tc>
              <w:tc>
                <w:tcPr>
                  <w:tcW w:w="3060" w:type="dxa"/>
                  <w:tcBorders>
                    <w:top w:val="single" w:sz="4" w:space="0" w:color="auto"/>
                    <w:left w:val="single" w:sz="4" w:space="0" w:color="auto"/>
                    <w:bottom w:val="single" w:sz="4" w:space="0" w:color="auto"/>
                    <w:right w:val="single" w:sz="4" w:space="0" w:color="auto"/>
                  </w:tcBorders>
                </w:tcPr>
                <w:p w14:paraId="3F8692ED"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b/>
                      <w:bCs/>
                      <w:sz w:val="20"/>
                      <w:szCs w:val="20"/>
                      <w:lang w:eastAsia="ru-RU"/>
                    </w:rPr>
                  </w:pPr>
                  <w:r w:rsidRPr="00125DF1">
                    <w:rPr>
                      <w:rFonts w:ascii="Times New Roman" w:eastAsia="Times New Roman" w:hAnsi="Times New Roman" w:cs="Times New Roman"/>
                      <w:b/>
                      <w:bCs/>
                      <w:sz w:val="20"/>
                      <w:szCs w:val="20"/>
                      <w:lang w:eastAsia="ru-RU"/>
                    </w:rPr>
                    <w:t>Продвинутый уровень</w:t>
                  </w:r>
                </w:p>
                <w:p w14:paraId="28BF7055"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b/>
                      <w:bCs/>
                      <w:sz w:val="20"/>
                      <w:szCs w:val="20"/>
                      <w:lang w:eastAsia="ru-RU"/>
                    </w:rPr>
                  </w:pPr>
                </w:p>
                <w:p w14:paraId="53452560"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b/>
                      <w:bCs/>
                      <w:sz w:val="20"/>
                      <w:szCs w:val="20"/>
                      <w:lang w:eastAsia="ru-RU"/>
                    </w:rPr>
                  </w:pPr>
                </w:p>
                <w:p w14:paraId="1EB7AC11"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b/>
                      <w:bCs/>
                      <w:sz w:val="20"/>
                      <w:szCs w:val="20"/>
                      <w:lang w:eastAsia="ru-RU"/>
                    </w:rPr>
                  </w:pPr>
                </w:p>
                <w:p w14:paraId="0750DA00"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b/>
                      <w:bCs/>
                      <w:sz w:val="20"/>
                      <w:szCs w:val="20"/>
                      <w:lang w:eastAsia="ru-RU"/>
                    </w:rPr>
                  </w:pPr>
                </w:p>
                <w:p w14:paraId="43C7F2F7"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b/>
                      <w:bCs/>
                      <w:sz w:val="20"/>
                      <w:szCs w:val="20"/>
                      <w:lang w:eastAsia="ru-RU"/>
                    </w:rPr>
                  </w:pPr>
                </w:p>
                <w:p w14:paraId="68C0B3B6"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b/>
                      <w:bCs/>
                      <w:sz w:val="20"/>
                      <w:szCs w:val="20"/>
                      <w:lang w:eastAsia="ru-RU"/>
                    </w:rPr>
                  </w:pPr>
                </w:p>
                <w:p w14:paraId="43BB3FFB"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b/>
                      <w:bCs/>
                      <w:sz w:val="20"/>
                      <w:szCs w:val="20"/>
                      <w:lang w:eastAsia="ru-RU"/>
                    </w:rPr>
                  </w:pPr>
                </w:p>
                <w:p w14:paraId="01926B7C"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b/>
                      <w:bCs/>
                      <w:sz w:val="20"/>
                      <w:szCs w:val="20"/>
                      <w:lang w:eastAsia="ru-RU"/>
                    </w:rPr>
                  </w:pPr>
                </w:p>
              </w:tc>
            </w:tr>
            <w:tr w:rsidR="00125DF1" w:rsidRPr="00125DF1" w14:paraId="020A8237" w14:textId="77777777" w:rsidTr="00663B22">
              <w:trPr>
                <w:trHeight w:val="169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40A1C"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095" w:type="dxa"/>
                  <w:tcBorders>
                    <w:top w:val="single" w:sz="4" w:space="0" w:color="auto"/>
                    <w:left w:val="single" w:sz="4" w:space="0" w:color="auto"/>
                    <w:bottom w:val="single" w:sz="4" w:space="0" w:color="auto"/>
                    <w:right w:val="single" w:sz="4" w:space="0" w:color="auto"/>
                  </w:tcBorders>
                  <w:hideMark/>
                </w:tcPr>
                <w:p w14:paraId="2FC4B86D"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125DF1">
                    <w:rPr>
                      <w:rFonts w:ascii="Times New Roman" w:eastAsia="Times New Roman" w:hAnsi="Times New Roman" w:cs="Times New Roman"/>
                      <w:b/>
                      <w:sz w:val="20"/>
                      <w:szCs w:val="20"/>
                      <w:lang w:eastAsia="ru-RU"/>
                    </w:rPr>
                    <w:t>Знания</w:t>
                  </w:r>
                  <w:r w:rsidRPr="00125DF1">
                    <w:rPr>
                      <w:rFonts w:ascii="Times New Roman" w:eastAsia="Times New Roman" w:hAnsi="Times New Roman" w:cs="Times New Roman"/>
                      <w:bCs/>
                      <w:sz w:val="20"/>
                      <w:szCs w:val="20"/>
                      <w:lang w:eastAsia="ru-RU"/>
                    </w:rPr>
                    <w:t xml:space="preserve"> </w:t>
                  </w:r>
                  <w:r w:rsidRPr="00125DF1">
                    <w:rPr>
                      <w:rFonts w:ascii="Times New Roman" w:eastAsia="Times New Roman" w:hAnsi="Times New Roman" w:cs="Times New Roman"/>
                      <w:sz w:val="20"/>
                      <w:szCs w:val="20"/>
                      <w:lang w:eastAsia="ru-RU"/>
                    </w:rPr>
                    <w:t>комплекса правовых, организационных, инженерно-технических и других мероприятий, проводимых с целью устранения или снижения до приемлемого уровня угрозы жизни и здоровью людей, а также ущерба, нанесенного пострадавшим территориям при чрезвычайных ситуациях различного характера в мирное и военное время.</w:t>
                  </w:r>
                </w:p>
                <w:p w14:paraId="28E408CA"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125DF1">
                    <w:rPr>
                      <w:rFonts w:ascii="Times New Roman" w:eastAsia="Times New Roman" w:hAnsi="Times New Roman" w:cs="Times New Roman"/>
                      <w:b/>
                      <w:sz w:val="20"/>
                      <w:szCs w:val="20"/>
                      <w:lang w:eastAsia="ru-RU"/>
                    </w:rPr>
                    <w:t>Умения</w:t>
                  </w:r>
                  <w:r w:rsidRPr="00125DF1">
                    <w:rPr>
                      <w:rFonts w:ascii="Times New Roman" w:eastAsia="Times New Roman" w:hAnsi="Times New Roman" w:cs="Times New Roman"/>
                      <w:bCs/>
                      <w:sz w:val="20"/>
                      <w:szCs w:val="20"/>
                      <w:lang w:eastAsia="ru-RU"/>
                    </w:rPr>
                    <w:t xml:space="preserve"> </w:t>
                  </w:r>
                </w:p>
                <w:p w14:paraId="4F31E308"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25DF1">
                    <w:rPr>
                      <w:rFonts w:ascii="Times New Roman" w:eastAsia="Times New Roman" w:hAnsi="Times New Roman" w:cs="Times New Roman"/>
                      <w:sz w:val="20"/>
                      <w:szCs w:val="20"/>
                      <w:lang w:eastAsia="ru-RU"/>
                    </w:rPr>
                    <w:t xml:space="preserve">- решать поставленные задачи для обеспечения безопасности </w:t>
                  </w:r>
                  <w:r w:rsidRPr="00125DF1">
                    <w:rPr>
                      <w:rFonts w:ascii="Times New Roman" w:eastAsia="Times New Roman" w:hAnsi="Times New Roman" w:cs="Times New Roman"/>
                      <w:sz w:val="20"/>
                      <w:szCs w:val="20"/>
                      <w:lang w:eastAsia="ru-RU"/>
                    </w:rPr>
                    <w:lastRenderedPageBreak/>
                    <w:t xml:space="preserve">человека и окружающей среды, проводить их анализ и делать соответствующие выводы, </w:t>
                  </w:r>
                </w:p>
                <w:p w14:paraId="47DF85D8"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25DF1">
                    <w:rPr>
                      <w:rFonts w:ascii="Times New Roman" w:eastAsia="Times New Roman" w:hAnsi="Times New Roman" w:cs="Times New Roman"/>
                      <w:sz w:val="20"/>
                      <w:szCs w:val="20"/>
                      <w:lang w:eastAsia="ru-RU"/>
                    </w:rPr>
                    <w:t xml:space="preserve">- использовать основные методы защиты производственного персонала и населения от возможных последствий аварий, катастроф, стихийных бедствий; </w:t>
                  </w:r>
                </w:p>
                <w:p w14:paraId="651E846F"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25DF1">
                    <w:rPr>
                      <w:rFonts w:ascii="Times New Roman" w:eastAsia="Times New Roman" w:hAnsi="Times New Roman" w:cs="Times New Roman"/>
                      <w:sz w:val="20"/>
                      <w:szCs w:val="20"/>
                      <w:lang w:eastAsia="ru-RU"/>
                    </w:rPr>
                    <w:t xml:space="preserve">- оценивать обстановку и ситуации при возникновении чрезвычайных ситуаций техногенного, природного и биолого – социального характера; </w:t>
                  </w:r>
                </w:p>
                <w:p w14:paraId="5ECB95C7"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25DF1">
                    <w:rPr>
                      <w:rFonts w:ascii="Times New Roman" w:eastAsia="Times New Roman" w:hAnsi="Times New Roman" w:cs="Times New Roman"/>
                      <w:sz w:val="20"/>
                      <w:szCs w:val="20"/>
                      <w:lang w:eastAsia="ru-RU"/>
                    </w:rPr>
                    <w:t xml:space="preserve">- принимать оптимальные решения для организации аварийно - спасательных и других неотложных работ; </w:t>
                  </w:r>
                </w:p>
                <w:p w14:paraId="433DCC02"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bCs/>
                      <w:sz w:val="20"/>
                      <w:szCs w:val="20"/>
                      <w:highlight w:val="yellow"/>
                      <w:lang w:eastAsia="ru-RU"/>
                    </w:rPr>
                  </w:pPr>
                  <w:r w:rsidRPr="00125DF1">
                    <w:rPr>
                      <w:rFonts w:ascii="Times New Roman" w:eastAsia="Times New Roman" w:hAnsi="Times New Roman" w:cs="Times New Roman"/>
                      <w:sz w:val="20"/>
                      <w:szCs w:val="20"/>
                      <w:lang w:eastAsia="ru-RU"/>
                    </w:rPr>
                    <w:t>- оказывать первую помощь пострадавшему населению</w:t>
                  </w:r>
                </w:p>
              </w:tc>
              <w:tc>
                <w:tcPr>
                  <w:tcW w:w="3060" w:type="dxa"/>
                  <w:tcBorders>
                    <w:top w:val="single" w:sz="4" w:space="0" w:color="auto"/>
                    <w:left w:val="single" w:sz="4" w:space="0" w:color="auto"/>
                    <w:bottom w:val="single" w:sz="4" w:space="0" w:color="auto"/>
                    <w:right w:val="single" w:sz="4" w:space="0" w:color="auto"/>
                  </w:tcBorders>
                  <w:hideMark/>
                </w:tcPr>
                <w:p w14:paraId="34C844F7"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b/>
                      <w:bCs/>
                      <w:sz w:val="20"/>
                      <w:szCs w:val="20"/>
                      <w:lang w:eastAsia="ru-RU"/>
                    </w:rPr>
                  </w:pPr>
                  <w:r w:rsidRPr="00125DF1">
                    <w:rPr>
                      <w:rFonts w:ascii="Times New Roman" w:eastAsia="Times New Roman" w:hAnsi="Times New Roman" w:cs="Times New Roman"/>
                      <w:b/>
                      <w:bCs/>
                      <w:sz w:val="20"/>
                      <w:szCs w:val="20"/>
                      <w:lang w:eastAsia="ru-RU"/>
                    </w:rPr>
                    <w:lastRenderedPageBreak/>
                    <w:t>Высокий уровень</w:t>
                  </w:r>
                </w:p>
              </w:tc>
            </w:tr>
          </w:tbl>
          <w:p w14:paraId="68321A38"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b/>
                <w:bCs/>
                <w:color w:val="000000"/>
                <w:sz w:val="28"/>
                <w:szCs w:val="28"/>
                <w:lang w:eastAsia="ru-RU"/>
              </w:rPr>
            </w:pPr>
          </w:p>
          <w:p w14:paraId="4F43587C" w14:textId="77777777" w:rsidR="00125DF1" w:rsidRPr="00125DF1" w:rsidRDefault="00125DF1" w:rsidP="00125DF1">
            <w:pPr>
              <w:widowControl w:val="0"/>
              <w:autoSpaceDE w:val="0"/>
              <w:autoSpaceDN w:val="0"/>
              <w:adjustRightInd w:val="0"/>
              <w:spacing w:after="0" w:line="240" w:lineRule="auto"/>
              <w:jc w:val="both"/>
              <w:rPr>
                <w:rFonts w:ascii="Times New Roman" w:eastAsia="Times New Roman" w:hAnsi="Times New Roman" w:cs="Times New Roman"/>
                <w:b/>
                <w:bCs/>
                <w:color w:val="000000"/>
                <w:sz w:val="28"/>
                <w:szCs w:val="28"/>
                <w:lang w:eastAsia="ru-RU"/>
              </w:rPr>
            </w:pPr>
          </w:p>
        </w:tc>
      </w:tr>
    </w:tbl>
    <w:p w14:paraId="531B5294" w14:textId="53275A73" w:rsidR="001B09F1" w:rsidRPr="00FF58A8" w:rsidRDefault="00BD132A" w:rsidP="001B09F1">
      <w:pPr>
        <w:widowControl w:val="0"/>
        <w:autoSpaceDE w:val="0"/>
        <w:autoSpaceDN w:val="0"/>
        <w:adjustRightInd w:val="0"/>
        <w:spacing w:after="0" w:line="240" w:lineRule="auto"/>
        <w:rPr>
          <w:rFonts w:ascii="Times New Roman" w:eastAsia="Times New Roman" w:hAnsi="Times New Roman" w:cs="Times New Roman"/>
          <w:b/>
          <w:bCs/>
          <w:color w:val="000000"/>
          <w:sz w:val="28"/>
          <w:szCs w:val="28"/>
          <w:lang w:eastAsia="ru-RU"/>
        </w:rPr>
      </w:pPr>
      <w:bookmarkStart w:id="46" w:name="_Toc424050345"/>
      <w:r>
        <w:rPr>
          <w:rFonts w:ascii="Times New Roman" w:eastAsia="Times New Roman" w:hAnsi="Times New Roman" w:cs="Times New Roman"/>
          <w:b/>
          <w:sz w:val="28"/>
          <w:szCs w:val="28"/>
          <w:lang w:eastAsia="ru-RU"/>
        </w:rPr>
        <w:lastRenderedPageBreak/>
        <w:t>7.</w:t>
      </w:r>
      <w:r w:rsidR="00125DF1">
        <w:rPr>
          <w:rFonts w:ascii="Times New Roman" w:eastAsia="Times New Roman" w:hAnsi="Times New Roman" w:cs="Times New Roman"/>
          <w:b/>
          <w:sz w:val="28"/>
          <w:szCs w:val="28"/>
          <w:lang w:eastAsia="ru-RU"/>
        </w:rPr>
        <w:t>3</w:t>
      </w:r>
      <w:r w:rsidR="001B09F1" w:rsidRPr="001B09F1">
        <w:rPr>
          <w:rFonts w:ascii="Times New Roman" w:eastAsia="Times New Roman" w:hAnsi="Times New Roman" w:cs="Times New Roman"/>
          <w:b/>
          <w:bCs/>
          <w:color w:val="000000"/>
          <w:sz w:val="28"/>
          <w:szCs w:val="28"/>
          <w:lang w:eastAsia="ru-RU"/>
        </w:rPr>
        <w:t xml:space="preserve"> </w:t>
      </w:r>
      <w:r w:rsidR="001B09F1" w:rsidRPr="00FF58A8">
        <w:rPr>
          <w:rFonts w:ascii="Times New Roman" w:eastAsia="Times New Roman" w:hAnsi="Times New Roman" w:cs="Times New Roman"/>
          <w:b/>
          <w:bCs/>
          <w:color w:val="000000"/>
          <w:sz w:val="28"/>
          <w:szCs w:val="28"/>
          <w:lang w:eastAsia="ru-RU"/>
        </w:rPr>
        <w:t>Примерный перечень вопросов для зачета</w:t>
      </w:r>
    </w:p>
    <w:p w14:paraId="5A3BE0D0" w14:textId="77777777" w:rsidR="001B09F1" w:rsidRPr="00FF58A8" w:rsidRDefault="001B09F1" w:rsidP="001B09F1">
      <w:pPr>
        <w:widowControl w:val="0"/>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FF58A8">
        <w:rPr>
          <w:rFonts w:ascii="Times New Roman" w:eastAsia="Times New Roman" w:hAnsi="Times New Roman" w:cs="Times New Roman"/>
          <w:b/>
          <w:bCs/>
          <w:color w:val="000000"/>
          <w:sz w:val="28"/>
          <w:szCs w:val="28"/>
          <w:lang w:eastAsia="ru-RU"/>
        </w:rPr>
        <w:t xml:space="preserve"> </w:t>
      </w:r>
    </w:p>
    <w:p w14:paraId="462C7EBA" w14:textId="77777777" w:rsidR="001B09F1" w:rsidRPr="00FF58A8" w:rsidRDefault="001B09F1" w:rsidP="001B09F1">
      <w:pPr>
        <w:widowControl w:val="0"/>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FF58A8">
        <w:rPr>
          <w:rFonts w:ascii="Times New Roman" w:eastAsia="Times New Roman" w:hAnsi="Times New Roman" w:cs="Times New Roman"/>
          <w:color w:val="000000"/>
          <w:sz w:val="28"/>
          <w:szCs w:val="28"/>
          <w:lang w:eastAsia="ru-RU"/>
        </w:rPr>
        <w:t xml:space="preserve">1. Общие сведения о чрезвычайной ситуации. Авария, стихийное бедствие, катастрофа. </w:t>
      </w:r>
    </w:p>
    <w:p w14:paraId="34068661" w14:textId="77777777" w:rsidR="001B09F1" w:rsidRPr="00FF58A8" w:rsidRDefault="001B09F1" w:rsidP="001B09F1">
      <w:pPr>
        <w:widowControl w:val="0"/>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FF58A8">
        <w:rPr>
          <w:rFonts w:ascii="Times New Roman" w:eastAsia="Times New Roman" w:hAnsi="Times New Roman" w:cs="Times New Roman"/>
          <w:color w:val="000000"/>
          <w:sz w:val="28"/>
          <w:szCs w:val="28"/>
          <w:lang w:eastAsia="ru-RU"/>
        </w:rPr>
        <w:t xml:space="preserve">2. Техногенные чрезвычайные ситуации, причины их возникновения. </w:t>
      </w:r>
    </w:p>
    <w:p w14:paraId="795E04C9" w14:textId="77777777" w:rsidR="001B09F1" w:rsidRPr="00FF58A8" w:rsidRDefault="001B09F1" w:rsidP="001B09F1">
      <w:pPr>
        <w:widowControl w:val="0"/>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FF58A8">
        <w:rPr>
          <w:rFonts w:ascii="Times New Roman" w:eastAsia="Times New Roman" w:hAnsi="Times New Roman" w:cs="Times New Roman"/>
          <w:color w:val="000000"/>
          <w:sz w:val="28"/>
          <w:szCs w:val="28"/>
          <w:lang w:eastAsia="ru-RU"/>
        </w:rPr>
        <w:t xml:space="preserve">3. Чрезвычайные ситуации природного характера. </w:t>
      </w:r>
    </w:p>
    <w:p w14:paraId="26EA9326" w14:textId="77777777" w:rsidR="001B09F1" w:rsidRPr="00FF58A8" w:rsidRDefault="001B09F1" w:rsidP="001B09F1">
      <w:pPr>
        <w:widowControl w:val="0"/>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FF58A8">
        <w:rPr>
          <w:rFonts w:ascii="Times New Roman" w:eastAsia="Times New Roman" w:hAnsi="Times New Roman" w:cs="Times New Roman"/>
          <w:color w:val="000000"/>
          <w:sz w:val="28"/>
          <w:szCs w:val="28"/>
          <w:lang w:eastAsia="ru-RU"/>
        </w:rPr>
        <w:t xml:space="preserve">4. Биолого-социальные и социальные чрезвычайные ситуации. </w:t>
      </w:r>
    </w:p>
    <w:p w14:paraId="101BE3A9" w14:textId="77777777" w:rsidR="001B09F1" w:rsidRPr="00FF58A8" w:rsidRDefault="001B09F1" w:rsidP="001B09F1">
      <w:pPr>
        <w:widowControl w:val="0"/>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FF58A8">
        <w:rPr>
          <w:rFonts w:ascii="Times New Roman" w:eastAsia="Times New Roman" w:hAnsi="Times New Roman" w:cs="Times New Roman"/>
          <w:color w:val="000000"/>
          <w:sz w:val="28"/>
          <w:szCs w:val="28"/>
          <w:lang w:eastAsia="ru-RU"/>
        </w:rPr>
        <w:t xml:space="preserve">5. Чрезвычайные ситуации экологического характера. </w:t>
      </w:r>
    </w:p>
    <w:p w14:paraId="18F98F7B" w14:textId="77777777" w:rsidR="001B09F1" w:rsidRPr="00FF58A8" w:rsidRDefault="001B09F1" w:rsidP="001B09F1">
      <w:pPr>
        <w:widowControl w:val="0"/>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FF58A8">
        <w:rPr>
          <w:rFonts w:ascii="Times New Roman" w:eastAsia="Times New Roman" w:hAnsi="Times New Roman" w:cs="Times New Roman"/>
          <w:color w:val="000000"/>
          <w:sz w:val="28"/>
          <w:szCs w:val="28"/>
          <w:lang w:eastAsia="ru-RU"/>
        </w:rPr>
        <w:t xml:space="preserve">6. Геологические чрезвычайные ситуации, их характеристика. </w:t>
      </w:r>
    </w:p>
    <w:p w14:paraId="3902274B" w14:textId="77777777" w:rsidR="001B09F1" w:rsidRPr="00FF58A8" w:rsidRDefault="001B09F1" w:rsidP="001B09F1">
      <w:pPr>
        <w:widowControl w:val="0"/>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FF58A8">
        <w:rPr>
          <w:rFonts w:ascii="Times New Roman" w:eastAsia="Times New Roman" w:hAnsi="Times New Roman" w:cs="Times New Roman"/>
          <w:color w:val="000000"/>
          <w:sz w:val="28"/>
          <w:szCs w:val="28"/>
          <w:lang w:eastAsia="ru-RU"/>
        </w:rPr>
        <w:t xml:space="preserve">7. Чрезвычайные ситуации метеорологического характера. </w:t>
      </w:r>
    </w:p>
    <w:p w14:paraId="22AA3846" w14:textId="77777777" w:rsidR="001B09F1" w:rsidRPr="00FF58A8" w:rsidRDefault="001B09F1" w:rsidP="001B09F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color w:val="000000"/>
          <w:sz w:val="28"/>
          <w:szCs w:val="28"/>
          <w:lang w:eastAsia="ru-RU"/>
        </w:rPr>
        <w:t>8. Гидрологические чрезвычайные ситуации.</w:t>
      </w:r>
    </w:p>
    <w:p w14:paraId="773D889A" w14:textId="77777777" w:rsidR="001B09F1" w:rsidRPr="00FF58A8" w:rsidRDefault="001B09F1" w:rsidP="001B09F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 xml:space="preserve">9. Чрезвычайные ситуации социального характера, терроризм. </w:t>
      </w:r>
    </w:p>
    <w:p w14:paraId="0EAE7E79" w14:textId="77777777" w:rsidR="001B09F1" w:rsidRPr="00FF58A8" w:rsidRDefault="001B09F1" w:rsidP="001B09F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 xml:space="preserve">10. Обеспечение безопасности в экстремальных ситуациях. </w:t>
      </w:r>
    </w:p>
    <w:p w14:paraId="5736AB9E" w14:textId="77777777" w:rsidR="001B09F1" w:rsidRPr="00FF58A8" w:rsidRDefault="001B09F1" w:rsidP="001B09F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 xml:space="preserve">11. Система РСЧС, назначение, решаемые задачи, состав сил и средств, комплектование. </w:t>
      </w:r>
    </w:p>
    <w:p w14:paraId="6762A70F" w14:textId="77777777" w:rsidR="001B09F1" w:rsidRPr="00FF58A8" w:rsidRDefault="001B09F1" w:rsidP="001B09F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 xml:space="preserve">12. Система ГО, назначение, решаемые задачи, состав сил и средств, комплектование. </w:t>
      </w:r>
    </w:p>
    <w:p w14:paraId="4EAFE269" w14:textId="77777777" w:rsidR="001B09F1" w:rsidRPr="00FF58A8" w:rsidRDefault="001B09F1" w:rsidP="001B09F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 xml:space="preserve">13. Возможный характер современных войн. </w:t>
      </w:r>
    </w:p>
    <w:p w14:paraId="4C8DA891" w14:textId="77777777" w:rsidR="001B09F1" w:rsidRPr="00FF58A8" w:rsidRDefault="001B09F1" w:rsidP="001B09F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 xml:space="preserve">14. Оружие массового поражения, ядерное, химическое и биологическое оружие </w:t>
      </w:r>
    </w:p>
    <w:p w14:paraId="71889505" w14:textId="77777777" w:rsidR="001B09F1" w:rsidRPr="00FF58A8" w:rsidRDefault="001B09F1" w:rsidP="001B09F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 xml:space="preserve">15. Современные средства поражения с обычными боеприпасами. </w:t>
      </w:r>
    </w:p>
    <w:p w14:paraId="1FC9D28F" w14:textId="77777777" w:rsidR="001B09F1" w:rsidRPr="00FF58A8" w:rsidRDefault="001B09F1" w:rsidP="001B09F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lastRenderedPageBreak/>
        <w:t xml:space="preserve">16. Основные принципы и мероприятия по защите населения, обучение населения и подготовка формирований. </w:t>
      </w:r>
    </w:p>
    <w:p w14:paraId="1C9F879A" w14:textId="77777777" w:rsidR="001B09F1" w:rsidRPr="00FF58A8" w:rsidRDefault="001B09F1" w:rsidP="001B09F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 xml:space="preserve">17. Цель, виды, принципы и способы эвакуации и рассредоточения. Порядок их проведения. </w:t>
      </w:r>
    </w:p>
    <w:p w14:paraId="2F21D5A5" w14:textId="77777777" w:rsidR="001B09F1" w:rsidRPr="00FF58A8" w:rsidRDefault="001B09F1" w:rsidP="001B09F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 xml:space="preserve">18. Назначение, виды и классификация защитных сооружений, требования, предъявляемые к ним. </w:t>
      </w:r>
    </w:p>
    <w:p w14:paraId="400DE558" w14:textId="77777777" w:rsidR="001B09F1" w:rsidRPr="00FF58A8" w:rsidRDefault="001B09F1" w:rsidP="001B09F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 xml:space="preserve">19. Средства индивидуальной защиты органов дыхания и кожи. </w:t>
      </w:r>
    </w:p>
    <w:p w14:paraId="702448F7" w14:textId="77777777" w:rsidR="001B09F1" w:rsidRPr="00FF58A8" w:rsidRDefault="001B09F1" w:rsidP="001B09F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 xml:space="preserve">20. Медицинские средства индивидуальной защиты. </w:t>
      </w:r>
    </w:p>
    <w:p w14:paraId="3B10306E" w14:textId="77777777" w:rsidR="001B09F1" w:rsidRPr="00FF58A8" w:rsidRDefault="001B09F1" w:rsidP="001B09F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 xml:space="preserve">21. Силы и средства, привлекаемые для проведения аварийно-спасательных и других неотложных работ. </w:t>
      </w:r>
    </w:p>
    <w:p w14:paraId="771EB9CF" w14:textId="77777777" w:rsidR="001B09F1" w:rsidRPr="00FF58A8" w:rsidRDefault="001B09F1" w:rsidP="001B09F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 xml:space="preserve">22. Организация и проведение аварийно-спасательных и других неотложных работ в очагах поражения. </w:t>
      </w:r>
    </w:p>
    <w:p w14:paraId="70CB2FD6" w14:textId="77777777" w:rsidR="001B09F1" w:rsidRPr="00FF58A8" w:rsidRDefault="001B09F1" w:rsidP="001B09F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 xml:space="preserve">23. Первая медицинская помощь при травмах, шоке, неотложных состояниях и несчастных случаях. Объем первой медицинской помощи. </w:t>
      </w:r>
    </w:p>
    <w:p w14:paraId="3DF7057A" w14:textId="77777777" w:rsidR="001B09F1" w:rsidRPr="00FF58A8" w:rsidRDefault="001B09F1" w:rsidP="001B09F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 xml:space="preserve">24. Вопросы безопасности жизнедеятельности в законах и подзаконных актах. Нормативно-техническая документация. </w:t>
      </w:r>
    </w:p>
    <w:p w14:paraId="4899DFFA" w14:textId="77777777" w:rsidR="001B09F1" w:rsidRPr="00FF58A8" w:rsidRDefault="001B09F1" w:rsidP="001B09F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 xml:space="preserve">25. Методы анализа производственного травматизма: статистический, монографический, экономический. </w:t>
      </w:r>
    </w:p>
    <w:p w14:paraId="52325EAC" w14:textId="77777777" w:rsidR="001B09F1" w:rsidRPr="00FF58A8" w:rsidRDefault="001B09F1" w:rsidP="001B09F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F58A8">
        <w:rPr>
          <w:rFonts w:ascii="Times New Roman" w:eastAsia="Times New Roman" w:hAnsi="Times New Roman" w:cs="Times New Roman"/>
          <w:sz w:val="28"/>
          <w:szCs w:val="28"/>
          <w:lang w:eastAsia="ru-RU"/>
        </w:rPr>
        <w:t>26. Расследование и учет несчастных случаев и профессиональных заболеваний.</w:t>
      </w:r>
    </w:p>
    <w:p w14:paraId="7166D90E" w14:textId="77777777" w:rsidR="001B09F1" w:rsidRPr="00FF58A8" w:rsidRDefault="001B09F1" w:rsidP="001B09F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 xml:space="preserve">27. Система управления охраной труда. </w:t>
      </w:r>
    </w:p>
    <w:p w14:paraId="11A1CF7F" w14:textId="77777777" w:rsidR="001B09F1" w:rsidRPr="00FF58A8" w:rsidRDefault="001B09F1" w:rsidP="001B09F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 xml:space="preserve">28. Сертификация рабочих мест. Оценка условий труда. </w:t>
      </w:r>
    </w:p>
    <w:p w14:paraId="07A1F3B6" w14:textId="77777777" w:rsidR="001B09F1" w:rsidRPr="00FF58A8" w:rsidRDefault="001B09F1" w:rsidP="001B09F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 xml:space="preserve">29. Экономические последствия и материальные затраты на обеспечение безопасности жизнедеятельности. </w:t>
      </w:r>
    </w:p>
    <w:p w14:paraId="6B0F45E9" w14:textId="77777777" w:rsidR="001B09F1" w:rsidRDefault="001B09F1" w:rsidP="001B09F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F58A8">
        <w:rPr>
          <w:rFonts w:ascii="Times New Roman" w:eastAsia="Times New Roman" w:hAnsi="Times New Roman" w:cs="Times New Roman"/>
          <w:sz w:val="28"/>
          <w:szCs w:val="28"/>
          <w:lang w:eastAsia="ru-RU"/>
        </w:rPr>
        <w:t xml:space="preserve">30. Международное сотрудничество. Функции и задачи международных неправительственных организаций в области безопасности жизнедеятельности. </w:t>
      </w:r>
    </w:p>
    <w:p w14:paraId="0EA757E2" w14:textId="77777777" w:rsidR="001B09F1" w:rsidRPr="00FF58A8" w:rsidRDefault="001B09F1" w:rsidP="001B09F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14:paraId="0E74F9E3" w14:textId="77777777" w:rsidR="00125DF1" w:rsidRPr="00125DF1" w:rsidRDefault="00125DF1" w:rsidP="00125DF1">
      <w:pPr>
        <w:widowControl w:val="0"/>
        <w:autoSpaceDE w:val="0"/>
        <w:autoSpaceDN w:val="0"/>
        <w:adjustRightInd w:val="0"/>
        <w:spacing w:after="0" w:line="240" w:lineRule="auto"/>
        <w:ind w:right="-139" w:firstLine="617"/>
        <w:rPr>
          <w:rFonts w:ascii="Times New Roman" w:eastAsia="Times New Roman" w:hAnsi="Times New Roman" w:cs="Times New Roman"/>
          <w:b/>
          <w:bCs/>
          <w:sz w:val="28"/>
          <w:szCs w:val="28"/>
          <w:lang w:eastAsia="ru-RU"/>
        </w:rPr>
      </w:pPr>
      <w:bookmarkStart w:id="47" w:name="_Toc517734280"/>
      <w:bookmarkStart w:id="48" w:name="_Toc506804999"/>
      <w:bookmarkEnd w:id="46"/>
      <w:r w:rsidRPr="00125DF1">
        <w:rPr>
          <w:rFonts w:ascii="Times New Roman" w:eastAsia="Times New Roman" w:hAnsi="Times New Roman" w:cs="Times New Roman"/>
          <w:b/>
          <w:bCs/>
          <w:sz w:val="28"/>
          <w:szCs w:val="28"/>
          <w:lang w:eastAsia="ru-RU"/>
        </w:rPr>
        <w:t>Шкала оценки сформированных компетенций</w:t>
      </w:r>
    </w:p>
    <w:p w14:paraId="38A33F86" w14:textId="77777777" w:rsidR="00125DF1" w:rsidRPr="00125DF1" w:rsidRDefault="00125DF1" w:rsidP="00125DF1">
      <w:pPr>
        <w:widowControl w:val="0"/>
        <w:autoSpaceDE w:val="0"/>
        <w:autoSpaceDN w:val="0"/>
        <w:adjustRightInd w:val="0"/>
        <w:spacing w:after="0" w:line="196" w:lineRule="exact"/>
        <w:rPr>
          <w:rFonts w:ascii="Times New Roman" w:eastAsia="Times New Roman" w:hAnsi="Times New Roman" w:cs="Times New Roman"/>
          <w:sz w:val="20"/>
          <w:szCs w:val="20"/>
          <w:lang w:eastAsia="ru-RU"/>
        </w:rPr>
      </w:pPr>
    </w:p>
    <w:tbl>
      <w:tblPr>
        <w:tblStyle w:val="7"/>
        <w:tblW w:w="0" w:type="auto"/>
        <w:tblInd w:w="91" w:type="dxa"/>
        <w:tblLook w:val="04A0" w:firstRow="1" w:lastRow="0" w:firstColumn="1" w:lastColumn="0" w:noHBand="0" w:noVBand="1"/>
      </w:tblPr>
      <w:tblGrid>
        <w:gridCol w:w="2368"/>
        <w:gridCol w:w="2372"/>
        <w:gridCol w:w="2320"/>
        <w:gridCol w:w="2337"/>
      </w:tblGrid>
      <w:tr w:rsidR="00125DF1" w:rsidRPr="00125DF1" w14:paraId="014C5CFF" w14:textId="77777777" w:rsidTr="00125DF1">
        <w:tc>
          <w:tcPr>
            <w:tcW w:w="2368" w:type="dxa"/>
            <w:vMerge w:val="restart"/>
          </w:tcPr>
          <w:p w14:paraId="69C8CB26" w14:textId="77777777" w:rsidR="00125DF1" w:rsidRPr="00125DF1" w:rsidRDefault="00125DF1" w:rsidP="00125DF1">
            <w:pPr>
              <w:widowControl w:val="0"/>
              <w:tabs>
                <w:tab w:val="left" w:pos="3060"/>
              </w:tabs>
              <w:autoSpaceDE w:val="0"/>
              <w:autoSpaceDN w:val="0"/>
              <w:adjustRightInd w:val="0"/>
              <w:jc w:val="center"/>
              <w:rPr>
                <w:rFonts w:ascii="Times New Roman" w:eastAsia="Times New Roman" w:hAnsi="Times New Roman" w:cs="Times New Roman"/>
                <w:b/>
                <w:bCs/>
                <w:sz w:val="24"/>
                <w:szCs w:val="24"/>
                <w:lang w:eastAsia="ru-RU"/>
              </w:rPr>
            </w:pPr>
            <w:r w:rsidRPr="00125DF1">
              <w:rPr>
                <w:rFonts w:ascii="Times New Roman" w:eastAsia="Times New Roman" w:hAnsi="Times New Roman" w:cs="Times New Roman"/>
                <w:b/>
                <w:bCs/>
                <w:sz w:val="24"/>
                <w:szCs w:val="24"/>
                <w:lang w:eastAsia="ru-RU"/>
              </w:rPr>
              <w:t>Код</w:t>
            </w:r>
          </w:p>
          <w:p w14:paraId="572657FB" w14:textId="77777777" w:rsidR="00125DF1" w:rsidRPr="00125DF1" w:rsidRDefault="00125DF1" w:rsidP="00125DF1">
            <w:pPr>
              <w:widowControl w:val="0"/>
              <w:tabs>
                <w:tab w:val="left" w:pos="3060"/>
              </w:tabs>
              <w:autoSpaceDE w:val="0"/>
              <w:autoSpaceDN w:val="0"/>
              <w:adjustRightInd w:val="0"/>
              <w:jc w:val="center"/>
              <w:rPr>
                <w:rFonts w:ascii="Times New Roman" w:eastAsia="Times New Roman" w:hAnsi="Times New Roman" w:cs="Times New Roman"/>
                <w:b/>
                <w:bCs/>
                <w:sz w:val="24"/>
                <w:szCs w:val="24"/>
                <w:lang w:eastAsia="ru-RU"/>
              </w:rPr>
            </w:pPr>
            <w:r w:rsidRPr="00125DF1">
              <w:rPr>
                <w:rFonts w:ascii="Times New Roman" w:eastAsia="Times New Roman" w:hAnsi="Times New Roman" w:cs="Times New Roman"/>
                <w:b/>
                <w:bCs/>
                <w:sz w:val="24"/>
                <w:szCs w:val="24"/>
                <w:lang w:eastAsia="ru-RU"/>
              </w:rPr>
              <w:t>и наименование</w:t>
            </w:r>
          </w:p>
          <w:p w14:paraId="750A1697" w14:textId="77777777" w:rsidR="00125DF1" w:rsidRPr="00125DF1" w:rsidRDefault="00125DF1" w:rsidP="00125DF1">
            <w:pPr>
              <w:widowControl w:val="0"/>
              <w:tabs>
                <w:tab w:val="left" w:pos="3060"/>
              </w:tabs>
              <w:autoSpaceDE w:val="0"/>
              <w:autoSpaceDN w:val="0"/>
              <w:adjustRightInd w:val="0"/>
              <w:jc w:val="center"/>
              <w:rPr>
                <w:rFonts w:ascii="Times New Roman" w:eastAsia="Times New Roman" w:hAnsi="Times New Roman" w:cs="Times New Roman"/>
                <w:b/>
                <w:bCs/>
                <w:sz w:val="28"/>
                <w:szCs w:val="28"/>
                <w:lang w:eastAsia="ru-RU"/>
              </w:rPr>
            </w:pPr>
            <w:r w:rsidRPr="00125DF1">
              <w:rPr>
                <w:rFonts w:ascii="Times New Roman" w:eastAsia="Times New Roman" w:hAnsi="Times New Roman" w:cs="Times New Roman"/>
                <w:b/>
                <w:bCs/>
                <w:sz w:val="24"/>
                <w:szCs w:val="24"/>
                <w:lang w:eastAsia="ru-RU"/>
              </w:rPr>
              <w:t>компетенций</w:t>
            </w:r>
          </w:p>
        </w:tc>
        <w:tc>
          <w:tcPr>
            <w:tcW w:w="7029" w:type="dxa"/>
            <w:gridSpan w:val="3"/>
          </w:tcPr>
          <w:p w14:paraId="1F1199F7" w14:textId="77777777" w:rsidR="00125DF1" w:rsidRPr="00125DF1" w:rsidRDefault="00125DF1" w:rsidP="00125DF1">
            <w:pPr>
              <w:widowControl w:val="0"/>
              <w:tabs>
                <w:tab w:val="left" w:pos="3060"/>
              </w:tabs>
              <w:autoSpaceDE w:val="0"/>
              <w:autoSpaceDN w:val="0"/>
              <w:adjustRightInd w:val="0"/>
              <w:rPr>
                <w:rFonts w:ascii="Times New Roman" w:eastAsia="Times New Roman" w:hAnsi="Times New Roman" w:cs="Times New Roman"/>
                <w:b/>
                <w:bCs/>
                <w:sz w:val="24"/>
                <w:szCs w:val="24"/>
                <w:lang w:eastAsia="ru-RU"/>
              </w:rPr>
            </w:pPr>
            <w:r w:rsidRPr="00125DF1">
              <w:rPr>
                <w:rFonts w:ascii="Times New Roman" w:eastAsia="Times New Roman" w:hAnsi="Times New Roman" w:cs="Times New Roman"/>
                <w:b/>
                <w:bCs/>
                <w:sz w:val="24"/>
                <w:szCs w:val="24"/>
                <w:lang w:eastAsia="ru-RU"/>
              </w:rPr>
              <w:t>Соответствие уровней освоения компетенции планируемым результатам обучения и критериям их оценивания</w:t>
            </w:r>
          </w:p>
        </w:tc>
      </w:tr>
      <w:tr w:rsidR="00125DF1" w:rsidRPr="00125DF1" w14:paraId="1B8B4263" w14:textId="77777777" w:rsidTr="00125DF1">
        <w:tc>
          <w:tcPr>
            <w:tcW w:w="2368" w:type="dxa"/>
            <w:vMerge/>
          </w:tcPr>
          <w:p w14:paraId="699841F4" w14:textId="77777777" w:rsidR="00125DF1" w:rsidRPr="00125DF1" w:rsidRDefault="00125DF1" w:rsidP="00125DF1">
            <w:pPr>
              <w:widowControl w:val="0"/>
              <w:tabs>
                <w:tab w:val="left" w:pos="3060"/>
              </w:tabs>
              <w:autoSpaceDE w:val="0"/>
              <w:autoSpaceDN w:val="0"/>
              <w:adjustRightInd w:val="0"/>
              <w:rPr>
                <w:rFonts w:ascii="Times New Roman" w:eastAsia="Times New Roman" w:hAnsi="Times New Roman" w:cs="Times New Roman"/>
                <w:b/>
                <w:bCs/>
                <w:sz w:val="28"/>
                <w:szCs w:val="28"/>
                <w:lang w:eastAsia="ru-RU"/>
              </w:rPr>
            </w:pPr>
          </w:p>
        </w:tc>
        <w:tc>
          <w:tcPr>
            <w:tcW w:w="2372" w:type="dxa"/>
            <w:tcBorders>
              <w:bottom w:val="single" w:sz="8" w:space="0" w:color="auto"/>
              <w:right w:val="single" w:sz="8" w:space="0" w:color="auto"/>
            </w:tcBorders>
            <w:vAlign w:val="bottom"/>
          </w:tcPr>
          <w:p w14:paraId="11272B00" w14:textId="77777777" w:rsidR="00125DF1" w:rsidRPr="00125DF1" w:rsidRDefault="00125DF1" w:rsidP="00125DF1">
            <w:pPr>
              <w:widowControl w:val="0"/>
              <w:autoSpaceDE w:val="0"/>
              <w:autoSpaceDN w:val="0"/>
              <w:adjustRightInd w:val="0"/>
              <w:spacing w:line="265" w:lineRule="exact"/>
              <w:jc w:val="center"/>
              <w:rPr>
                <w:rFonts w:ascii="Times New Roman" w:eastAsia="Times New Roman" w:hAnsi="Times New Roman" w:cs="Times New Roman"/>
                <w:sz w:val="24"/>
                <w:szCs w:val="24"/>
                <w:lang w:eastAsia="ru-RU"/>
              </w:rPr>
            </w:pPr>
            <w:r w:rsidRPr="00125DF1">
              <w:rPr>
                <w:rFonts w:ascii="Times New Roman" w:eastAsia="Times New Roman" w:hAnsi="Times New Roman" w:cs="Times New Roman"/>
                <w:b/>
                <w:bCs/>
                <w:sz w:val="24"/>
                <w:szCs w:val="24"/>
                <w:lang w:eastAsia="ru-RU"/>
              </w:rPr>
              <w:t>пороговый</w:t>
            </w:r>
          </w:p>
        </w:tc>
        <w:tc>
          <w:tcPr>
            <w:tcW w:w="2320" w:type="dxa"/>
            <w:tcBorders>
              <w:bottom w:val="single" w:sz="8" w:space="0" w:color="auto"/>
              <w:right w:val="single" w:sz="8" w:space="0" w:color="auto"/>
            </w:tcBorders>
            <w:vAlign w:val="bottom"/>
          </w:tcPr>
          <w:p w14:paraId="26A95985" w14:textId="77777777" w:rsidR="00125DF1" w:rsidRPr="00125DF1" w:rsidRDefault="00125DF1" w:rsidP="00125DF1">
            <w:pPr>
              <w:widowControl w:val="0"/>
              <w:autoSpaceDE w:val="0"/>
              <w:autoSpaceDN w:val="0"/>
              <w:adjustRightInd w:val="0"/>
              <w:spacing w:line="265" w:lineRule="exact"/>
              <w:jc w:val="center"/>
              <w:rPr>
                <w:rFonts w:ascii="Times New Roman" w:eastAsia="Times New Roman" w:hAnsi="Times New Roman" w:cs="Times New Roman"/>
                <w:sz w:val="24"/>
                <w:szCs w:val="24"/>
                <w:lang w:eastAsia="ru-RU"/>
              </w:rPr>
            </w:pPr>
            <w:r w:rsidRPr="00125DF1">
              <w:rPr>
                <w:rFonts w:ascii="Times New Roman" w:eastAsia="Times New Roman" w:hAnsi="Times New Roman" w:cs="Times New Roman"/>
                <w:b/>
                <w:bCs/>
                <w:sz w:val="24"/>
                <w:szCs w:val="24"/>
                <w:lang w:eastAsia="ru-RU"/>
              </w:rPr>
              <w:t>базовый</w:t>
            </w:r>
          </w:p>
        </w:tc>
        <w:tc>
          <w:tcPr>
            <w:tcW w:w="2337" w:type="dxa"/>
            <w:tcBorders>
              <w:bottom w:val="single" w:sz="8" w:space="0" w:color="auto"/>
              <w:right w:val="single" w:sz="8" w:space="0" w:color="auto"/>
            </w:tcBorders>
            <w:vAlign w:val="bottom"/>
          </w:tcPr>
          <w:p w14:paraId="49DC17D6" w14:textId="77777777" w:rsidR="00125DF1" w:rsidRPr="00125DF1" w:rsidRDefault="00125DF1" w:rsidP="00125DF1">
            <w:pPr>
              <w:widowControl w:val="0"/>
              <w:autoSpaceDE w:val="0"/>
              <w:autoSpaceDN w:val="0"/>
              <w:adjustRightInd w:val="0"/>
              <w:spacing w:line="265" w:lineRule="exact"/>
              <w:jc w:val="center"/>
              <w:rPr>
                <w:rFonts w:ascii="Times New Roman" w:eastAsia="Times New Roman" w:hAnsi="Times New Roman" w:cs="Times New Roman"/>
                <w:sz w:val="24"/>
                <w:szCs w:val="24"/>
                <w:lang w:eastAsia="ru-RU"/>
              </w:rPr>
            </w:pPr>
            <w:r w:rsidRPr="00125DF1">
              <w:rPr>
                <w:rFonts w:ascii="Times New Roman" w:eastAsia="Times New Roman" w:hAnsi="Times New Roman" w:cs="Times New Roman"/>
                <w:b/>
                <w:bCs/>
                <w:w w:val="99"/>
                <w:sz w:val="24"/>
                <w:szCs w:val="24"/>
                <w:lang w:eastAsia="ru-RU"/>
              </w:rPr>
              <w:t>продвинутый</w:t>
            </w:r>
          </w:p>
        </w:tc>
      </w:tr>
      <w:tr w:rsidR="00125DF1" w:rsidRPr="00125DF1" w14:paraId="1F277928" w14:textId="77777777" w:rsidTr="00125DF1">
        <w:tc>
          <w:tcPr>
            <w:tcW w:w="2368" w:type="dxa"/>
            <w:vMerge/>
          </w:tcPr>
          <w:p w14:paraId="487E9B0B" w14:textId="77777777" w:rsidR="00125DF1" w:rsidRPr="00125DF1" w:rsidRDefault="00125DF1" w:rsidP="00125DF1">
            <w:pPr>
              <w:widowControl w:val="0"/>
              <w:tabs>
                <w:tab w:val="left" w:pos="3060"/>
              </w:tabs>
              <w:autoSpaceDE w:val="0"/>
              <w:autoSpaceDN w:val="0"/>
              <w:adjustRightInd w:val="0"/>
              <w:rPr>
                <w:rFonts w:ascii="Times New Roman" w:eastAsia="Times New Roman" w:hAnsi="Times New Roman" w:cs="Times New Roman"/>
                <w:b/>
                <w:bCs/>
                <w:sz w:val="28"/>
                <w:szCs w:val="28"/>
                <w:lang w:eastAsia="ru-RU"/>
              </w:rPr>
            </w:pPr>
          </w:p>
        </w:tc>
        <w:tc>
          <w:tcPr>
            <w:tcW w:w="7029" w:type="dxa"/>
            <w:gridSpan w:val="3"/>
          </w:tcPr>
          <w:p w14:paraId="3C0ECEFC" w14:textId="77777777" w:rsidR="00125DF1" w:rsidRPr="00125DF1" w:rsidRDefault="00125DF1" w:rsidP="00125DF1">
            <w:pPr>
              <w:widowControl w:val="0"/>
              <w:tabs>
                <w:tab w:val="left" w:pos="3060"/>
              </w:tabs>
              <w:autoSpaceDE w:val="0"/>
              <w:autoSpaceDN w:val="0"/>
              <w:adjustRightInd w:val="0"/>
              <w:jc w:val="center"/>
              <w:rPr>
                <w:rFonts w:ascii="Times New Roman" w:eastAsia="Times New Roman" w:hAnsi="Times New Roman" w:cs="Times New Roman"/>
                <w:b/>
                <w:bCs/>
                <w:sz w:val="24"/>
                <w:szCs w:val="24"/>
                <w:lang w:eastAsia="ru-RU"/>
              </w:rPr>
            </w:pPr>
            <w:r w:rsidRPr="00125DF1">
              <w:rPr>
                <w:rFonts w:ascii="Times New Roman" w:eastAsia="Times New Roman" w:hAnsi="Times New Roman" w:cs="Times New Roman"/>
                <w:b/>
                <w:bCs/>
                <w:sz w:val="24"/>
                <w:szCs w:val="24"/>
                <w:lang w:eastAsia="ru-RU"/>
              </w:rPr>
              <w:t>Оценка</w:t>
            </w:r>
          </w:p>
        </w:tc>
      </w:tr>
      <w:tr w:rsidR="00125DF1" w:rsidRPr="00125DF1" w14:paraId="36B700D2" w14:textId="77777777" w:rsidTr="00125DF1">
        <w:tc>
          <w:tcPr>
            <w:tcW w:w="2368" w:type="dxa"/>
            <w:vMerge/>
          </w:tcPr>
          <w:p w14:paraId="485FC4AE" w14:textId="77777777" w:rsidR="00125DF1" w:rsidRPr="00125DF1" w:rsidRDefault="00125DF1" w:rsidP="00125DF1">
            <w:pPr>
              <w:widowControl w:val="0"/>
              <w:tabs>
                <w:tab w:val="left" w:pos="3060"/>
              </w:tabs>
              <w:autoSpaceDE w:val="0"/>
              <w:autoSpaceDN w:val="0"/>
              <w:adjustRightInd w:val="0"/>
              <w:rPr>
                <w:rFonts w:ascii="Times New Roman" w:eastAsia="Times New Roman" w:hAnsi="Times New Roman" w:cs="Times New Roman"/>
                <w:b/>
                <w:bCs/>
                <w:sz w:val="28"/>
                <w:szCs w:val="28"/>
                <w:lang w:eastAsia="ru-RU"/>
              </w:rPr>
            </w:pPr>
          </w:p>
        </w:tc>
        <w:tc>
          <w:tcPr>
            <w:tcW w:w="2372" w:type="dxa"/>
            <w:tcBorders>
              <w:right w:val="single" w:sz="8" w:space="0" w:color="auto"/>
            </w:tcBorders>
            <w:vAlign w:val="bottom"/>
          </w:tcPr>
          <w:p w14:paraId="1D091630" w14:textId="77777777" w:rsidR="00125DF1" w:rsidRPr="00125DF1" w:rsidRDefault="00125DF1" w:rsidP="00125DF1">
            <w:pPr>
              <w:widowControl w:val="0"/>
              <w:autoSpaceDE w:val="0"/>
              <w:autoSpaceDN w:val="0"/>
              <w:adjustRightInd w:val="0"/>
              <w:spacing w:line="258" w:lineRule="exact"/>
              <w:jc w:val="center"/>
              <w:rPr>
                <w:rFonts w:ascii="Times New Roman" w:eastAsia="Times New Roman" w:hAnsi="Times New Roman" w:cs="Times New Roman"/>
                <w:b/>
                <w:i/>
                <w:sz w:val="24"/>
                <w:szCs w:val="24"/>
                <w:lang w:eastAsia="ru-RU"/>
              </w:rPr>
            </w:pPr>
            <w:r w:rsidRPr="00125DF1">
              <w:rPr>
                <w:rFonts w:ascii="Times New Roman" w:eastAsia="Times New Roman" w:hAnsi="Times New Roman" w:cs="Times New Roman"/>
                <w:b/>
                <w:i/>
                <w:sz w:val="24"/>
                <w:szCs w:val="24"/>
                <w:lang w:eastAsia="ru-RU"/>
              </w:rPr>
              <w:t>зачтено</w:t>
            </w:r>
          </w:p>
          <w:p w14:paraId="00A4F427" w14:textId="77777777" w:rsidR="00125DF1" w:rsidRPr="00125DF1" w:rsidRDefault="00125DF1" w:rsidP="00125DF1">
            <w:pPr>
              <w:widowControl w:val="0"/>
              <w:autoSpaceDE w:val="0"/>
              <w:autoSpaceDN w:val="0"/>
              <w:adjustRightInd w:val="0"/>
              <w:spacing w:line="258" w:lineRule="exact"/>
              <w:jc w:val="center"/>
              <w:rPr>
                <w:rFonts w:ascii="Times New Roman" w:eastAsia="Times New Roman" w:hAnsi="Times New Roman" w:cs="Times New Roman"/>
                <w:b/>
                <w:i/>
                <w:sz w:val="24"/>
                <w:szCs w:val="24"/>
                <w:lang w:eastAsia="ru-RU"/>
              </w:rPr>
            </w:pPr>
            <w:r w:rsidRPr="00125DF1">
              <w:rPr>
                <w:rFonts w:ascii="Times New Roman" w:eastAsia="Times New Roman" w:hAnsi="Times New Roman" w:cs="Times New Roman"/>
                <w:b/>
                <w:i/>
                <w:sz w:val="24"/>
                <w:szCs w:val="24"/>
                <w:lang w:eastAsia="ru-RU"/>
              </w:rPr>
              <w:t>(50-69)</w:t>
            </w:r>
          </w:p>
        </w:tc>
        <w:tc>
          <w:tcPr>
            <w:tcW w:w="2320" w:type="dxa"/>
            <w:tcBorders>
              <w:right w:val="single" w:sz="8" w:space="0" w:color="auto"/>
            </w:tcBorders>
            <w:vAlign w:val="bottom"/>
          </w:tcPr>
          <w:p w14:paraId="53371EEF" w14:textId="77777777" w:rsidR="00125DF1" w:rsidRPr="00125DF1" w:rsidRDefault="00125DF1" w:rsidP="00125DF1">
            <w:pPr>
              <w:widowControl w:val="0"/>
              <w:autoSpaceDE w:val="0"/>
              <w:autoSpaceDN w:val="0"/>
              <w:adjustRightInd w:val="0"/>
              <w:spacing w:line="258" w:lineRule="exact"/>
              <w:jc w:val="center"/>
              <w:rPr>
                <w:rFonts w:ascii="Times New Roman" w:eastAsia="Times New Roman" w:hAnsi="Times New Roman" w:cs="Times New Roman"/>
                <w:b/>
                <w:i/>
                <w:sz w:val="24"/>
                <w:szCs w:val="24"/>
                <w:lang w:eastAsia="ru-RU"/>
              </w:rPr>
            </w:pPr>
            <w:r w:rsidRPr="00125DF1">
              <w:rPr>
                <w:rFonts w:ascii="Times New Roman" w:eastAsia="Times New Roman" w:hAnsi="Times New Roman" w:cs="Times New Roman"/>
                <w:b/>
                <w:i/>
                <w:sz w:val="24"/>
                <w:szCs w:val="24"/>
                <w:lang w:eastAsia="ru-RU"/>
              </w:rPr>
              <w:t>зачтено                                          (70-85)</w:t>
            </w:r>
          </w:p>
        </w:tc>
        <w:tc>
          <w:tcPr>
            <w:tcW w:w="2337" w:type="dxa"/>
            <w:tcBorders>
              <w:right w:val="single" w:sz="8" w:space="0" w:color="auto"/>
            </w:tcBorders>
            <w:vAlign w:val="bottom"/>
          </w:tcPr>
          <w:p w14:paraId="04AA9B75" w14:textId="77777777" w:rsidR="00125DF1" w:rsidRPr="00125DF1" w:rsidRDefault="00125DF1" w:rsidP="00125DF1">
            <w:pPr>
              <w:widowControl w:val="0"/>
              <w:autoSpaceDE w:val="0"/>
              <w:autoSpaceDN w:val="0"/>
              <w:adjustRightInd w:val="0"/>
              <w:spacing w:line="258" w:lineRule="exact"/>
              <w:jc w:val="center"/>
              <w:rPr>
                <w:rFonts w:ascii="Times New Roman" w:eastAsia="Times New Roman" w:hAnsi="Times New Roman" w:cs="Times New Roman"/>
                <w:b/>
                <w:i/>
                <w:sz w:val="24"/>
                <w:szCs w:val="24"/>
                <w:lang w:eastAsia="ru-RU"/>
              </w:rPr>
            </w:pPr>
            <w:r w:rsidRPr="00125DF1">
              <w:rPr>
                <w:rFonts w:ascii="Times New Roman" w:eastAsia="Times New Roman" w:hAnsi="Times New Roman" w:cs="Times New Roman"/>
                <w:b/>
                <w:i/>
                <w:sz w:val="24"/>
                <w:szCs w:val="24"/>
                <w:lang w:eastAsia="ru-RU"/>
              </w:rPr>
              <w:t>зачтено</w:t>
            </w:r>
          </w:p>
          <w:p w14:paraId="201A9446" w14:textId="77777777" w:rsidR="00125DF1" w:rsidRPr="00125DF1" w:rsidRDefault="00125DF1" w:rsidP="00125DF1">
            <w:pPr>
              <w:widowControl w:val="0"/>
              <w:autoSpaceDE w:val="0"/>
              <w:autoSpaceDN w:val="0"/>
              <w:adjustRightInd w:val="0"/>
              <w:spacing w:line="258" w:lineRule="exact"/>
              <w:jc w:val="center"/>
              <w:rPr>
                <w:rFonts w:ascii="Times New Roman" w:eastAsia="Times New Roman" w:hAnsi="Times New Roman" w:cs="Times New Roman"/>
                <w:b/>
                <w:i/>
                <w:sz w:val="24"/>
                <w:szCs w:val="24"/>
                <w:lang w:eastAsia="ru-RU"/>
              </w:rPr>
            </w:pPr>
            <w:r w:rsidRPr="00125DF1">
              <w:rPr>
                <w:rFonts w:ascii="Times New Roman" w:eastAsia="Times New Roman" w:hAnsi="Times New Roman" w:cs="Times New Roman"/>
                <w:b/>
                <w:i/>
                <w:sz w:val="24"/>
                <w:szCs w:val="24"/>
                <w:lang w:eastAsia="ru-RU"/>
              </w:rPr>
              <w:t>(86-100)</w:t>
            </w:r>
          </w:p>
        </w:tc>
      </w:tr>
      <w:tr w:rsidR="00125DF1" w:rsidRPr="00125DF1" w14:paraId="35CA9DE9" w14:textId="77777777" w:rsidTr="00125DF1">
        <w:tc>
          <w:tcPr>
            <w:tcW w:w="2368" w:type="dxa"/>
            <w:tcBorders>
              <w:top w:val="single" w:sz="8" w:space="0" w:color="auto"/>
              <w:left w:val="single" w:sz="8" w:space="0" w:color="auto"/>
              <w:bottom w:val="single" w:sz="8" w:space="0" w:color="auto"/>
              <w:right w:val="single" w:sz="8" w:space="0" w:color="auto"/>
            </w:tcBorders>
            <w:vAlign w:val="bottom"/>
          </w:tcPr>
          <w:p w14:paraId="25A74564" w14:textId="77777777" w:rsidR="00125DF1" w:rsidRPr="00125DF1" w:rsidRDefault="00125DF1" w:rsidP="00125DF1">
            <w:pPr>
              <w:widowControl w:val="0"/>
              <w:autoSpaceDE w:val="0"/>
              <w:autoSpaceDN w:val="0"/>
              <w:adjustRightInd w:val="0"/>
              <w:jc w:val="center"/>
              <w:rPr>
                <w:rFonts w:ascii="Times New Roman" w:eastAsia="Times New Roman" w:hAnsi="Times New Roman" w:cs="Times New Roman"/>
                <w:b/>
                <w:sz w:val="20"/>
                <w:szCs w:val="20"/>
                <w:lang w:eastAsia="ru-RU"/>
              </w:rPr>
            </w:pPr>
            <w:r w:rsidRPr="00125DF1">
              <w:rPr>
                <w:rFonts w:ascii="Times New Roman" w:eastAsia="Times New Roman" w:hAnsi="Times New Roman" w:cs="Times New Roman"/>
                <w:b/>
                <w:sz w:val="20"/>
                <w:szCs w:val="20"/>
                <w:lang w:eastAsia="ru-RU"/>
              </w:rPr>
              <w:t>1</w:t>
            </w:r>
          </w:p>
        </w:tc>
        <w:tc>
          <w:tcPr>
            <w:tcW w:w="2372" w:type="dxa"/>
            <w:tcBorders>
              <w:top w:val="single" w:sz="8" w:space="0" w:color="auto"/>
              <w:bottom w:val="single" w:sz="8" w:space="0" w:color="auto"/>
              <w:right w:val="single" w:sz="8" w:space="0" w:color="auto"/>
            </w:tcBorders>
            <w:vAlign w:val="bottom"/>
          </w:tcPr>
          <w:p w14:paraId="1D1DE3A6" w14:textId="77777777" w:rsidR="00125DF1" w:rsidRPr="00125DF1" w:rsidRDefault="00125DF1" w:rsidP="00125DF1">
            <w:pPr>
              <w:widowControl w:val="0"/>
              <w:autoSpaceDE w:val="0"/>
              <w:autoSpaceDN w:val="0"/>
              <w:adjustRightInd w:val="0"/>
              <w:spacing w:line="260" w:lineRule="exact"/>
              <w:ind w:left="80"/>
              <w:jc w:val="center"/>
              <w:rPr>
                <w:rFonts w:ascii="Times New Roman" w:eastAsia="Times New Roman" w:hAnsi="Times New Roman" w:cs="Times New Roman"/>
                <w:b/>
                <w:iCs/>
                <w:sz w:val="24"/>
                <w:szCs w:val="24"/>
                <w:lang w:eastAsia="ru-RU"/>
              </w:rPr>
            </w:pPr>
            <w:r w:rsidRPr="00125DF1">
              <w:rPr>
                <w:rFonts w:ascii="Times New Roman" w:eastAsia="Times New Roman" w:hAnsi="Times New Roman" w:cs="Times New Roman"/>
                <w:b/>
                <w:iCs/>
                <w:sz w:val="24"/>
                <w:szCs w:val="24"/>
                <w:lang w:eastAsia="ru-RU"/>
              </w:rPr>
              <w:t>2</w:t>
            </w:r>
          </w:p>
        </w:tc>
        <w:tc>
          <w:tcPr>
            <w:tcW w:w="2320" w:type="dxa"/>
            <w:tcBorders>
              <w:top w:val="single" w:sz="8" w:space="0" w:color="auto"/>
              <w:bottom w:val="single" w:sz="8" w:space="0" w:color="auto"/>
              <w:right w:val="single" w:sz="8" w:space="0" w:color="auto"/>
            </w:tcBorders>
            <w:vAlign w:val="bottom"/>
          </w:tcPr>
          <w:p w14:paraId="1EB31460" w14:textId="77777777" w:rsidR="00125DF1" w:rsidRPr="00125DF1" w:rsidRDefault="00125DF1" w:rsidP="00125DF1">
            <w:pPr>
              <w:widowControl w:val="0"/>
              <w:autoSpaceDE w:val="0"/>
              <w:autoSpaceDN w:val="0"/>
              <w:adjustRightInd w:val="0"/>
              <w:spacing w:line="260" w:lineRule="exact"/>
              <w:ind w:left="100"/>
              <w:jc w:val="center"/>
              <w:rPr>
                <w:rFonts w:ascii="Times New Roman" w:eastAsia="Times New Roman" w:hAnsi="Times New Roman" w:cs="Times New Roman"/>
                <w:b/>
                <w:iCs/>
                <w:sz w:val="24"/>
                <w:szCs w:val="24"/>
                <w:lang w:eastAsia="ru-RU"/>
              </w:rPr>
            </w:pPr>
            <w:r w:rsidRPr="00125DF1">
              <w:rPr>
                <w:rFonts w:ascii="Times New Roman" w:eastAsia="Times New Roman" w:hAnsi="Times New Roman" w:cs="Times New Roman"/>
                <w:b/>
                <w:iCs/>
                <w:sz w:val="24"/>
                <w:szCs w:val="24"/>
                <w:lang w:eastAsia="ru-RU"/>
              </w:rPr>
              <w:t>3</w:t>
            </w:r>
          </w:p>
        </w:tc>
        <w:tc>
          <w:tcPr>
            <w:tcW w:w="2337" w:type="dxa"/>
            <w:tcBorders>
              <w:top w:val="single" w:sz="8" w:space="0" w:color="auto"/>
              <w:bottom w:val="single" w:sz="8" w:space="0" w:color="auto"/>
              <w:right w:val="single" w:sz="8" w:space="0" w:color="auto"/>
            </w:tcBorders>
            <w:vAlign w:val="bottom"/>
          </w:tcPr>
          <w:p w14:paraId="57215BC6" w14:textId="77777777" w:rsidR="00125DF1" w:rsidRPr="00125DF1" w:rsidRDefault="00125DF1" w:rsidP="00125DF1">
            <w:pPr>
              <w:widowControl w:val="0"/>
              <w:autoSpaceDE w:val="0"/>
              <w:autoSpaceDN w:val="0"/>
              <w:adjustRightInd w:val="0"/>
              <w:spacing w:line="260" w:lineRule="exact"/>
              <w:ind w:left="100"/>
              <w:jc w:val="center"/>
              <w:rPr>
                <w:rFonts w:ascii="Times New Roman" w:eastAsia="Times New Roman" w:hAnsi="Times New Roman" w:cs="Times New Roman"/>
                <w:b/>
                <w:iCs/>
                <w:sz w:val="24"/>
                <w:szCs w:val="24"/>
                <w:lang w:eastAsia="ru-RU"/>
              </w:rPr>
            </w:pPr>
            <w:r w:rsidRPr="00125DF1">
              <w:rPr>
                <w:rFonts w:ascii="Times New Roman" w:eastAsia="Times New Roman" w:hAnsi="Times New Roman" w:cs="Times New Roman"/>
                <w:b/>
                <w:iCs/>
                <w:sz w:val="24"/>
                <w:szCs w:val="24"/>
                <w:lang w:eastAsia="ru-RU"/>
              </w:rPr>
              <w:t>4</w:t>
            </w:r>
          </w:p>
        </w:tc>
      </w:tr>
      <w:tr w:rsidR="00125DF1" w:rsidRPr="00125DF1" w14:paraId="33CA5FFB" w14:textId="77777777" w:rsidTr="00125DF1">
        <w:tc>
          <w:tcPr>
            <w:tcW w:w="2368" w:type="dxa"/>
          </w:tcPr>
          <w:p w14:paraId="3918CB76" w14:textId="3C381A95" w:rsidR="00125DF1" w:rsidRPr="00125DF1" w:rsidRDefault="00125DF1" w:rsidP="00125DF1">
            <w:pPr>
              <w:widowControl w:val="0"/>
              <w:tabs>
                <w:tab w:val="left" w:pos="3060"/>
              </w:tabs>
              <w:autoSpaceDE w:val="0"/>
              <w:autoSpaceDN w:val="0"/>
              <w:adjustRightInd w:val="0"/>
              <w:rPr>
                <w:rFonts w:ascii="Times New Roman" w:eastAsia="Times New Roman" w:hAnsi="Times New Roman" w:cs="Times New Roman"/>
                <w:b/>
                <w:bCs/>
                <w:sz w:val="28"/>
                <w:szCs w:val="28"/>
                <w:lang w:eastAsia="ru-RU"/>
              </w:rPr>
            </w:pPr>
            <w:r w:rsidRPr="00125DF1">
              <w:rPr>
                <w:rFonts w:ascii="Times New Roman" w:eastAsia="Times New Roman" w:hAnsi="Times New Roman" w:cs="Times New Roman"/>
                <w:b/>
                <w:bCs/>
                <w:sz w:val="28"/>
                <w:szCs w:val="28"/>
                <w:lang w:eastAsia="ru-RU"/>
              </w:rPr>
              <w:t>УК-</w:t>
            </w:r>
            <w:r>
              <w:rPr>
                <w:rFonts w:ascii="Times New Roman" w:eastAsia="Times New Roman" w:hAnsi="Times New Roman" w:cs="Times New Roman"/>
                <w:b/>
                <w:bCs/>
                <w:sz w:val="28"/>
                <w:szCs w:val="28"/>
                <w:lang w:eastAsia="ru-RU"/>
              </w:rPr>
              <w:t>7</w:t>
            </w:r>
          </w:p>
        </w:tc>
        <w:tc>
          <w:tcPr>
            <w:tcW w:w="2372" w:type="dxa"/>
          </w:tcPr>
          <w:p w14:paraId="07424337" w14:textId="77777777" w:rsidR="00125DF1" w:rsidRPr="00125DF1" w:rsidRDefault="00125DF1" w:rsidP="00125DF1">
            <w:pPr>
              <w:widowControl w:val="0"/>
              <w:tabs>
                <w:tab w:val="left" w:pos="3060"/>
              </w:tabs>
              <w:autoSpaceDE w:val="0"/>
              <w:autoSpaceDN w:val="0"/>
              <w:adjustRightInd w:val="0"/>
              <w:rPr>
                <w:rFonts w:ascii="Times New Roman" w:eastAsia="Times New Roman" w:hAnsi="Times New Roman" w:cs="Times New Roman"/>
                <w:bCs/>
                <w:sz w:val="24"/>
                <w:szCs w:val="24"/>
                <w:lang w:eastAsia="ru-RU"/>
              </w:rPr>
            </w:pPr>
            <w:r w:rsidRPr="00125DF1">
              <w:rPr>
                <w:rFonts w:ascii="Times New Roman" w:eastAsia="Times New Roman" w:hAnsi="Times New Roman" w:cs="Times New Roman"/>
                <w:bCs/>
                <w:sz w:val="24"/>
                <w:szCs w:val="24"/>
                <w:lang w:eastAsia="ru-RU"/>
              </w:rPr>
              <w:t>Контрольная работа</w:t>
            </w:r>
          </w:p>
          <w:p w14:paraId="14194430" w14:textId="77777777" w:rsidR="00125DF1" w:rsidRPr="00125DF1" w:rsidRDefault="00125DF1" w:rsidP="00125DF1">
            <w:pPr>
              <w:widowControl w:val="0"/>
              <w:tabs>
                <w:tab w:val="left" w:pos="3060"/>
              </w:tabs>
              <w:autoSpaceDE w:val="0"/>
              <w:autoSpaceDN w:val="0"/>
              <w:adjustRightInd w:val="0"/>
              <w:rPr>
                <w:rFonts w:ascii="Times New Roman" w:eastAsia="Times New Roman" w:hAnsi="Times New Roman" w:cs="Times New Roman"/>
                <w:bCs/>
                <w:sz w:val="24"/>
                <w:szCs w:val="24"/>
                <w:lang w:eastAsia="ru-RU"/>
              </w:rPr>
            </w:pPr>
            <w:r w:rsidRPr="00125DF1">
              <w:rPr>
                <w:rFonts w:ascii="Times New Roman" w:eastAsia="Times New Roman" w:hAnsi="Times New Roman" w:cs="Times New Roman"/>
                <w:bCs/>
                <w:sz w:val="24"/>
                <w:szCs w:val="24"/>
                <w:lang w:eastAsia="ru-RU"/>
              </w:rPr>
              <w:t>Обсуждение</w:t>
            </w:r>
          </w:p>
          <w:p w14:paraId="2859A98D" w14:textId="77777777" w:rsidR="00125DF1" w:rsidRPr="00125DF1" w:rsidRDefault="00125DF1" w:rsidP="00125DF1">
            <w:pPr>
              <w:widowControl w:val="0"/>
              <w:tabs>
                <w:tab w:val="left" w:pos="3060"/>
              </w:tabs>
              <w:autoSpaceDE w:val="0"/>
              <w:autoSpaceDN w:val="0"/>
              <w:adjustRightInd w:val="0"/>
              <w:rPr>
                <w:rFonts w:ascii="Times New Roman" w:eastAsia="Times New Roman" w:hAnsi="Times New Roman" w:cs="Times New Roman"/>
                <w:bCs/>
                <w:sz w:val="24"/>
                <w:szCs w:val="24"/>
                <w:lang w:eastAsia="ru-RU"/>
              </w:rPr>
            </w:pPr>
            <w:r w:rsidRPr="00125DF1">
              <w:rPr>
                <w:rFonts w:ascii="Times New Roman" w:eastAsia="Times New Roman" w:hAnsi="Times New Roman" w:cs="Times New Roman"/>
                <w:bCs/>
                <w:sz w:val="24"/>
                <w:szCs w:val="24"/>
                <w:lang w:eastAsia="ru-RU"/>
              </w:rPr>
              <w:t>вопросов по темам</w:t>
            </w:r>
          </w:p>
        </w:tc>
        <w:tc>
          <w:tcPr>
            <w:tcW w:w="2320" w:type="dxa"/>
          </w:tcPr>
          <w:p w14:paraId="12CA3DF9" w14:textId="77777777" w:rsidR="00125DF1" w:rsidRPr="00125DF1" w:rsidRDefault="00125DF1" w:rsidP="00125DF1">
            <w:pPr>
              <w:widowControl w:val="0"/>
              <w:tabs>
                <w:tab w:val="left" w:pos="3060"/>
              </w:tabs>
              <w:autoSpaceDE w:val="0"/>
              <w:autoSpaceDN w:val="0"/>
              <w:adjustRightInd w:val="0"/>
              <w:rPr>
                <w:rFonts w:ascii="Times New Roman" w:eastAsia="Times New Roman" w:hAnsi="Times New Roman" w:cs="Times New Roman"/>
                <w:bCs/>
                <w:sz w:val="24"/>
                <w:szCs w:val="24"/>
                <w:lang w:eastAsia="ru-RU"/>
              </w:rPr>
            </w:pPr>
            <w:r w:rsidRPr="00125DF1">
              <w:rPr>
                <w:rFonts w:ascii="Times New Roman" w:eastAsia="Times New Roman" w:hAnsi="Times New Roman" w:cs="Times New Roman"/>
                <w:bCs/>
                <w:sz w:val="24"/>
                <w:szCs w:val="24"/>
                <w:lang w:eastAsia="ru-RU"/>
              </w:rPr>
              <w:t>Контрольная работа</w:t>
            </w:r>
          </w:p>
          <w:p w14:paraId="73B83253" w14:textId="77777777" w:rsidR="00125DF1" w:rsidRPr="00125DF1" w:rsidRDefault="00125DF1" w:rsidP="00125DF1">
            <w:pPr>
              <w:widowControl w:val="0"/>
              <w:tabs>
                <w:tab w:val="left" w:pos="3060"/>
              </w:tabs>
              <w:autoSpaceDE w:val="0"/>
              <w:autoSpaceDN w:val="0"/>
              <w:adjustRightInd w:val="0"/>
              <w:rPr>
                <w:rFonts w:ascii="Times New Roman" w:eastAsia="Times New Roman" w:hAnsi="Times New Roman" w:cs="Times New Roman"/>
                <w:bCs/>
                <w:sz w:val="24"/>
                <w:szCs w:val="24"/>
                <w:lang w:eastAsia="ru-RU"/>
              </w:rPr>
            </w:pPr>
            <w:r w:rsidRPr="00125DF1">
              <w:rPr>
                <w:rFonts w:ascii="Times New Roman" w:eastAsia="Times New Roman" w:hAnsi="Times New Roman" w:cs="Times New Roman"/>
                <w:bCs/>
                <w:sz w:val="24"/>
                <w:szCs w:val="24"/>
                <w:lang w:eastAsia="ru-RU"/>
              </w:rPr>
              <w:t>Обсуждение</w:t>
            </w:r>
          </w:p>
          <w:p w14:paraId="7C6F952E" w14:textId="77777777" w:rsidR="00125DF1" w:rsidRPr="00125DF1" w:rsidRDefault="00125DF1" w:rsidP="00125DF1">
            <w:pPr>
              <w:widowControl w:val="0"/>
              <w:tabs>
                <w:tab w:val="left" w:pos="3060"/>
              </w:tabs>
              <w:autoSpaceDE w:val="0"/>
              <w:autoSpaceDN w:val="0"/>
              <w:adjustRightInd w:val="0"/>
              <w:rPr>
                <w:rFonts w:ascii="Times New Roman" w:eastAsia="Times New Roman" w:hAnsi="Times New Roman" w:cs="Times New Roman"/>
                <w:bCs/>
                <w:sz w:val="24"/>
                <w:szCs w:val="24"/>
                <w:lang w:eastAsia="ru-RU"/>
              </w:rPr>
            </w:pPr>
            <w:r w:rsidRPr="00125DF1">
              <w:rPr>
                <w:rFonts w:ascii="Times New Roman" w:eastAsia="Times New Roman" w:hAnsi="Times New Roman" w:cs="Times New Roman"/>
                <w:bCs/>
                <w:sz w:val="24"/>
                <w:szCs w:val="24"/>
                <w:lang w:eastAsia="ru-RU"/>
              </w:rPr>
              <w:t>вопросов по</w:t>
            </w:r>
          </w:p>
          <w:p w14:paraId="5FBB0FCD" w14:textId="77777777" w:rsidR="00125DF1" w:rsidRPr="00125DF1" w:rsidRDefault="00125DF1" w:rsidP="00125DF1">
            <w:pPr>
              <w:widowControl w:val="0"/>
              <w:tabs>
                <w:tab w:val="left" w:pos="3060"/>
              </w:tabs>
              <w:autoSpaceDE w:val="0"/>
              <w:autoSpaceDN w:val="0"/>
              <w:adjustRightInd w:val="0"/>
              <w:rPr>
                <w:rFonts w:ascii="Times New Roman" w:eastAsia="Times New Roman" w:hAnsi="Times New Roman" w:cs="Times New Roman"/>
                <w:bCs/>
                <w:sz w:val="24"/>
                <w:szCs w:val="24"/>
                <w:lang w:eastAsia="ru-RU"/>
              </w:rPr>
            </w:pPr>
            <w:r w:rsidRPr="00125DF1">
              <w:rPr>
                <w:rFonts w:ascii="Times New Roman" w:eastAsia="Times New Roman" w:hAnsi="Times New Roman" w:cs="Times New Roman"/>
                <w:bCs/>
                <w:sz w:val="24"/>
                <w:szCs w:val="24"/>
                <w:lang w:eastAsia="ru-RU"/>
              </w:rPr>
              <w:t>темам</w:t>
            </w:r>
          </w:p>
          <w:p w14:paraId="265A22AF" w14:textId="77777777" w:rsidR="00125DF1" w:rsidRPr="00125DF1" w:rsidRDefault="00125DF1" w:rsidP="00125DF1">
            <w:pPr>
              <w:widowControl w:val="0"/>
              <w:tabs>
                <w:tab w:val="left" w:pos="3060"/>
              </w:tabs>
              <w:autoSpaceDE w:val="0"/>
              <w:autoSpaceDN w:val="0"/>
              <w:adjustRightInd w:val="0"/>
              <w:rPr>
                <w:rFonts w:ascii="Times New Roman" w:eastAsia="Times New Roman" w:hAnsi="Times New Roman" w:cs="Times New Roman"/>
                <w:bCs/>
                <w:sz w:val="24"/>
                <w:szCs w:val="24"/>
                <w:lang w:eastAsia="ru-RU"/>
              </w:rPr>
            </w:pPr>
            <w:r w:rsidRPr="00125DF1">
              <w:rPr>
                <w:rFonts w:ascii="Times New Roman" w:eastAsia="Times New Roman" w:hAnsi="Times New Roman" w:cs="Times New Roman"/>
                <w:bCs/>
                <w:sz w:val="24"/>
                <w:szCs w:val="24"/>
                <w:lang w:eastAsia="ru-RU"/>
              </w:rPr>
              <w:t>Тест</w:t>
            </w:r>
          </w:p>
          <w:p w14:paraId="6AF16D09" w14:textId="77777777" w:rsidR="00125DF1" w:rsidRPr="00125DF1" w:rsidRDefault="00125DF1" w:rsidP="00125DF1">
            <w:pPr>
              <w:widowControl w:val="0"/>
              <w:tabs>
                <w:tab w:val="left" w:pos="3060"/>
              </w:tabs>
              <w:autoSpaceDE w:val="0"/>
              <w:autoSpaceDN w:val="0"/>
              <w:adjustRightInd w:val="0"/>
              <w:rPr>
                <w:rFonts w:ascii="Times New Roman" w:eastAsia="Times New Roman" w:hAnsi="Times New Roman" w:cs="Times New Roman"/>
                <w:bCs/>
                <w:sz w:val="24"/>
                <w:szCs w:val="24"/>
                <w:lang w:eastAsia="ru-RU"/>
              </w:rPr>
            </w:pPr>
          </w:p>
        </w:tc>
        <w:tc>
          <w:tcPr>
            <w:tcW w:w="2337" w:type="dxa"/>
          </w:tcPr>
          <w:p w14:paraId="4AF0EDD3" w14:textId="77777777" w:rsidR="00125DF1" w:rsidRPr="00125DF1" w:rsidRDefault="00125DF1" w:rsidP="00125DF1">
            <w:pPr>
              <w:widowControl w:val="0"/>
              <w:tabs>
                <w:tab w:val="left" w:pos="3060"/>
              </w:tabs>
              <w:autoSpaceDE w:val="0"/>
              <w:autoSpaceDN w:val="0"/>
              <w:adjustRightInd w:val="0"/>
              <w:jc w:val="both"/>
              <w:rPr>
                <w:rFonts w:ascii="Times New Roman" w:eastAsia="Times New Roman" w:hAnsi="Times New Roman" w:cs="Times New Roman"/>
                <w:bCs/>
                <w:sz w:val="24"/>
                <w:szCs w:val="24"/>
                <w:lang w:eastAsia="ru-RU"/>
              </w:rPr>
            </w:pPr>
            <w:r w:rsidRPr="00125DF1">
              <w:rPr>
                <w:rFonts w:ascii="Times New Roman" w:eastAsia="Times New Roman" w:hAnsi="Times New Roman" w:cs="Times New Roman"/>
                <w:bCs/>
                <w:sz w:val="24"/>
                <w:szCs w:val="24"/>
                <w:lang w:eastAsia="ru-RU"/>
              </w:rPr>
              <w:t>Контрольная работа</w:t>
            </w:r>
          </w:p>
          <w:p w14:paraId="17E0A5BA" w14:textId="77777777" w:rsidR="00125DF1" w:rsidRPr="00125DF1" w:rsidRDefault="00125DF1" w:rsidP="00125DF1">
            <w:pPr>
              <w:widowControl w:val="0"/>
              <w:tabs>
                <w:tab w:val="left" w:pos="3060"/>
              </w:tabs>
              <w:autoSpaceDE w:val="0"/>
              <w:autoSpaceDN w:val="0"/>
              <w:adjustRightInd w:val="0"/>
              <w:jc w:val="both"/>
              <w:rPr>
                <w:rFonts w:ascii="Times New Roman" w:eastAsia="Times New Roman" w:hAnsi="Times New Roman" w:cs="Times New Roman"/>
                <w:bCs/>
                <w:sz w:val="24"/>
                <w:szCs w:val="24"/>
                <w:lang w:eastAsia="ru-RU"/>
              </w:rPr>
            </w:pPr>
            <w:r w:rsidRPr="00125DF1">
              <w:rPr>
                <w:rFonts w:ascii="Times New Roman" w:eastAsia="Times New Roman" w:hAnsi="Times New Roman" w:cs="Times New Roman"/>
                <w:bCs/>
                <w:sz w:val="24"/>
                <w:szCs w:val="24"/>
                <w:lang w:eastAsia="ru-RU"/>
              </w:rPr>
              <w:t xml:space="preserve">Обсуждение </w:t>
            </w:r>
          </w:p>
          <w:p w14:paraId="20427D88" w14:textId="77777777" w:rsidR="00125DF1" w:rsidRPr="00125DF1" w:rsidRDefault="00125DF1" w:rsidP="00125DF1">
            <w:pPr>
              <w:widowControl w:val="0"/>
              <w:tabs>
                <w:tab w:val="left" w:pos="3060"/>
              </w:tabs>
              <w:autoSpaceDE w:val="0"/>
              <w:autoSpaceDN w:val="0"/>
              <w:adjustRightInd w:val="0"/>
              <w:jc w:val="both"/>
              <w:rPr>
                <w:rFonts w:ascii="Times New Roman" w:eastAsia="Times New Roman" w:hAnsi="Times New Roman" w:cs="Times New Roman"/>
                <w:bCs/>
                <w:sz w:val="24"/>
                <w:szCs w:val="24"/>
                <w:lang w:eastAsia="ru-RU"/>
              </w:rPr>
            </w:pPr>
            <w:r w:rsidRPr="00125DF1">
              <w:rPr>
                <w:rFonts w:ascii="Times New Roman" w:eastAsia="Times New Roman" w:hAnsi="Times New Roman" w:cs="Times New Roman"/>
                <w:bCs/>
                <w:sz w:val="24"/>
                <w:szCs w:val="24"/>
                <w:lang w:eastAsia="ru-RU"/>
              </w:rPr>
              <w:t>вопросов по</w:t>
            </w:r>
          </w:p>
          <w:p w14:paraId="31D67D49" w14:textId="77777777" w:rsidR="00125DF1" w:rsidRPr="00125DF1" w:rsidRDefault="00125DF1" w:rsidP="00125DF1">
            <w:pPr>
              <w:widowControl w:val="0"/>
              <w:tabs>
                <w:tab w:val="left" w:pos="3060"/>
              </w:tabs>
              <w:autoSpaceDE w:val="0"/>
              <w:autoSpaceDN w:val="0"/>
              <w:adjustRightInd w:val="0"/>
              <w:jc w:val="both"/>
              <w:rPr>
                <w:rFonts w:ascii="Times New Roman" w:eastAsia="Times New Roman" w:hAnsi="Times New Roman" w:cs="Times New Roman"/>
                <w:bCs/>
                <w:sz w:val="24"/>
                <w:szCs w:val="24"/>
                <w:lang w:eastAsia="ru-RU"/>
              </w:rPr>
            </w:pPr>
            <w:r w:rsidRPr="00125DF1">
              <w:rPr>
                <w:rFonts w:ascii="Times New Roman" w:eastAsia="Times New Roman" w:hAnsi="Times New Roman" w:cs="Times New Roman"/>
                <w:bCs/>
                <w:sz w:val="24"/>
                <w:szCs w:val="24"/>
                <w:lang w:eastAsia="ru-RU"/>
              </w:rPr>
              <w:t>темам.</w:t>
            </w:r>
            <w:r w:rsidRPr="00125DF1">
              <w:rPr>
                <w:rFonts w:ascii="Times New Roman" w:eastAsia="Times New Roman" w:hAnsi="Times New Roman" w:cs="Times New Roman"/>
                <w:sz w:val="20"/>
                <w:szCs w:val="20"/>
                <w:lang w:eastAsia="ru-RU"/>
              </w:rPr>
              <w:t xml:space="preserve"> </w:t>
            </w:r>
            <w:r w:rsidRPr="00125DF1">
              <w:rPr>
                <w:rFonts w:ascii="Times New Roman" w:eastAsia="Times New Roman" w:hAnsi="Times New Roman" w:cs="Times New Roman"/>
                <w:bCs/>
                <w:sz w:val="24"/>
                <w:szCs w:val="24"/>
                <w:lang w:eastAsia="ru-RU"/>
              </w:rPr>
              <w:t>Дискуссия по</w:t>
            </w:r>
          </w:p>
          <w:p w14:paraId="0C9119D0" w14:textId="77777777" w:rsidR="00125DF1" w:rsidRPr="00125DF1" w:rsidRDefault="00125DF1" w:rsidP="00125DF1">
            <w:pPr>
              <w:widowControl w:val="0"/>
              <w:tabs>
                <w:tab w:val="left" w:pos="3060"/>
              </w:tabs>
              <w:autoSpaceDE w:val="0"/>
              <w:autoSpaceDN w:val="0"/>
              <w:adjustRightInd w:val="0"/>
              <w:jc w:val="both"/>
              <w:rPr>
                <w:rFonts w:ascii="Times New Roman" w:eastAsia="Times New Roman" w:hAnsi="Times New Roman" w:cs="Times New Roman"/>
                <w:bCs/>
                <w:sz w:val="24"/>
                <w:szCs w:val="24"/>
                <w:lang w:eastAsia="ru-RU"/>
              </w:rPr>
            </w:pPr>
            <w:r w:rsidRPr="00125DF1">
              <w:rPr>
                <w:rFonts w:ascii="Times New Roman" w:eastAsia="Times New Roman" w:hAnsi="Times New Roman" w:cs="Times New Roman"/>
                <w:bCs/>
                <w:sz w:val="24"/>
                <w:szCs w:val="24"/>
                <w:lang w:eastAsia="ru-RU"/>
              </w:rPr>
              <w:t>актуальным</w:t>
            </w:r>
          </w:p>
          <w:p w14:paraId="3597EE32" w14:textId="77777777" w:rsidR="00125DF1" w:rsidRPr="00125DF1" w:rsidRDefault="00125DF1" w:rsidP="00125DF1">
            <w:pPr>
              <w:widowControl w:val="0"/>
              <w:tabs>
                <w:tab w:val="left" w:pos="3060"/>
              </w:tabs>
              <w:autoSpaceDE w:val="0"/>
              <w:autoSpaceDN w:val="0"/>
              <w:adjustRightInd w:val="0"/>
              <w:jc w:val="both"/>
              <w:rPr>
                <w:rFonts w:ascii="Times New Roman" w:eastAsia="Times New Roman" w:hAnsi="Times New Roman" w:cs="Times New Roman"/>
                <w:bCs/>
                <w:sz w:val="24"/>
                <w:szCs w:val="24"/>
                <w:lang w:eastAsia="ru-RU"/>
              </w:rPr>
            </w:pPr>
            <w:r w:rsidRPr="00125DF1">
              <w:rPr>
                <w:rFonts w:ascii="Times New Roman" w:eastAsia="Times New Roman" w:hAnsi="Times New Roman" w:cs="Times New Roman"/>
                <w:bCs/>
                <w:sz w:val="24"/>
                <w:szCs w:val="24"/>
                <w:lang w:eastAsia="ru-RU"/>
              </w:rPr>
              <w:t>вопросам темы.</w:t>
            </w:r>
          </w:p>
          <w:p w14:paraId="2099BF65" w14:textId="77777777" w:rsidR="00125DF1" w:rsidRPr="00125DF1" w:rsidRDefault="00125DF1" w:rsidP="00125DF1">
            <w:pPr>
              <w:widowControl w:val="0"/>
              <w:tabs>
                <w:tab w:val="left" w:pos="3060"/>
              </w:tabs>
              <w:autoSpaceDE w:val="0"/>
              <w:autoSpaceDN w:val="0"/>
              <w:adjustRightInd w:val="0"/>
              <w:jc w:val="both"/>
              <w:rPr>
                <w:rFonts w:ascii="Times New Roman" w:eastAsia="Times New Roman" w:hAnsi="Times New Roman" w:cs="Times New Roman"/>
                <w:bCs/>
                <w:sz w:val="24"/>
                <w:szCs w:val="24"/>
                <w:lang w:eastAsia="ru-RU"/>
              </w:rPr>
            </w:pPr>
            <w:r w:rsidRPr="00125DF1">
              <w:rPr>
                <w:rFonts w:ascii="Times New Roman" w:eastAsia="Times New Roman" w:hAnsi="Times New Roman" w:cs="Times New Roman"/>
                <w:bCs/>
                <w:sz w:val="24"/>
                <w:szCs w:val="24"/>
                <w:lang w:eastAsia="ru-RU"/>
              </w:rPr>
              <w:t>Тест.</w:t>
            </w:r>
            <w:r w:rsidRPr="00125DF1">
              <w:rPr>
                <w:rFonts w:ascii="Times New Roman" w:eastAsia="Times New Roman" w:hAnsi="Times New Roman" w:cs="Times New Roman"/>
                <w:sz w:val="20"/>
                <w:szCs w:val="20"/>
                <w:lang w:eastAsia="ru-RU"/>
              </w:rPr>
              <w:t xml:space="preserve"> </w:t>
            </w:r>
            <w:r w:rsidRPr="00125DF1">
              <w:rPr>
                <w:rFonts w:ascii="Times New Roman" w:eastAsia="Times New Roman" w:hAnsi="Times New Roman" w:cs="Times New Roman"/>
                <w:bCs/>
                <w:sz w:val="24"/>
                <w:szCs w:val="24"/>
                <w:lang w:eastAsia="ru-RU"/>
              </w:rPr>
              <w:t>Решение ситуационных задач.</w:t>
            </w:r>
          </w:p>
          <w:p w14:paraId="45504741" w14:textId="77777777" w:rsidR="00125DF1" w:rsidRPr="00125DF1" w:rsidRDefault="00125DF1" w:rsidP="00125DF1">
            <w:pPr>
              <w:widowControl w:val="0"/>
              <w:tabs>
                <w:tab w:val="left" w:pos="3060"/>
              </w:tabs>
              <w:autoSpaceDE w:val="0"/>
              <w:autoSpaceDN w:val="0"/>
              <w:adjustRightInd w:val="0"/>
              <w:jc w:val="both"/>
              <w:rPr>
                <w:rFonts w:ascii="Times New Roman" w:eastAsia="Times New Roman" w:hAnsi="Times New Roman" w:cs="Times New Roman"/>
                <w:bCs/>
                <w:sz w:val="24"/>
                <w:szCs w:val="24"/>
                <w:lang w:eastAsia="ru-RU"/>
              </w:rPr>
            </w:pPr>
          </w:p>
        </w:tc>
      </w:tr>
    </w:tbl>
    <w:p w14:paraId="66F85D62" w14:textId="77777777" w:rsidR="00BD132A" w:rsidRDefault="00BD132A" w:rsidP="00CE1C22">
      <w:pPr>
        <w:jc w:val="center"/>
        <w:rPr>
          <w:rFonts w:ascii="Times New Roman" w:eastAsia="Times New Roman" w:hAnsi="Times New Roman" w:cs="Times New Roman"/>
          <w:b/>
          <w:sz w:val="28"/>
          <w:szCs w:val="28"/>
          <w:lang w:eastAsia="ru-RU"/>
        </w:rPr>
      </w:pPr>
    </w:p>
    <w:p w14:paraId="11944023" w14:textId="53F48753" w:rsidR="00C0065B" w:rsidRPr="00CE1C22" w:rsidRDefault="00C0065B" w:rsidP="00CE1C22">
      <w:pPr>
        <w:jc w:val="center"/>
        <w:rPr>
          <w:rFonts w:ascii="Times New Roman" w:eastAsia="Times New Roman" w:hAnsi="Times New Roman" w:cs="Times New Roman"/>
          <w:b/>
          <w:sz w:val="28"/>
          <w:szCs w:val="28"/>
          <w:lang w:eastAsia="ru-RU"/>
        </w:rPr>
      </w:pPr>
      <w:r w:rsidRPr="00CE1C22">
        <w:rPr>
          <w:rFonts w:ascii="Times New Roman" w:eastAsia="Times New Roman" w:hAnsi="Times New Roman" w:cs="Times New Roman"/>
          <w:b/>
          <w:sz w:val="28"/>
          <w:szCs w:val="28"/>
          <w:lang w:eastAsia="ru-RU"/>
        </w:rPr>
        <w:t xml:space="preserve">Соответствующие приказы, распоряжения ректората о контроле уровня освоения дисциплин и </w:t>
      </w:r>
      <w:proofErr w:type="spellStart"/>
      <w:r w:rsidRPr="00CE1C22">
        <w:rPr>
          <w:rFonts w:ascii="Times New Roman" w:eastAsia="Times New Roman" w:hAnsi="Times New Roman" w:cs="Times New Roman"/>
          <w:b/>
          <w:sz w:val="28"/>
          <w:szCs w:val="28"/>
          <w:lang w:eastAsia="ru-RU"/>
        </w:rPr>
        <w:t>сформированности</w:t>
      </w:r>
      <w:proofErr w:type="spellEnd"/>
      <w:r w:rsidRPr="00CE1C22">
        <w:rPr>
          <w:rFonts w:ascii="Times New Roman" w:eastAsia="Times New Roman" w:hAnsi="Times New Roman" w:cs="Times New Roman"/>
          <w:b/>
          <w:sz w:val="28"/>
          <w:szCs w:val="28"/>
          <w:lang w:eastAsia="ru-RU"/>
        </w:rPr>
        <w:t xml:space="preserve"> компетенций студентов</w:t>
      </w:r>
      <w:bookmarkEnd w:id="47"/>
    </w:p>
    <w:p w14:paraId="7F6D3945" w14:textId="77777777" w:rsidR="00C0065B" w:rsidRPr="00C0065B" w:rsidRDefault="00C0065B" w:rsidP="00C0065B">
      <w:pPr>
        <w:spacing w:after="0" w:line="240" w:lineRule="auto"/>
        <w:rPr>
          <w:rFonts w:ascii="Times New Roman" w:eastAsia="Times New Roman" w:hAnsi="Times New Roman" w:cs="Times New Roman"/>
          <w:sz w:val="24"/>
          <w:szCs w:val="24"/>
        </w:rPr>
      </w:pPr>
    </w:p>
    <w:p w14:paraId="1C3AF741" w14:textId="77777777" w:rsidR="007B5AE4" w:rsidRDefault="00C0065B" w:rsidP="00C0065B">
      <w:pPr>
        <w:spacing w:line="240" w:lineRule="auto"/>
        <w:ind w:firstLine="709"/>
        <w:jc w:val="both"/>
        <w:rPr>
          <w:rFonts w:ascii="Times New Roman" w:eastAsia="Calibri" w:hAnsi="Times New Roman" w:cs="Times New Roman"/>
          <w:sz w:val="28"/>
          <w:szCs w:val="28"/>
        </w:rPr>
      </w:pPr>
      <w:r w:rsidRPr="00C0065B">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C0065B">
        <w:rPr>
          <w:rFonts w:ascii="Times New Roman" w:eastAsia="Times New Roman" w:hAnsi="Times New Roman" w:cs="Times New Roman"/>
          <w:sz w:val="28"/>
          <w:szCs w:val="28"/>
          <w:lang w:eastAsia="ru-RU"/>
        </w:rPr>
        <w:t>бакалавриата</w:t>
      </w:r>
      <w:proofErr w:type="spellEnd"/>
      <w:r w:rsidRPr="00C0065B">
        <w:rPr>
          <w:rFonts w:ascii="Times New Roman" w:eastAsia="Times New Roman" w:hAnsi="Times New Roman" w:cs="Times New Roman"/>
          <w:sz w:val="28"/>
          <w:szCs w:val="28"/>
          <w:lang w:eastAsia="ru-RU"/>
        </w:rPr>
        <w:t xml:space="preserve"> и магистратуры в Финансовом университете»</w:t>
      </w:r>
      <w:r w:rsidRPr="00C0065B">
        <w:rPr>
          <w:rFonts w:ascii="Times New Roman" w:eastAsia="Calibri" w:hAnsi="Times New Roman" w:cs="Times New Roman"/>
          <w:sz w:val="28"/>
          <w:szCs w:val="28"/>
        </w:rPr>
        <w:t xml:space="preserve"> и приказы филиалов по данному вопросу.</w:t>
      </w:r>
    </w:p>
    <w:p w14:paraId="0B3CF6AF" w14:textId="77777777" w:rsidR="00A67817" w:rsidRPr="00A67817" w:rsidRDefault="00A67817" w:rsidP="00A67817">
      <w:pPr>
        <w:widowControl w:val="0"/>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r w:rsidRPr="00A67817">
        <w:rPr>
          <w:rFonts w:ascii="Times New Roman" w:eastAsia="Times New Roman" w:hAnsi="Times New Roman" w:cs="Times New Roman"/>
          <w:b/>
          <w:bCs/>
          <w:iCs/>
          <w:sz w:val="28"/>
          <w:szCs w:val="28"/>
          <w:lang w:eastAsia="ru-RU"/>
        </w:rPr>
        <w:t>Пример зачетного билета</w:t>
      </w:r>
    </w:p>
    <w:p w14:paraId="3CD03DD3" w14:textId="77777777" w:rsidR="00A67817" w:rsidRPr="00A67817" w:rsidRDefault="00A67817" w:rsidP="00A67817">
      <w:pPr>
        <w:widowControl w:val="0"/>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p>
    <w:p w14:paraId="1BE0AA39" w14:textId="77777777" w:rsidR="00A67817" w:rsidRPr="00A67817" w:rsidRDefault="00A67817" w:rsidP="00A67817">
      <w:pPr>
        <w:widowControl w:val="0"/>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r w:rsidRPr="00A67817">
        <w:rPr>
          <w:rFonts w:ascii="Times New Roman" w:eastAsia="Times New Roman" w:hAnsi="Times New Roman" w:cs="Times New Roman"/>
          <w:b/>
          <w:bCs/>
          <w:iCs/>
          <w:sz w:val="28"/>
          <w:szCs w:val="28"/>
          <w:lang w:eastAsia="ru-RU"/>
        </w:rPr>
        <w:t>Федеральное государственное образовательное учреждение</w:t>
      </w:r>
    </w:p>
    <w:p w14:paraId="14EF1158" w14:textId="77777777" w:rsidR="00A67817" w:rsidRPr="00A67817" w:rsidRDefault="00A67817" w:rsidP="00A67817">
      <w:pPr>
        <w:widowControl w:val="0"/>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r w:rsidRPr="00A67817">
        <w:rPr>
          <w:rFonts w:ascii="Times New Roman" w:eastAsia="Times New Roman" w:hAnsi="Times New Roman" w:cs="Times New Roman"/>
          <w:b/>
          <w:bCs/>
          <w:iCs/>
          <w:sz w:val="28"/>
          <w:szCs w:val="28"/>
          <w:lang w:eastAsia="ru-RU"/>
        </w:rPr>
        <w:t>высшего образования</w:t>
      </w:r>
    </w:p>
    <w:p w14:paraId="32791F22" w14:textId="77777777" w:rsidR="00A67817" w:rsidRPr="00A67817" w:rsidRDefault="00A67817" w:rsidP="00A67817">
      <w:pPr>
        <w:widowControl w:val="0"/>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p>
    <w:p w14:paraId="6BAC1DBC" w14:textId="77777777" w:rsidR="00A67817" w:rsidRPr="00A67817" w:rsidRDefault="00A67817" w:rsidP="00A67817">
      <w:pPr>
        <w:widowControl w:val="0"/>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r w:rsidRPr="00A67817">
        <w:rPr>
          <w:rFonts w:ascii="Times New Roman" w:eastAsia="Times New Roman" w:hAnsi="Times New Roman" w:cs="Times New Roman"/>
          <w:b/>
          <w:bCs/>
          <w:iCs/>
          <w:sz w:val="28"/>
          <w:szCs w:val="28"/>
          <w:lang w:eastAsia="ru-RU"/>
        </w:rPr>
        <w:t>«ФИНАНСОВЫЙ УНИВЕРСИТЕТ ПРИ ПРАВИТЕЛЬСТВЕ РОССИЙСКОЙ ФЕДЕРАЦИИ»</w:t>
      </w:r>
    </w:p>
    <w:p w14:paraId="44FDB2F4" w14:textId="77777777" w:rsidR="00A67817" w:rsidRPr="00A67817" w:rsidRDefault="00A67817" w:rsidP="00A67817">
      <w:pPr>
        <w:widowControl w:val="0"/>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r w:rsidRPr="00A67817">
        <w:rPr>
          <w:rFonts w:ascii="Times New Roman" w:eastAsia="Times New Roman" w:hAnsi="Times New Roman" w:cs="Times New Roman"/>
          <w:b/>
          <w:bCs/>
          <w:iCs/>
          <w:sz w:val="28"/>
          <w:szCs w:val="28"/>
          <w:lang w:eastAsia="ru-RU"/>
        </w:rPr>
        <w:t>(Финансовый университет)</w:t>
      </w:r>
    </w:p>
    <w:p w14:paraId="53C705A5" w14:textId="77777777" w:rsidR="00A67817" w:rsidRPr="00A67817" w:rsidRDefault="00A67817" w:rsidP="00A67817">
      <w:pPr>
        <w:widowControl w:val="0"/>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p>
    <w:p w14:paraId="15305DF7" w14:textId="77777777" w:rsidR="00A67817" w:rsidRPr="00A67817" w:rsidRDefault="00A67817" w:rsidP="00A67817">
      <w:pPr>
        <w:widowControl w:val="0"/>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r w:rsidRPr="00A67817">
        <w:rPr>
          <w:rFonts w:ascii="Times New Roman" w:eastAsia="Times New Roman" w:hAnsi="Times New Roman" w:cs="Times New Roman"/>
          <w:b/>
          <w:bCs/>
          <w:iCs/>
          <w:sz w:val="28"/>
          <w:szCs w:val="28"/>
          <w:lang w:eastAsia="ru-RU"/>
        </w:rPr>
        <w:t>ЗАЧЕТНЫЙ БИЛЕТ №_____</w:t>
      </w:r>
    </w:p>
    <w:p w14:paraId="7B918A18" w14:textId="77777777" w:rsidR="00A67817" w:rsidRPr="00A67817" w:rsidRDefault="00A67817" w:rsidP="00A67817">
      <w:pPr>
        <w:widowControl w:val="0"/>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A67817">
        <w:rPr>
          <w:rFonts w:ascii="Times New Roman" w:eastAsia="Times New Roman" w:hAnsi="Times New Roman" w:cs="Times New Roman"/>
          <w:b/>
          <w:bCs/>
          <w:iCs/>
          <w:sz w:val="28"/>
          <w:szCs w:val="28"/>
          <w:lang w:eastAsia="ru-RU"/>
        </w:rPr>
        <w:t xml:space="preserve">1 вопрос </w:t>
      </w:r>
      <w:r w:rsidRPr="00A67817">
        <w:rPr>
          <w:rFonts w:ascii="Times New Roman" w:eastAsia="Times New Roman" w:hAnsi="Times New Roman" w:cs="Times New Roman"/>
          <w:bCs/>
          <w:iCs/>
          <w:sz w:val="28"/>
          <w:szCs w:val="28"/>
          <w:lang w:eastAsia="ru-RU"/>
        </w:rPr>
        <w:t>(20 баллов)</w:t>
      </w:r>
    </w:p>
    <w:p w14:paraId="196BB1DC" w14:textId="77777777" w:rsidR="00A67817" w:rsidRPr="00A67817" w:rsidRDefault="00A67817" w:rsidP="00A67817">
      <w:pPr>
        <w:widowControl w:val="0"/>
        <w:autoSpaceDE w:val="0"/>
        <w:autoSpaceDN w:val="0"/>
        <w:adjustRightInd w:val="0"/>
        <w:spacing w:after="0" w:line="240" w:lineRule="auto"/>
        <w:ind w:firstLine="708"/>
        <w:rPr>
          <w:rFonts w:ascii="Times New Roman" w:eastAsia="Times New Roman" w:hAnsi="Times New Roman" w:cs="Times New Roman"/>
          <w:sz w:val="28"/>
          <w:szCs w:val="28"/>
          <w:lang w:eastAsia="ru-RU"/>
        </w:rPr>
      </w:pPr>
      <w:r w:rsidRPr="00A67817">
        <w:rPr>
          <w:rFonts w:ascii="Times New Roman" w:eastAsia="Times New Roman" w:hAnsi="Times New Roman" w:cs="Times New Roman"/>
          <w:color w:val="000000"/>
          <w:sz w:val="28"/>
          <w:szCs w:val="28"/>
          <w:lang w:eastAsia="ru-RU"/>
        </w:rPr>
        <w:t xml:space="preserve">Общие сведения о чрезвычайной ситуации. Авария, стихийное бедствие, катастрофа. </w:t>
      </w:r>
    </w:p>
    <w:p w14:paraId="5392F134" w14:textId="77777777" w:rsidR="00A67817" w:rsidRPr="00A67817" w:rsidRDefault="00A67817" w:rsidP="00A6781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14:paraId="473C3F24" w14:textId="77777777" w:rsidR="00A67817" w:rsidRPr="00A67817" w:rsidRDefault="00A67817" w:rsidP="00A6781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67817">
        <w:rPr>
          <w:rFonts w:ascii="Times New Roman" w:eastAsia="Times New Roman" w:hAnsi="Times New Roman" w:cs="Times New Roman"/>
          <w:b/>
          <w:sz w:val="28"/>
          <w:szCs w:val="28"/>
          <w:lang w:eastAsia="ru-RU"/>
        </w:rPr>
        <w:t>2 вопрос</w:t>
      </w:r>
      <w:r w:rsidRPr="00A67817">
        <w:rPr>
          <w:rFonts w:ascii="Times New Roman" w:eastAsia="Times New Roman" w:hAnsi="Times New Roman" w:cs="Times New Roman"/>
          <w:sz w:val="28"/>
          <w:szCs w:val="28"/>
          <w:lang w:eastAsia="ru-RU"/>
        </w:rPr>
        <w:t xml:space="preserve"> (15 баллов)</w:t>
      </w:r>
    </w:p>
    <w:p w14:paraId="6D4F2D74" w14:textId="77777777" w:rsidR="00A67817" w:rsidRPr="00A67817" w:rsidRDefault="00A67817" w:rsidP="00A6781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67817">
        <w:rPr>
          <w:rFonts w:ascii="Times New Roman" w:eastAsia="Times New Roman" w:hAnsi="Times New Roman" w:cs="Times New Roman"/>
          <w:sz w:val="28"/>
          <w:szCs w:val="28"/>
          <w:lang w:eastAsia="ru-RU"/>
        </w:rPr>
        <w:t>1.</w:t>
      </w:r>
      <w:r w:rsidRPr="00A67817">
        <w:rPr>
          <w:rFonts w:ascii="Times New Roman" w:eastAsia="Times New Roman" w:hAnsi="Times New Roman" w:cs="Times New Roman"/>
          <w:sz w:val="28"/>
          <w:szCs w:val="28"/>
          <w:lang w:eastAsia="ru-RU"/>
        </w:rPr>
        <w:tab/>
        <w:t>Какая категория населения подлежит защите от ЧС?</w:t>
      </w:r>
    </w:p>
    <w:p w14:paraId="118FB221" w14:textId="77777777" w:rsidR="00A67817" w:rsidRPr="00A67817" w:rsidRDefault="00A67817" w:rsidP="00A6781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67817">
        <w:rPr>
          <w:rFonts w:ascii="Times New Roman" w:eastAsia="Times New Roman" w:hAnsi="Times New Roman" w:cs="Times New Roman"/>
          <w:sz w:val="28"/>
          <w:szCs w:val="28"/>
          <w:lang w:eastAsia="ru-RU"/>
        </w:rPr>
        <w:t>А - всё население РФ, а также иностранные граждане и лица без</w:t>
      </w:r>
    </w:p>
    <w:p w14:paraId="50B1608C" w14:textId="77777777" w:rsidR="00A67817" w:rsidRPr="00A67817" w:rsidRDefault="00A67817" w:rsidP="00A6781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67817">
        <w:rPr>
          <w:rFonts w:ascii="Times New Roman" w:eastAsia="Times New Roman" w:hAnsi="Times New Roman" w:cs="Times New Roman"/>
          <w:sz w:val="28"/>
          <w:szCs w:val="28"/>
          <w:lang w:eastAsia="ru-RU"/>
        </w:rPr>
        <w:t>гражданства, находящиеся на территории страны.</w:t>
      </w:r>
    </w:p>
    <w:p w14:paraId="3FD1BC6B" w14:textId="77777777" w:rsidR="00A67817" w:rsidRPr="00A67817" w:rsidRDefault="00A67817" w:rsidP="00A6781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67817">
        <w:rPr>
          <w:rFonts w:ascii="Times New Roman" w:eastAsia="Times New Roman" w:hAnsi="Times New Roman" w:cs="Times New Roman"/>
          <w:sz w:val="28"/>
          <w:szCs w:val="28"/>
          <w:lang w:eastAsia="ru-RU"/>
        </w:rPr>
        <w:t>Б - всё население РФ, а также иностранные граждане, которые</w:t>
      </w:r>
    </w:p>
    <w:p w14:paraId="6C361B60" w14:textId="77777777" w:rsidR="00A67817" w:rsidRPr="00A67817" w:rsidRDefault="00A67817" w:rsidP="00A6781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67817">
        <w:rPr>
          <w:rFonts w:ascii="Times New Roman" w:eastAsia="Times New Roman" w:hAnsi="Times New Roman" w:cs="Times New Roman"/>
          <w:sz w:val="28"/>
          <w:szCs w:val="28"/>
          <w:lang w:eastAsia="ru-RU"/>
        </w:rPr>
        <w:t>официально зарегистрированы на территории России.</w:t>
      </w:r>
    </w:p>
    <w:p w14:paraId="72C52F27" w14:textId="77777777" w:rsidR="00A67817" w:rsidRPr="00A67817" w:rsidRDefault="00A67817" w:rsidP="00A6781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67817">
        <w:rPr>
          <w:rFonts w:ascii="Times New Roman" w:eastAsia="Times New Roman" w:hAnsi="Times New Roman" w:cs="Times New Roman"/>
          <w:sz w:val="28"/>
          <w:szCs w:val="28"/>
          <w:lang w:eastAsia="ru-RU"/>
        </w:rPr>
        <w:t>В - только население Российской Федерации.</w:t>
      </w:r>
    </w:p>
    <w:p w14:paraId="11AEDFFC" w14:textId="77777777" w:rsidR="00A67817" w:rsidRPr="00A67817" w:rsidRDefault="00A67817" w:rsidP="00A6781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67817">
        <w:rPr>
          <w:rFonts w:ascii="Times New Roman" w:eastAsia="Times New Roman" w:hAnsi="Times New Roman" w:cs="Times New Roman"/>
          <w:sz w:val="28"/>
          <w:szCs w:val="28"/>
          <w:lang w:eastAsia="ru-RU"/>
        </w:rPr>
        <w:t>2.</w:t>
      </w:r>
      <w:r w:rsidRPr="00A67817">
        <w:rPr>
          <w:rFonts w:ascii="Times New Roman" w:eastAsia="Times New Roman" w:hAnsi="Times New Roman" w:cs="Times New Roman"/>
          <w:sz w:val="28"/>
          <w:szCs w:val="28"/>
          <w:lang w:eastAsia="ru-RU"/>
        </w:rPr>
        <w:tab/>
        <w:t>От каких поражающих факторов обеспечивает защиту щель с перекрытием?</w:t>
      </w:r>
    </w:p>
    <w:p w14:paraId="7CD380EA" w14:textId="77777777" w:rsidR="00A67817" w:rsidRPr="00A67817" w:rsidRDefault="00A67817" w:rsidP="00A6781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67817">
        <w:rPr>
          <w:rFonts w:ascii="Times New Roman" w:eastAsia="Times New Roman" w:hAnsi="Times New Roman" w:cs="Times New Roman"/>
          <w:sz w:val="28"/>
          <w:szCs w:val="28"/>
          <w:lang w:eastAsia="ru-RU"/>
        </w:rPr>
        <w:t>А - от воздействия УВВ, обломков строений, светового</w:t>
      </w:r>
    </w:p>
    <w:p w14:paraId="59057DF4" w14:textId="77777777" w:rsidR="00A67817" w:rsidRPr="00A67817" w:rsidRDefault="00A67817" w:rsidP="00A6781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67817">
        <w:rPr>
          <w:rFonts w:ascii="Times New Roman" w:eastAsia="Times New Roman" w:hAnsi="Times New Roman" w:cs="Times New Roman"/>
          <w:sz w:val="28"/>
          <w:szCs w:val="28"/>
          <w:lang w:eastAsia="ru-RU"/>
        </w:rPr>
        <w:t>излучения, ослабляет от воздействие проникающей радиации РЗ.</w:t>
      </w:r>
    </w:p>
    <w:p w14:paraId="42BDD7AD" w14:textId="77777777" w:rsidR="00A67817" w:rsidRPr="00A67817" w:rsidRDefault="00A67817" w:rsidP="00A6781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67817">
        <w:rPr>
          <w:rFonts w:ascii="Times New Roman" w:eastAsia="Times New Roman" w:hAnsi="Times New Roman" w:cs="Times New Roman"/>
          <w:sz w:val="28"/>
          <w:szCs w:val="28"/>
          <w:lang w:eastAsia="ru-RU"/>
        </w:rPr>
        <w:t>Б - от аварийно химически опасных веществ.</w:t>
      </w:r>
    </w:p>
    <w:p w14:paraId="0807E01E" w14:textId="77777777" w:rsidR="00A67817" w:rsidRPr="00A67817" w:rsidRDefault="00A67817" w:rsidP="00A6781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67817">
        <w:rPr>
          <w:rFonts w:ascii="Times New Roman" w:eastAsia="Times New Roman" w:hAnsi="Times New Roman" w:cs="Times New Roman"/>
          <w:sz w:val="28"/>
          <w:szCs w:val="28"/>
          <w:lang w:eastAsia="ru-RU"/>
        </w:rPr>
        <w:t>В - от продуктов горения при пожаре.</w:t>
      </w:r>
    </w:p>
    <w:p w14:paraId="312D9154" w14:textId="77777777" w:rsidR="00A67817" w:rsidRPr="00A67817" w:rsidRDefault="00A67817" w:rsidP="00A6781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14:paraId="3C2D005C" w14:textId="77777777" w:rsidR="00A67817" w:rsidRPr="00A67817" w:rsidRDefault="00A67817" w:rsidP="00A6781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67817">
        <w:rPr>
          <w:rFonts w:ascii="Times New Roman" w:eastAsia="Times New Roman" w:hAnsi="Times New Roman" w:cs="Times New Roman"/>
          <w:b/>
          <w:sz w:val="28"/>
          <w:szCs w:val="28"/>
          <w:lang w:eastAsia="ru-RU"/>
        </w:rPr>
        <w:t xml:space="preserve">3 вопрос </w:t>
      </w:r>
      <w:r w:rsidRPr="00A67817">
        <w:rPr>
          <w:rFonts w:ascii="Times New Roman" w:eastAsia="Times New Roman" w:hAnsi="Times New Roman" w:cs="Times New Roman"/>
          <w:sz w:val="28"/>
          <w:szCs w:val="28"/>
          <w:lang w:eastAsia="ru-RU"/>
        </w:rPr>
        <w:t>(25 баллов)</w:t>
      </w:r>
    </w:p>
    <w:p w14:paraId="25738FC8" w14:textId="77777777" w:rsidR="00A67817" w:rsidRPr="00A67817" w:rsidRDefault="00A67817" w:rsidP="00A67817">
      <w:pPr>
        <w:widowControl w:val="0"/>
        <w:autoSpaceDE w:val="0"/>
        <w:autoSpaceDN w:val="0"/>
        <w:adjustRightInd w:val="0"/>
        <w:spacing w:after="0" w:line="240" w:lineRule="auto"/>
        <w:ind w:firstLine="708"/>
        <w:jc w:val="both"/>
        <w:rPr>
          <w:rFonts w:ascii="Times New Roman" w:eastAsia="Times New Roman" w:hAnsi="Times New Roman" w:cs="Times New Roman"/>
          <w:bCs/>
          <w:sz w:val="28"/>
          <w:szCs w:val="28"/>
          <w:lang w:eastAsia="ru-RU"/>
        </w:rPr>
      </w:pPr>
      <w:r w:rsidRPr="00A67817">
        <w:rPr>
          <w:rFonts w:ascii="Times New Roman" w:eastAsia="Times New Roman" w:hAnsi="Times New Roman" w:cs="Times New Roman"/>
          <w:bCs/>
          <w:sz w:val="28"/>
          <w:szCs w:val="28"/>
          <w:lang w:eastAsia="ru-RU"/>
        </w:rPr>
        <w:t>1.</w:t>
      </w:r>
      <w:r w:rsidRPr="00A67817">
        <w:rPr>
          <w:rFonts w:ascii="Times New Roman" w:eastAsia="Times New Roman" w:hAnsi="Times New Roman" w:cs="Times New Roman"/>
          <w:bCs/>
          <w:sz w:val="28"/>
          <w:szCs w:val="28"/>
          <w:lang w:eastAsia="ru-RU"/>
        </w:rPr>
        <w:tab/>
        <w:t>Пожар произошел в Вашем подъезде этажом ниже.</w:t>
      </w:r>
    </w:p>
    <w:p w14:paraId="5D5FB4A3" w14:textId="77777777" w:rsidR="00A67817" w:rsidRPr="00A67817" w:rsidRDefault="00A67817" w:rsidP="00A67817">
      <w:pPr>
        <w:widowControl w:val="0"/>
        <w:autoSpaceDE w:val="0"/>
        <w:autoSpaceDN w:val="0"/>
        <w:adjustRightInd w:val="0"/>
        <w:spacing w:after="0" w:line="240" w:lineRule="auto"/>
        <w:ind w:firstLine="708"/>
        <w:jc w:val="both"/>
        <w:rPr>
          <w:rFonts w:ascii="Times New Roman" w:eastAsia="Times New Roman" w:hAnsi="Times New Roman" w:cs="Times New Roman"/>
          <w:bCs/>
          <w:i/>
          <w:iCs/>
          <w:sz w:val="28"/>
          <w:szCs w:val="28"/>
          <w:lang w:eastAsia="ru-RU"/>
        </w:rPr>
      </w:pPr>
      <w:r w:rsidRPr="00A67817">
        <w:rPr>
          <w:rFonts w:ascii="Times New Roman" w:eastAsia="Times New Roman" w:hAnsi="Times New Roman" w:cs="Times New Roman"/>
          <w:bCs/>
          <w:i/>
          <w:iCs/>
          <w:sz w:val="28"/>
          <w:szCs w:val="28"/>
          <w:lang w:eastAsia="ru-RU"/>
        </w:rPr>
        <w:t>Что Вы предпримите?</w:t>
      </w:r>
    </w:p>
    <w:p w14:paraId="3BA1A7E8" w14:textId="77777777" w:rsidR="00A67817" w:rsidRPr="00A67817" w:rsidRDefault="00A67817" w:rsidP="00A67817">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p>
    <w:p w14:paraId="43B34F31" w14:textId="77777777" w:rsidR="00A67817" w:rsidRPr="00A67817" w:rsidRDefault="00A67817" w:rsidP="00A6781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67817">
        <w:rPr>
          <w:rFonts w:ascii="Times New Roman" w:eastAsia="Times New Roman" w:hAnsi="Times New Roman" w:cs="Times New Roman"/>
          <w:sz w:val="28"/>
          <w:szCs w:val="28"/>
          <w:lang w:eastAsia="ru-RU"/>
        </w:rPr>
        <w:t>Подготовил:</w:t>
      </w:r>
      <w:r w:rsidRPr="00A67817">
        <w:rPr>
          <w:rFonts w:ascii="Times New Roman" w:eastAsia="Times New Roman" w:hAnsi="Times New Roman" w:cs="Times New Roman"/>
          <w:sz w:val="28"/>
          <w:szCs w:val="28"/>
          <w:lang w:eastAsia="ru-RU"/>
        </w:rPr>
        <w:tab/>
      </w:r>
      <w:r w:rsidRPr="00A67817">
        <w:rPr>
          <w:rFonts w:ascii="Times New Roman" w:eastAsia="Times New Roman" w:hAnsi="Times New Roman" w:cs="Times New Roman"/>
          <w:sz w:val="28"/>
          <w:szCs w:val="28"/>
          <w:lang w:eastAsia="ru-RU"/>
        </w:rPr>
        <w:tab/>
      </w:r>
      <w:r w:rsidRPr="00A67817">
        <w:rPr>
          <w:rFonts w:ascii="Times New Roman" w:eastAsia="Times New Roman" w:hAnsi="Times New Roman" w:cs="Times New Roman"/>
          <w:sz w:val="28"/>
          <w:szCs w:val="28"/>
          <w:lang w:eastAsia="ru-RU"/>
        </w:rPr>
        <w:tab/>
      </w:r>
      <w:r w:rsidRPr="00A67817">
        <w:rPr>
          <w:rFonts w:ascii="Times New Roman" w:eastAsia="Times New Roman" w:hAnsi="Times New Roman" w:cs="Times New Roman"/>
          <w:sz w:val="28"/>
          <w:szCs w:val="28"/>
          <w:lang w:eastAsia="ru-RU"/>
        </w:rPr>
        <w:tab/>
      </w:r>
      <w:r w:rsidRPr="00A67817">
        <w:rPr>
          <w:rFonts w:ascii="Times New Roman" w:eastAsia="Times New Roman" w:hAnsi="Times New Roman" w:cs="Times New Roman"/>
          <w:sz w:val="28"/>
          <w:szCs w:val="28"/>
          <w:lang w:eastAsia="ru-RU"/>
        </w:rPr>
        <w:tab/>
      </w:r>
      <w:r w:rsidRPr="00A67817">
        <w:rPr>
          <w:rFonts w:ascii="Times New Roman" w:eastAsia="Times New Roman" w:hAnsi="Times New Roman" w:cs="Times New Roman"/>
          <w:sz w:val="28"/>
          <w:szCs w:val="28"/>
          <w:lang w:eastAsia="ru-RU"/>
        </w:rPr>
        <w:tab/>
      </w:r>
      <w:r w:rsidRPr="00A67817">
        <w:rPr>
          <w:rFonts w:ascii="Times New Roman" w:eastAsia="Times New Roman" w:hAnsi="Times New Roman" w:cs="Times New Roman"/>
          <w:sz w:val="28"/>
          <w:szCs w:val="28"/>
          <w:lang w:eastAsia="ru-RU"/>
        </w:rPr>
        <w:tab/>
      </w:r>
      <w:r w:rsidRPr="00A67817">
        <w:rPr>
          <w:rFonts w:ascii="Times New Roman" w:eastAsia="Times New Roman" w:hAnsi="Times New Roman" w:cs="Times New Roman"/>
          <w:sz w:val="28"/>
          <w:szCs w:val="28"/>
          <w:lang w:eastAsia="ru-RU"/>
        </w:rPr>
        <w:tab/>
        <w:t>И. В. Ковшов</w:t>
      </w:r>
      <w:r w:rsidRPr="00A67817">
        <w:rPr>
          <w:rFonts w:ascii="Times New Roman" w:eastAsia="Times New Roman" w:hAnsi="Times New Roman" w:cs="Times New Roman"/>
          <w:sz w:val="28"/>
          <w:szCs w:val="28"/>
          <w:lang w:eastAsia="ru-RU"/>
        </w:rPr>
        <w:tab/>
      </w:r>
    </w:p>
    <w:p w14:paraId="1D2C3921" w14:textId="77777777" w:rsidR="00C0065B" w:rsidRDefault="00C0065B" w:rsidP="00C0065B">
      <w:pPr>
        <w:spacing w:line="240" w:lineRule="auto"/>
        <w:ind w:firstLine="709"/>
        <w:jc w:val="both"/>
        <w:rPr>
          <w:rFonts w:ascii="Times New Roman" w:eastAsia="Calibri" w:hAnsi="Times New Roman" w:cs="Times New Roman"/>
          <w:sz w:val="28"/>
          <w:szCs w:val="28"/>
        </w:rPr>
      </w:pPr>
    </w:p>
    <w:p w14:paraId="44986986" w14:textId="77777777" w:rsidR="00923A8E" w:rsidRDefault="00923A8E" w:rsidP="007339BF">
      <w:pPr>
        <w:pStyle w:val="1"/>
        <w:spacing w:before="0"/>
        <w:ind w:firstLine="0"/>
        <w:jc w:val="center"/>
        <w:rPr>
          <w:rFonts w:ascii="Times New Roman" w:hAnsi="Times New Roman"/>
          <w:color w:val="auto"/>
        </w:rPr>
      </w:pPr>
      <w:bookmarkStart w:id="49" w:name="_Toc32415473"/>
      <w:r w:rsidRPr="007339BF">
        <w:rPr>
          <w:rFonts w:ascii="Times New Roman" w:hAnsi="Times New Roman"/>
          <w:color w:val="auto"/>
        </w:rPr>
        <w:lastRenderedPageBreak/>
        <w:t xml:space="preserve">8. </w:t>
      </w:r>
      <w:bookmarkStart w:id="50" w:name="_Toc423080114"/>
      <w:r w:rsidRPr="007339BF">
        <w:rPr>
          <w:rFonts w:ascii="Times New Roman" w:hAnsi="Times New Roman"/>
          <w:color w:val="auto"/>
        </w:rPr>
        <w:t>Перечень основной и дополнительной учебной литературы, необходимой для освоения дисциплины</w:t>
      </w:r>
      <w:bookmarkEnd w:id="48"/>
      <w:bookmarkEnd w:id="49"/>
      <w:bookmarkEnd w:id="50"/>
    </w:p>
    <w:p w14:paraId="11EC28D3" w14:textId="77777777" w:rsidR="00A67817" w:rsidRPr="00A67817" w:rsidRDefault="00A67817" w:rsidP="00A67817">
      <w:pPr>
        <w:widowControl w:val="0"/>
        <w:autoSpaceDE w:val="0"/>
        <w:autoSpaceDN w:val="0"/>
        <w:adjustRightInd w:val="0"/>
        <w:spacing w:after="200" w:line="240" w:lineRule="auto"/>
        <w:jc w:val="center"/>
        <w:rPr>
          <w:rFonts w:ascii="TimesNewRoman,Bold" w:eastAsia="Times New Roman" w:hAnsi="TimesNewRoman,Bold" w:cs="TimesNewRoman,Bold"/>
          <w:b/>
          <w:bCs/>
          <w:sz w:val="28"/>
          <w:szCs w:val="28"/>
          <w:lang w:eastAsia="ru-RU"/>
        </w:rPr>
      </w:pPr>
      <w:r w:rsidRPr="00A67817">
        <w:rPr>
          <w:rFonts w:ascii="TimesNewRoman,Bold" w:eastAsia="Times New Roman" w:hAnsi="TimesNewRoman,Bold" w:cs="TimesNewRoman,Bold"/>
          <w:b/>
          <w:bCs/>
          <w:sz w:val="28"/>
          <w:szCs w:val="28"/>
          <w:lang w:eastAsia="ru-RU"/>
        </w:rPr>
        <w:t>Основные нормативно-правовые акты</w:t>
      </w:r>
    </w:p>
    <w:p w14:paraId="2BE6E106" w14:textId="77777777" w:rsidR="00A67817" w:rsidRPr="00A67817" w:rsidRDefault="00A67817" w:rsidP="00A67817">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A67817">
        <w:rPr>
          <w:rFonts w:ascii="Times New Roman" w:eastAsia="Times New Roman" w:hAnsi="Times New Roman" w:cs="Times New Roman"/>
          <w:b/>
          <w:bCs/>
          <w:sz w:val="28"/>
          <w:szCs w:val="28"/>
          <w:lang w:eastAsia="ru-RU"/>
        </w:rPr>
        <w:t>Федеральные законы РФ</w:t>
      </w:r>
    </w:p>
    <w:p w14:paraId="535369C3" w14:textId="77777777" w:rsidR="00A67817" w:rsidRPr="00A67817" w:rsidRDefault="00A67817" w:rsidP="00A67817">
      <w:pPr>
        <w:widowControl w:val="0"/>
        <w:numPr>
          <w:ilvl w:val="0"/>
          <w:numId w:val="27"/>
        </w:numPr>
        <w:autoSpaceDE w:val="0"/>
        <w:autoSpaceDN w:val="0"/>
        <w:adjustRightInd w:val="0"/>
        <w:spacing w:after="200" w:line="276" w:lineRule="auto"/>
        <w:contextualSpacing/>
        <w:jc w:val="both"/>
        <w:rPr>
          <w:rFonts w:ascii="Times New Roman" w:eastAsia="Times New Roman" w:hAnsi="Times New Roman" w:cs="Times New Roman"/>
          <w:bCs/>
          <w:sz w:val="28"/>
          <w:szCs w:val="28"/>
        </w:rPr>
      </w:pPr>
      <w:r w:rsidRPr="00A67817">
        <w:rPr>
          <w:rFonts w:ascii="Times New Roman" w:eastAsia="Times New Roman" w:hAnsi="Times New Roman" w:cs="Times New Roman"/>
          <w:bCs/>
          <w:sz w:val="28"/>
          <w:szCs w:val="28"/>
        </w:rPr>
        <w:t>«О защите населения и территорий от чрезвычайных ситуаций природного и техногенного характера» от 21 декабря 1994 г.№ 68- ФЗ в редакции от 01.04.2012 г. № 23-ФЗ</w:t>
      </w:r>
    </w:p>
    <w:p w14:paraId="420D3BBA" w14:textId="77777777" w:rsidR="00A67817" w:rsidRPr="00A67817" w:rsidRDefault="00A67817" w:rsidP="00A67817">
      <w:pPr>
        <w:widowControl w:val="0"/>
        <w:numPr>
          <w:ilvl w:val="0"/>
          <w:numId w:val="27"/>
        </w:numPr>
        <w:autoSpaceDE w:val="0"/>
        <w:autoSpaceDN w:val="0"/>
        <w:adjustRightInd w:val="0"/>
        <w:spacing w:after="200" w:line="276" w:lineRule="auto"/>
        <w:contextualSpacing/>
        <w:jc w:val="both"/>
        <w:rPr>
          <w:rFonts w:ascii="Times New Roman" w:eastAsia="Times New Roman" w:hAnsi="Times New Roman" w:cs="Times New Roman"/>
          <w:bCs/>
          <w:sz w:val="28"/>
          <w:szCs w:val="28"/>
        </w:rPr>
      </w:pPr>
      <w:r w:rsidRPr="00A67817">
        <w:rPr>
          <w:rFonts w:ascii="Times New Roman" w:eastAsia="Times New Roman" w:hAnsi="Times New Roman" w:cs="Times New Roman"/>
          <w:bCs/>
          <w:sz w:val="28"/>
          <w:szCs w:val="28"/>
        </w:rPr>
        <w:t>«О пожарной безопасности» от 21 декабря 1994 г. № 69-ФЗ в редакции от 30.12.2012 г. № 283-ФЗ</w:t>
      </w:r>
    </w:p>
    <w:p w14:paraId="10B918E7" w14:textId="77777777" w:rsidR="00A67817" w:rsidRPr="00A67817" w:rsidRDefault="00A67817" w:rsidP="00A67817">
      <w:pPr>
        <w:widowControl w:val="0"/>
        <w:numPr>
          <w:ilvl w:val="0"/>
          <w:numId w:val="27"/>
        </w:numPr>
        <w:autoSpaceDE w:val="0"/>
        <w:autoSpaceDN w:val="0"/>
        <w:adjustRightInd w:val="0"/>
        <w:spacing w:after="200" w:line="276" w:lineRule="auto"/>
        <w:contextualSpacing/>
        <w:jc w:val="both"/>
        <w:rPr>
          <w:rFonts w:ascii="Times New Roman" w:eastAsia="Times New Roman" w:hAnsi="Times New Roman" w:cs="Times New Roman"/>
          <w:bCs/>
          <w:sz w:val="28"/>
          <w:szCs w:val="28"/>
        </w:rPr>
      </w:pPr>
      <w:r w:rsidRPr="00A67817">
        <w:rPr>
          <w:rFonts w:ascii="Times New Roman" w:eastAsia="Times New Roman" w:hAnsi="Times New Roman" w:cs="Times New Roman"/>
          <w:bCs/>
          <w:sz w:val="28"/>
          <w:szCs w:val="28"/>
        </w:rPr>
        <w:t>«О радиационной безопасности населения» от 09 января 1996 г. № 3- ФЗ в редакции от 23.07.2008 г. № 160-ФЗ</w:t>
      </w:r>
    </w:p>
    <w:p w14:paraId="27FD1097" w14:textId="77777777" w:rsidR="00A67817" w:rsidRPr="00A67817" w:rsidRDefault="00A67817" w:rsidP="00A67817">
      <w:pPr>
        <w:widowControl w:val="0"/>
        <w:numPr>
          <w:ilvl w:val="0"/>
          <w:numId w:val="27"/>
        </w:numPr>
        <w:autoSpaceDE w:val="0"/>
        <w:autoSpaceDN w:val="0"/>
        <w:adjustRightInd w:val="0"/>
        <w:spacing w:after="200" w:line="276" w:lineRule="auto"/>
        <w:contextualSpacing/>
        <w:jc w:val="both"/>
        <w:rPr>
          <w:rFonts w:ascii="Times New Roman" w:eastAsia="Times New Roman" w:hAnsi="Times New Roman" w:cs="Times New Roman"/>
          <w:bCs/>
          <w:sz w:val="28"/>
          <w:szCs w:val="28"/>
        </w:rPr>
      </w:pPr>
      <w:r w:rsidRPr="00A67817">
        <w:rPr>
          <w:rFonts w:ascii="Times New Roman" w:eastAsia="Times New Roman" w:hAnsi="Times New Roman" w:cs="Times New Roman"/>
          <w:bCs/>
          <w:sz w:val="28"/>
          <w:szCs w:val="28"/>
        </w:rPr>
        <w:t>«О гражданской обороне» от 12 февраля 1998 г. № 28-ФЗ в редакции от 23.12.2010 г. № 377-ФЗ</w:t>
      </w:r>
    </w:p>
    <w:p w14:paraId="32722CF3" w14:textId="77777777" w:rsidR="00A67817" w:rsidRPr="00A67817" w:rsidRDefault="00A67817" w:rsidP="00A67817">
      <w:pPr>
        <w:widowControl w:val="0"/>
        <w:numPr>
          <w:ilvl w:val="0"/>
          <w:numId w:val="27"/>
        </w:numPr>
        <w:autoSpaceDE w:val="0"/>
        <w:autoSpaceDN w:val="0"/>
        <w:adjustRightInd w:val="0"/>
        <w:spacing w:after="200" w:line="276" w:lineRule="auto"/>
        <w:contextualSpacing/>
        <w:jc w:val="both"/>
        <w:rPr>
          <w:rFonts w:ascii="Times New Roman" w:eastAsia="Times New Roman" w:hAnsi="Times New Roman" w:cs="Times New Roman"/>
          <w:bCs/>
          <w:sz w:val="28"/>
          <w:szCs w:val="28"/>
        </w:rPr>
      </w:pPr>
      <w:r w:rsidRPr="00A67817">
        <w:rPr>
          <w:rFonts w:ascii="Times New Roman" w:eastAsia="Times New Roman" w:hAnsi="Times New Roman" w:cs="Times New Roman"/>
          <w:bCs/>
          <w:sz w:val="28"/>
          <w:szCs w:val="28"/>
        </w:rPr>
        <w:t>«О противодействии терроризму» от 06 марта 2006 г. № 35-ФЗ в редакции 08.11.2011 г. № 309-ФЗ</w:t>
      </w:r>
    </w:p>
    <w:p w14:paraId="613333AD" w14:textId="77777777" w:rsidR="00A67817" w:rsidRPr="00A67817" w:rsidRDefault="00A67817" w:rsidP="00A67817">
      <w:pPr>
        <w:widowControl w:val="0"/>
        <w:numPr>
          <w:ilvl w:val="0"/>
          <w:numId w:val="27"/>
        </w:numPr>
        <w:autoSpaceDE w:val="0"/>
        <w:autoSpaceDN w:val="0"/>
        <w:adjustRightInd w:val="0"/>
        <w:spacing w:after="200" w:line="276" w:lineRule="auto"/>
        <w:contextualSpacing/>
        <w:jc w:val="both"/>
        <w:rPr>
          <w:rFonts w:ascii="Times New Roman" w:eastAsia="Times New Roman" w:hAnsi="Times New Roman" w:cs="Times New Roman"/>
          <w:bCs/>
          <w:sz w:val="28"/>
          <w:szCs w:val="28"/>
        </w:rPr>
      </w:pPr>
      <w:r w:rsidRPr="00A67817">
        <w:rPr>
          <w:rFonts w:ascii="Times New Roman" w:eastAsia="Times New Roman" w:hAnsi="Times New Roman" w:cs="Times New Roman"/>
          <w:bCs/>
          <w:sz w:val="28"/>
          <w:szCs w:val="28"/>
        </w:rPr>
        <w:t xml:space="preserve">«О безопасности» от 28 декабря 2010 г. № 390-ФЗ </w:t>
      </w:r>
    </w:p>
    <w:p w14:paraId="0452660B" w14:textId="77777777" w:rsidR="00A67817" w:rsidRPr="00A67817" w:rsidRDefault="00A67817" w:rsidP="00A67817">
      <w:pPr>
        <w:widowControl w:val="0"/>
        <w:numPr>
          <w:ilvl w:val="0"/>
          <w:numId w:val="27"/>
        </w:numPr>
        <w:autoSpaceDE w:val="0"/>
        <w:autoSpaceDN w:val="0"/>
        <w:adjustRightInd w:val="0"/>
        <w:spacing w:after="200" w:line="276" w:lineRule="auto"/>
        <w:contextualSpacing/>
        <w:jc w:val="both"/>
        <w:rPr>
          <w:rFonts w:ascii="Times New Roman" w:eastAsia="Calibri" w:hAnsi="Times New Roman" w:cs="Times New Roman"/>
          <w:color w:val="000000"/>
          <w:sz w:val="28"/>
          <w:szCs w:val="28"/>
        </w:rPr>
      </w:pPr>
      <w:r w:rsidRPr="00A67817">
        <w:rPr>
          <w:rFonts w:ascii="Times New Roman" w:eastAsia="Calibri" w:hAnsi="Times New Roman" w:cs="Times New Roman"/>
          <w:color w:val="000000"/>
          <w:sz w:val="28"/>
          <w:szCs w:val="28"/>
        </w:rPr>
        <w:t>От 30 декабря 2001 г. № 197-ФЗ «Трудовой кодекс Российской Федерации».</w:t>
      </w:r>
    </w:p>
    <w:p w14:paraId="68216094" w14:textId="77777777" w:rsidR="00A67817" w:rsidRPr="00A67817" w:rsidRDefault="00A67817" w:rsidP="00A67817">
      <w:pPr>
        <w:widowControl w:val="0"/>
        <w:numPr>
          <w:ilvl w:val="0"/>
          <w:numId w:val="27"/>
        </w:numPr>
        <w:autoSpaceDE w:val="0"/>
        <w:autoSpaceDN w:val="0"/>
        <w:adjustRightInd w:val="0"/>
        <w:spacing w:after="200" w:line="276" w:lineRule="auto"/>
        <w:contextualSpacing/>
        <w:jc w:val="both"/>
        <w:rPr>
          <w:rFonts w:ascii="Times New Roman" w:eastAsia="Times New Roman" w:hAnsi="Times New Roman" w:cs="Times New Roman"/>
          <w:bCs/>
          <w:sz w:val="28"/>
          <w:szCs w:val="28"/>
        </w:rPr>
      </w:pPr>
      <w:r w:rsidRPr="00A67817">
        <w:rPr>
          <w:rFonts w:ascii="Times New Roman" w:eastAsia="Times New Roman" w:hAnsi="Times New Roman" w:cs="Times New Roman"/>
          <w:bCs/>
          <w:sz w:val="28"/>
          <w:szCs w:val="28"/>
        </w:rPr>
        <w:t xml:space="preserve">От 22 июля 2008 г. № 123-ФЗ «Технический регламент о требованиях пожарной безопасности». </w:t>
      </w:r>
    </w:p>
    <w:p w14:paraId="6382EA86" w14:textId="77777777" w:rsidR="00A67817" w:rsidRPr="00A67817" w:rsidRDefault="00A67817" w:rsidP="00A67817">
      <w:pPr>
        <w:widowControl w:val="0"/>
        <w:numPr>
          <w:ilvl w:val="0"/>
          <w:numId w:val="27"/>
        </w:numPr>
        <w:autoSpaceDE w:val="0"/>
        <w:autoSpaceDN w:val="0"/>
        <w:adjustRightInd w:val="0"/>
        <w:spacing w:after="200" w:line="276" w:lineRule="auto"/>
        <w:contextualSpacing/>
        <w:jc w:val="both"/>
        <w:rPr>
          <w:rFonts w:ascii="Times New Roman" w:eastAsia="Times New Roman" w:hAnsi="Times New Roman" w:cs="Times New Roman"/>
          <w:bCs/>
          <w:sz w:val="28"/>
          <w:szCs w:val="28"/>
        </w:rPr>
      </w:pPr>
      <w:r w:rsidRPr="00A67817">
        <w:rPr>
          <w:rFonts w:ascii="Times New Roman" w:eastAsia="Times New Roman" w:hAnsi="Times New Roman" w:cs="Times New Roman"/>
          <w:bCs/>
          <w:sz w:val="28"/>
          <w:szCs w:val="28"/>
        </w:rPr>
        <w:t xml:space="preserve">От 21 июля 1997 г. № 116-ФЗ «О промышленной безопасности опасных производственных объектов». </w:t>
      </w:r>
    </w:p>
    <w:p w14:paraId="306C11F0" w14:textId="77777777" w:rsidR="00A67817" w:rsidRPr="00A67817" w:rsidRDefault="00A67817" w:rsidP="00A67817">
      <w:pPr>
        <w:widowControl w:val="0"/>
        <w:numPr>
          <w:ilvl w:val="0"/>
          <w:numId w:val="27"/>
        </w:numPr>
        <w:autoSpaceDE w:val="0"/>
        <w:autoSpaceDN w:val="0"/>
        <w:adjustRightInd w:val="0"/>
        <w:spacing w:after="200" w:line="276" w:lineRule="auto"/>
        <w:contextualSpacing/>
        <w:jc w:val="both"/>
        <w:rPr>
          <w:rFonts w:ascii="TimesNewRoman,Bold" w:eastAsia="Times New Roman" w:hAnsi="TimesNewRoman,Bold" w:cs="TimesNewRoman,Bold"/>
          <w:bCs/>
          <w:sz w:val="28"/>
          <w:szCs w:val="28"/>
        </w:rPr>
      </w:pPr>
      <w:r w:rsidRPr="00A67817">
        <w:rPr>
          <w:rFonts w:ascii="Times New Roman" w:eastAsia="Times New Roman" w:hAnsi="Times New Roman" w:cs="Times New Roman"/>
          <w:bCs/>
          <w:sz w:val="28"/>
          <w:szCs w:val="28"/>
        </w:rPr>
        <w:t>От 22 августа 1995 г. №</w:t>
      </w:r>
      <w:r w:rsidRPr="00A67817">
        <w:rPr>
          <w:rFonts w:ascii="TimesNewRoman,Bold" w:eastAsia="Times New Roman" w:hAnsi="TimesNewRoman,Bold" w:cs="TimesNewRoman,Bold"/>
          <w:bCs/>
          <w:sz w:val="28"/>
          <w:szCs w:val="28"/>
        </w:rPr>
        <w:t>151-ФЗ «Об аварийно-спасательных службах и статусе спасателей».</w:t>
      </w:r>
    </w:p>
    <w:p w14:paraId="4AC6AFAD" w14:textId="77777777" w:rsidR="0094639D" w:rsidRPr="0094639D" w:rsidRDefault="0094639D" w:rsidP="0094639D">
      <w:pPr>
        <w:autoSpaceDE w:val="0"/>
        <w:autoSpaceDN w:val="0"/>
        <w:adjustRightInd w:val="0"/>
        <w:spacing w:after="0" w:line="240" w:lineRule="auto"/>
        <w:jc w:val="both"/>
        <w:rPr>
          <w:rFonts w:ascii="Times New Roman" w:eastAsia="Calibri" w:hAnsi="Times New Roman" w:cs="Times New Roman"/>
          <w:b/>
          <w:bCs/>
          <w:color w:val="000000"/>
          <w:sz w:val="28"/>
          <w:szCs w:val="28"/>
        </w:rPr>
      </w:pPr>
      <w:r w:rsidRPr="0094639D">
        <w:rPr>
          <w:rFonts w:ascii="Times New Roman" w:eastAsia="Calibri" w:hAnsi="Times New Roman" w:cs="Times New Roman"/>
          <w:b/>
          <w:bCs/>
          <w:color w:val="000000"/>
          <w:sz w:val="28"/>
          <w:szCs w:val="28"/>
        </w:rPr>
        <w:t xml:space="preserve">Постановления Правительства Российской Федерации: </w:t>
      </w:r>
    </w:p>
    <w:p w14:paraId="434E666D" w14:textId="77777777" w:rsidR="0094639D" w:rsidRPr="0094639D" w:rsidRDefault="0094639D" w:rsidP="0094639D">
      <w:pPr>
        <w:autoSpaceDE w:val="0"/>
        <w:autoSpaceDN w:val="0"/>
        <w:adjustRightInd w:val="0"/>
        <w:spacing w:after="0" w:line="240" w:lineRule="auto"/>
        <w:jc w:val="both"/>
        <w:rPr>
          <w:rFonts w:ascii="Times New Roman" w:eastAsia="Calibri" w:hAnsi="Times New Roman" w:cs="Times New Roman"/>
          <w:color w:val="000000"/>
          <w:sz w:val="28"/>
          <w:szCs w:val="28"/>
        </w:rPr>
      </w:pPr>
    </w:p>
    <w:p w14:paraId="31BC30A0" w14:textId="77777777" w:rsidR="0094639D" w:rsidRPr="0094639D" w:rsidRDefault="0094639D" w:rsidP="0094639D">
      <w:pPr>
        <w:widowControl w:val="0"/>
        <w:numPr>
          <w:ilvl w:val="0"/>
          <w:numId w:val="28"/>
        </w:numPr>
        <w:autoSpaceDE w:val="0"/>
        <w:autoSpaceDN w:val="0"/>
        <w:adjustRightInd w:val="0"/>
        <w:spacing w:after="200" w:line="276" w:lineRule="auto"/>
        <w:contextualSpacing/>
        <w:jc w:val="both"/>
        <w:rPr>
          <w:rFonts w:ascii="Times New Roman" w:eastAsia="Calibri" w:hAnsi="Times New Roman" w:cs="Times New Roman"/>
          <w:color w:val="000000"/>
          <w:sz w:val="28"/>
          <w:szCs w:val="28"/>
        </w:rPr>
      </w:pPr>
      <w:r w:rsidRPr="0094639D">
        <w:rPr>
          <w:rFonts w:ascii="Times New Roman" w:eastAsia="Calibri" w:hAnsi="Times New Roman" w:cs="Times New Roman"/>
          <w:color w:val="000000"/>
          <w:sz w:val="28"/>
          <w:szCs w:val="28"/>
        </w:rPr>
        <w:t xml:space="preserve">От 1 марта 1993 г. № 178 «О создании локальных систем оповещения в районах размещения потенциально опасных объектов». </w:t>
      </w:r>
    </w:p>
    <w:p w14:paraId="1BA2397A" w14:textId="77777777" w:rsidR="0094639D" w:rsidRPr="0094639D" w:rsidRDefault="0094639D" w:rsidP="0094639D">
      <w:pPr>
        <w:widowControl w:val="0"/>
        <w:numPr>
          <w:ilvl w:val="0"/>
          <w:numId w:val="28"/>
        </w:numPr>
        <w:autoSpaceDE w:val="0"/>
        <w:autoSpaceDN w:val="0"/>
        <w:adjustRightInd w:val="0"/>
        <w:spacing w:after="200" w:line="276" w:lineRule="auto"/>
        <w:contextualSpacing/>
        <w:jc w:val="both"/>
        <w:rPr>
          <w:rFonts w:ascii="Times New Roman" w:eastAsia="Calibri" w:hAnsi="Times New Roman" w:cs="Times New Roman"/>
          <w:color w:val="000000"/>
          <w:sz w:val="28"/>
          <w:szCs w:val="28"/>
        </w:rPr>
      </w:pPr>
      <w:r w:rsidRPr="0094639D">
        <w:rPr>
          <w:rFonts w:ascii="Times New Roman" w:eastAsia="Calibri" w:hAnsi="Times New Roman" w:cs="Times New Roman"/>
          <w:color w:val="000000"/>
          <w:sz w:val="28"/>
          <w:szCs w:val="28"/>
        </w:rPr>
        <w:t xml:space="preserve">От 26 августа 1994 г № 989 «О порядке финансирования мероприятий по предупреждению и ликвидации последствий чрезвычайных ситуаций на промышленных предприятиях, в строительстве и на транспорте». </w:t>
      </w:r>
    </w:p>
    <w:p w14:paraId="3983BE82" w14:textId="77777777" w:rsidR="0094639D" w:rsidRPr="0094639D" w:rsidRDefault="0094639D" w:rsidP="0094639D">
      <w:pPr>
        <w:widowControl w:val="0"/>
        <w:numPr>
          <w:ilvl w:val="0"/>
          <w:numId w:val="28"/>
        </w:numPr>
        <w:autoSpaceDE w:val="0"/>
        <w:autoSpaceDN w:val="0"/>
        <w:adjustRightInd w:val="0"/>
        <w:spacing w:after="200" w:line="276" w:lineRule="auto"/>
        <w:contextualSpacing/>
        <w:jc w:val="both"/>
        <w:rPr>
          <w:rFonts w:ascii="Times New Roman" w:eastAsia="Calibri" w:hAnsi="Times New Roman" w:cs="Times New Roman"/>
          <w:color w:val="000000"/>
          <w:sz w:val="28"/>
          <w:szCs w:val="28"/>
        </w:rPr>
      </w:pPr>
      <w:r w:rsidRPr="0094639D">
        <w:rPr>
          <w:rFonts w:ascii="Times New Roman" w:eastAsia="Calibri" w:hAnsi="Times New Roman" w:cs="Times New Roman"/>
          <w:color w:val="000000"/>
          <w:sz w:val="28"/>
          <w:szCs w:val="28"/>
        </w:rPr>
        <w:t xml:space="preserve">От 3 августа 1996 г. № 924 «О силах и средствах Единой государственной системы предупреждения и ликвидации чрезвычайных ситуаций». </w:t>
      </w:r>
    </w:p>
    <w:p w14:paraId="0E305C1E" w14:textId="77777777" w:rsidR="0094639D" w:rsidRPr="0094639D" w:rsidRDefault="0094639D" w:rsidP="0094639D">
      <w:pPr>
        <w:widowControl w:val="0"/>
        <w:numPr>
          <w:ilvl w:val="0"/>
          <w:numId w:val="28"/>
        </w:numPr>
        <w:autoSpaceDE w:val="0"/>
        <w:autoSpaceDN w:val="0"/>
        <w:adjustRightInd w:val="0"/>
        <w:spacing w:after="200" w:line="276" w:lineRule="auto"/>
        <w:contextualSpacing/>
        <w:jc w:val="both"/>
        <w:rPr>
          <w:rFonts w:ascii="Times New Roman" w:eastAsia="Calibri" w:hAnsi="Times New Roman" w:cs="Times New Roman"/>
          <w:color w:val="000000"/>
          <w:sz w:val="28"/>
          <w:szCs w:val="28"/>
        </w:rPr>
      </w:pPr>
      <w:r w:rsidRPr="0094639D">
        <w:rPr>
          <w:rFonts w:ascii="Times New Roman" w:eastAsia="Calibri" w:hAnsi="Times New Roman" w:cs="Times New Roman"/>
          <w:color w:val="000000"/>
          <w:sz w:val="28"/>
          <w:szCs w:val="28"/>
        </w:rPr>
        <w:t xml:space="preserve">От 10 ноября 1996 г. № 1340 «О порядке создания и использования резервов материальных ресурсов для ликвидации чрезвычайных ситуаций природного и техногенного характера». </w:t>
      </w:r>
    </w:p>
    <w:p w14:paraId="704AAB09" w14:textId="77777777" w:rsidR="0094639D" w:rsidRPr="0094639D" w:rsidRDefault="0094639D" w:rsidP="0094639D">
      <w:pPr>
        <w:widowControl w:val="0"/>
        <w:numPr>
          <w:ilvl w:val="0"/>
          <w:numId w:val="28"/>
        </w:numPr>
        <w:autoSpaceDE w:val="0"/>
        <w:autoSpaceDN w:val="0"/>
        <w:adjustRightInd w:val="0"/>
        <w:spacing w:after="200" w:line="276" w:lineRule="auto"/>
        <w:contextualSpacing/>
        <w:jc w:val="both"/>
        <w:rPr>
          <w:rFonts w:ascii="Times New Roman" w:eastAsia="Calibri" w:hAnsi="Times New Roman" w:cs="Times New Roman"/>
          <w:color w:val="000000"/>
          <w:sz w:val="28"/>
          <w:szCs w:val="28"/>
        </w:rPr>
      </w:pPr>
      <w:r w:rsidRPr="0094639D">
        <w:rPr>
          <w:rFonts w:ascii="Times New Roman" w:eastAsia="Calibri" w:hAnsi="Times New Roman" w:cs="Times New Roman"/>
          <w:color w:val="000000"/>
          <w:sz w:val="28"/>
          <w:szCs w:val="28"/>
        </w:rPr>
        <w:t xml:space="preserve">От 23 ноября 1996 г. № 1396 «О реорганизации штабов по делам гражданской обороны и чрезвычайным ситуациям». </w:t>
      </w:r>
    </w:p>
    <w:p w14:paraId="7B9064B0" w14:textId="77777777" w:rsidR="0094639D" w:rsidRPr="0094639D" w:rsidRDefault="0094639D" w:rsidP="0094639D">
      <w:pPr>
        <w:widowControl w:val="0"/>
        <w:numPr>
          <w:ilvl w:val="0"/>
          <w:numId w:val="28"/>
        </w:numPr>
        <w:autoSpaceDE w:val="0"/>
        <w:autoSpaceDN w:val="0"/>
        <w:adjustRightInd w:val="0"/>
        <w:spacing w:after="200" w:line="276" w:lineRule="auto"/>
        <w:contextualSpacing/>
        <w:jc w:val="both"/>
        <w:rPr>
          <w:rFonts w:ascii="Times New Roman" w:eastAsia="Calibri" w:hAnsi="Times New Roman" w:cs="Times New Roman"/>
          <w:sz w:val="28"/>
          <w:szCs w:val="28"/>
        </w:rPr>
      </w:pPr>
      <w:r w:rsidRPr="0094639D">
        <w:rPr>
          <w:rFonts w:ascii="Times New Roman" w:eastAsia="Calibri" w:hAnsi="Times New Roman" w:cs="Times New Roman"/>
          <w:sz w:val="28"/>
          <w:szCs w:val="28"/>
        </w:rPr>
        <w:lastRenderedPageBreak/>
        <w:t xml:space="preserve">От 3 октября 1998 г. № 1149 «О порядке отнесения территорий к группам по гражданской обороне». </w:t>
      </w:r>
    </w:p>
    <w:p w14:paraId="6D73ADD8" w14:textId="77777777" w:rsidR="0094639D" w:rsidRPr="0094639D" w:rsidRDefault="0094639D" w:rsidP="0094639D">
      <w:pPr>
        <w:widowControl w:val="0"/>
        <w:numPr>
          <w:ilvl w:val="0"/>
          <w:numId w:val="28"/>
        </w:numPr>
        <w:autoSpaceDE w:val="0"/>
        <w:autoSpaceDN w:val="0"/>
        <w:adjustRightInd w:val="0"/>
        <w:spacing w:after="200" w:line="276" w:lineRule="auto"/>
        <w:contextualSpacing/>
        <w:jc w:val="both"/>
        <w:rPr>
          <w:rFonts w:ascii="Times New Roman" w:eastAsia="Calibri" w:hAnsi="Times New Roman" w:cs="Times New Roman"/>
          <w:sz w:val="28"/>
          <w:szCs w:val="28"/>
        </w:rPr>
      </w:pPr>
      <w:r w:rsidRPr="0094639D">
        <w:rPr>
          <w:rFonts w:ascii="Times New Roman" w:eastAsia="Calibri" w:hAnsi="Times New Roman" w:cs="Times New Roman"/>
          <w:sz w:val="28"/>
          <w:szCs w:val="28"/>
        </w:rPr>
        <w:t xml:space="preserve">От 16 марта 2000 г. № 227 «О возмещении расходов на подготовку и проведение мероприятий по гражданской обороне». </w:t>
      </w:r>
    </w:p>
    <w:p w14:paraId="09E125B1" w14:textId="77777777" w:rsidR="0094639D" w:rsidRPr="0094639D" w:rsidRDefault="0094639D" w:rsidP="0094639D">
      <w:pPr>
        <w:widowControl w:val="0"/>
        <w:numPr>
          <w:ilvl w:val="0"/>
          <w:numId w:val="28"/>
        </w:numPr>
        <w:autoSpaceDE w:val="0"/>
        <w:autoSpaceDN w:val="0"/>
        <w:adjustRightInd w:val="0"/>
        <w:spacing w:after="200" w:line="276" w:lineRule="auto"/>
        <w:contextualSpacing/>
        <w:jc w:val="both"/>
        <w:rPr>
          <w:rFonts w:ascii="Times New Roman" w:eastAsia="Calibri" w:hAnsi="Times New Roman" w:cs="Times New Roman"/>
          <w:sz w:val="28"/>
          <w:szCs w:val="28"/>
        </w:rPr>
      </w:pPr>
      <w:r w:rsidRPr="0094639D">
        <w:rPr>
          <w:rFonts w:ascii="Times New Roman" w:eastAsia="Calibri" w:hAnsi="Times New Roman" w:cs="Times New Roman"/>
          <w:sz w:val="28"/>
          <w:szCs w:val="28"/>
        </w:rPr>
        <w:t xml:space="preserve">От 27 апреля 2000 г. № 379 «О накоплении, хранении и использовании в целях гражданской обороны запасов материально-технических, продовольственных, медицинских и иных средств». </w:t>
      </w:r>
    </w:p>
    <w:p w14:paraId="1D6FB246" w14:textId="77777777" w:rsidR="0094639D" w:rsidRPr="0094639D" w:rsidRDefault="0094639D" w:rsidP="0094639D">
      <w:pPr>
        <w:widowControl w:val="0"/>
        <w:numPr>
          <w:ilvl w:val="0"/>
          <w:numId w:val="28"/>
        </w:numPr>
        <w:autoSpaceDE w:val="0"/>
        <w:autoSpaceDN w:val="0"/>
        <w:adjustRightInd w:val="0"/>
        <w:spacing w:after="200" w:line="276" w:lineRule="auto"/>
        <w:contextualSpacing/>
        <w:jc w:val="both"/>
        <w:rPr>
          <w:rFonts w:ascii="Times New Roman" w:eastAsia="Calibri" w:hAnsi="Times New Roman" w:cs="Times New Roman"/>
          <w:sz w:val="28"/>
          <w:szCs w:val="28"/>
        </w:rPr>
      </w:pPr>
      <w:r w:rsidRPr="0094639D">
        <w:rPr>
          <w:rFonts w:ascii="Times New Roman" w:eastAsia="Calibri" w:hAnsi="Times New Roman" w:cs="Times New Roman"/>
          <w:sz w:val="28"/>
          <w:szCs w:val="28"/>
        </w:rPr>
        <w:t xml:space="preserve">От 2 ноября 2000 г. № 841 «Об утверждении положения об организации обучения населения в области гражданской обороны». </w:t>
      </w:r>
    </w:p>
    <w:p w14:paraId="6116D908" w14:textId="77777777" w:rsidR="0094639D" w:rsidRPr="0094639D" w:rsidRDefault="0094639D" w:rsidP="0094639D">
      <w:pPr>
        <w:widowControl w:val="0"/>
        <w:numPr>
          <w:ilvl w:val="0"/>
          <w:numId w:val="28"/>
        </w:numPr>
        <w:autoSpaceDE w:val="0"/>
        <w:autoSpaceDN w:val="0"/>
        <w:adjustRightInd w:val="0"/>
        <w:spacing w:after="200" w:line="276" w:lineRule="auto"/>
        <w:contextualSpacing/>
        <w:jc w:val="both"/>
        <w:rPr>
          <w:rFonts w:ascii="Times New Roman" w:eastAsia="Calibri" w:hAnsi="Times New Roman" w:cs="Times New Roman"/>
          <w:sz w:val="28"/>
          <w:szCs w:val="28"/>
        </w:rPr>
      </w:pPr>
      <w:r w:rsidRPr="0094639D">
        <w:rPr>
          <w:rFonts w:ascii="Times New Roman" w:eastAsia="Calibri" w:hAnsi="Times New Roman" w:cs="Times New Roman"/>
          <w:sz w:val="28"/>
          <w:szCs w:val="28"/>
        </w:rPr>
        <w:t xml:space="preserve">От 4 сентября 2003 г. № 547 «О подготовке населения в области защиты от чрезвычайных ситуаций природного и техногенного характера». </w:t>
      </w:r>
    </w:p>
    <w:p w14:paraId="4490EB30" w14:textId="77777777" w:rsidR="0094639D" w:rsidRPr="0094639D" w:rsidRDefault="0094639D" w:rsidP="0094639D">
      <w:pPr>
        <w:widowControl w:val="0"/>
        <w:numPr>
          <w:ilvl w:val="0"/>
          <w:numId w:val="28"/>
        </w:numPr>
        <w:autoSpaceDE w:val="0"/>
        <w:autoSpaceDN w:val="0"/>
        <w:adjustRightInd w:val="0"/>
        <w:spacing w:after="200" w:line="276" w:lineRule="auto"/>
        <w:contextualSpacing/>
        <w:jc w:val="both"/>
        <w:rPr>
          <w:rFonts w:ascii="Times New Roman" w:eastAsia="Calibri" w:hAnsi="Times New Roman" w:cs="Times New Roman"/>
          <w:sz w:val="28"/>
          <w:szCs w:val="28"/>
        </w:rPr>
      </w:pPr>
      <w:r w:rsidRPr="0094639D">
        <w:rPr>
          <w:rFonts w:ascii="Times New Roman" w:eastAsia="Calibri" w:hAnsi="Times New Roman" w:cs="Times New Roman"/>
          <w:sz w:val="28"/>
          <w:szCs w:val="28"/>
        </w:rPr>
        <w:t xml:space="preserve">От 22 сентября 2004 г. № 303 «О порядке эвакуации населения, материальных и культурных ценностей в безопасные районы» </w:t>
      </w:r>
    </w:p>
    <w:p w14:paraId="069B5DC4" w14:textId="77777777" w:rsidR="0094639D" w:rsidRPr="0094639D" w:rsidRDefault="0094639D" w:rsidP="0094639D">
      <w:pPr>
        <w:widowControl w:val="0"/>
        <w:numPr>
          <w:ilvl w:val="0"/>
          <w:numId w:val="28"/>
        </w:numPr>
        <w:autoSpaceDE w:val="0"/>
        <w:autoSpaceDN w:val="0"/>
        <w:adjustRightInd w:val="0"/>
        <w:spacing w:after="200" w:line="276" w:lineRule="auto"/>
        <w:contextualSpacing/>
        <w:jc w:val="both"/>
        <w:rPr>
          <w:rFonts w:ascii="Times New Roman" w:eastAsia="Calibri" w:hAnsi="Times New Roman" w:cs="Times New Roman"/>
          <w:sz w:val="28"/>
          <w:szCs w:val="28"/>
        </w:rPr>
      </w:pPr>
      <w:r w:rsidRPr="0094639D">
        <w:rPr>
          <w:rFonts w:ascii="Times New Roman" w:eastAsia="Calibri" w:hAnsi="Times New Roman" w:cs="Times New Roman"/>
          <w:sz w:val="28"/>
          <w:szCs w:val="28"/>
        </w:rPr>
        <w:t xml:space="preserve">От 31 декабря 2004 г. № 895 «Об утверждении положения о приоритетном использовании, а также приостановлении и ограничении использования любых сетей связи и средств связи во время чрезвычайных ситуаций природного и техногенного характера». </w:t>
      </w:r>
    </w:p>
    <w:p w14:paraId="1168ED11" w14:textId="77777777" w:rsidR="0094639D" w:rsidRPr="0094639D" w:rsidRDefault="0094639D" w:rsidP="0094639D">
      <w:pPr>
        <w:widowControl w:val="0"/>
        <w:numPr>
          <w:ilvl w:val="0"/>
          <w:numId w:val="28"/>
        </w:numPr>
        <w:autoSpaceDE w:val="0"/>
        <w:autoSpaceDN w:val="0"/>
        <w:adjustRightInd w:val="0"/>
        <w:spacing w:after="200" w:line="276" w:lineRule="auto"/>
        <w:contextualSpacing/>
        <w:jc w:val="both"/>
        <w:rPr>
          <w:rFonts w:ascii="Times New Roman" w:eastAsia="Calibri" w:hAnsi="Times New Roman" w:cs="Times New Roman"/>
          <w:sz w:val="28"/>
          <w:szCs w:val="28"/>
        </w:rPr>
      </w:pPr>
      <w:r w:rsidRPr="0094639D">
        <w:rPr>
          <w:rFonts w:ascii="Times New Roman" w:eastAsia="Calibri" w:hAnsi="Times New Roman" w:cs="Times New Roman"/>
          <w:sz w:val="28"/>
          <w:szCs w:val="28"/>
        </w:rPr>
        <w:t xml:space="preserve">От 21 мая 2007 г. № 304 «О классификации чрезвычайных ситуаций природного и техногенного характера». </w:t>
      </w:r>
    </w:p>
    <w:p w14:paraId="015B55E2" w14:textId="77777777" w:rsidR="0094639D" w:rsidRPr="0094639D" w:rsidRDefault="0094639D" w:rsidP="0094639D">
      <w:pPr>
        <w:widowControl w:val="0"/>
        <w:numPr>
          <w:ilvl w:val="0"/>
          <w:numId w:val="28"/>
        </w:numPr>
        <w:autoSpaceDE w:val="0"/>
        <w:autoSpaceDN w:val="0"/>
        <w:adjustRightInd w:val="0"/>
        <w:spacing w:after="200" w:line="276" w:lineRule="auto"/>
        <w:contextualSpacing/>
        <w:jc w:val="both"/>
        <w:rPr>
          <w:rFonts w:ascii="Times New Roman" w:eastAsia="Calibri" w:hAnsi="Times New Roman" w:cs="Times New Roman"/>
          <w:sz w:val="28"/>
          <w:szCs w:val="28"/>
        </w:rPr>
      </w:pPr>
      <w:r w:rsidRPr="0094639D">
        <w:rPr>
          <w:rFonts w:ascii="Times New Roman" w:eastAsia="Calibri" w:hAnsi="Times New Roman" w:cs="Times New Roman"/>
          <w:sz w:val="28"/>
          <w:szCs w:val="28"/>
        </w:rPr>
        <w:t xml:space="preserve">От 30 декабря 2003 г. № 794 «О Единой государственной системе предупреждения и ликвидации чрезвычайных ситуаций». </w:t>
      </w:r>
    </w:p>
    <w:p w14:paraId="27FA7520" w14:textId="77777777" w:rsidR="0094639D" w:rsidRPr="0094639D" w:rsidRDefault="0094639D" w:rsidP="0094639D">
      <w:pPr>
        <w:widowControl w:val="0"/>
        <w:numPr>
          <w:ilvl w:val="0"/>
          <w:numId w:val="28"/>
        </w:numPr>
        <w:autoSpaceDE w:val="0"/>
        <w:autoSpaceDN w:val="0"/>
        <w:adjustRightInd w:val="0"/>
        <w:spacing w:after="200" w:line="276" w:lineRule="auto"/>
        <w:contextualSpacing/>
        <w:jc w:val="both"/>
        <w:rPr>
          <w:rFonts w:ascii="Times New Roman" w:eastAsia="Calibri" w:hAnsi="Times New Roman" w:cs="Times New Roman"/>
          <w:sz w:val="28"/>
          <w:szCs w:val="28"/>
        </w:rPr>
      </w:pPr>
      <w:r w:rsidRPr="0094639D">
        <w:rPr>
          <w:rFonts w:ascii="Times New Roman" w:eastAsia="Calibri" w:hAnsi="Times New Roman" w:cs="Times New Roman"/>
          <w:sz w:val="28"/>
          <w:szCs w:val="28"/>
        </w:rPr>
        <w:t xml:space="preserve">От 26 ноября 2007 г. № 804 «Об утверждении положения о гражданской обороне в Российской Федерации». </w:t>
      </w:r>
    </w:p>
    <w:p w14:paraId="4E6C250A" w14:textId="77777777" w:rsidR="0094639D" w:rsidRPr="0094639D" w:rsidRDefault="0094639D" w:rsidP="0094639D">
      <w:pPr>
        <w:widowControl w:val="0"/>
        <w:numPr>
          <w:ilvl w:val="0"/>
          <w:numId w:val="28"/>
        </w:numPr>
        <w:autoSpaceDE w:val="0"/>
        <w:autoSpaceDN w:val="0"/>
        <w:adjustRightInd w:val="0"/>
        <w:spacing w:after="200" w:line="276" w:lineRule="auto"/>
        <w:contextualSpacing/>
        <w:jc w:val="both"/>
        <w:rPr>
          <w:rFonts w:ascii="Times New Roman" w:eastAsia="Calibri" w:hAnsi="Times New Roman" w:cs="Times New Roman"/>
          <w:sz w:val="28"/>
          <w:szCs w:val="28"/>
        </w:rPr>
      </w:pPr>
      <w:r w:rsidRPr="0094639D">
        <w:rPr>
          <w:rFonts w:ascii="Times New Roman" w:eastAsia="Calibri" w:hAnsi="Times New Roman" w:cs="Times New Roman"/>
          <w:sz w:val="28"/>
          <w:szCs w:val="28"/>
        </w:rPr>
        <w:t xml:space="preserve">От 21 ноября 2011 г. № 958 «О системе обеспечения вызова экстренных оперативных служб по единому номеру «112»». </w:t>
      </w:r>
    </w:p>
    <w:p w14:paraId="25D5E2DD" w14:textId="77777777" w:rsidR="0094639D" w:rsidRPr="0094639D" w:rsidRDefault="0094639D" w:rsidP="0094639D">
      <w:pPr>
        <w:widowControl w:val="0"/>
        <w:numPr>
          <w:ilvl w:val="0"/>
          <w:numId w:val="28"/>
        </w:numPr>
        <w:autoSpaceDE w:val="0"/>
        <w:autoSpaceDN w:val="0"/>
        <w:adjustRightInd w:val="0"/>
        <w:spacing w:after="200" w:line="276" w:lineRule="auto"/>
        <w:contextualSpacing/>
        <w:jc w:val="both"/>
        <w:rPr>
          <w:rFonts w:ascii="Times New Roman" w:eastAsia="Calibri" w:hAnsi="Times New Roman" w:cs="Times New Roman"/>
          <w:sz w:val="28"/>
          <w:szCs w:val="28"/>
        </w:rPr>
      </w:pPr>
      <w:r w:rsidRPr="0094639D">
        <w:rPr>
          <w:rFonts w:ascii="Times New Roman" w:eastAsia="Calibri" w:hAnsi="Times New Roman" w:cs="Times New Roman"/>
          <w:sz w:val="28"/>
          <w:szCs w:val="28"/>
        </w:rPr>
        <w:t xml:space="preserve">От 8 ноября 2013 г. № 1007 «О силах и средствах Единой государственной системы предупреждения и ликвидации чрезвычайных ситуаций». </w:t>
      </w:r>
    </w:p>
    <w:p w14:paraId="196CFB93" w14:textId="77777777" w:rsidR="0094639D" w:rsidRPr="0094639D" w:rsidRDefault="0094639D" w:rsidP="0094639D">
      <w:pPr>
        <w:widowControl w:val="0"/>
        <w:numPr>
          <w:ilvl w:val="0"/>
          <w:numId w:val="28"/>
        </w:numPr>
        <w:autoSpaceDE w:val="0"/>
        <w:autoSpaceDN w:val="0"/>
        <w:adjustRightInd w:val="0"/>
        <w:spacing w:after="200" w:line="276" w:lineRule="auto"/>
        <w:contextualSpacing/>
        <w:jc w:val="both"/>
        <w:rPr>
          <w:rFonts w:ascii="Times New Roman" w:eastAsia="Calibri" w:hAnsi="Times New Roman" w:cs="Times New Roman"/>
          <w:sz w:val="28"/>
          <w:szCs w:val="28"/>
        </w:rPr>
      </w:pPr>
      <w:r w:rsidRPr="0094639D">
        <w:rPr>
          <w:rFonts w:ascii="Times New Roman" w:eastAsia="Calibri" w:hAnsi="Times New Roman" w:cs="Times New Roman"/>
          <w:sz w:val="28"/>
          <w:szCs w:val="28"/>
        </w:rPr>
        <w:t xml:space="preserve">От 16 августа 2016 г. № 804 «Об утверждении Правил отнесения организаций к категориям по гражданской обороне в зависимости от роли в экономике государства или влияния на безопасность населения». </w:t>
      </w:r>
    </w:p>
    <w:p w14:paraId="04FBEE3A" w14:textId="77777777" w:rsidR="0094639D" w:rsidRPr="0094639D" w:rsidRDefault="0094639D" w:rsidP="0094639D">
      <w:pPr>
        <w:widowControl w:val="0"/>
        <w:numPr>
          <w:ilvl w:val="0"/>
          <w:numId w:val="28"/>
        </w:numPr>
        <w:autoSpaceDE w:val="0"/>
        <w:autoSpaceDN w:val="0"/>
        <w:adjustRightInd w:val="0"/>
        <w:spacing w:after="200" w:line="276" w:lineRule="auto"/>
        <w:contextualSpacing/>
        <w:jc w:val="both"/>
        <w:rPr>
          <w:rFonts w:ascii="Times New Roman" w:eastAsia="Calibri" w:hAnsi="Times New Roman" w:cs="Times New Roman"/>
          <w:sz w:val="28"/>
          <w:szCs w:val="28"/>
        </w:rPr>
      </w:pPr>
      <w:r w:rsidRPr="0094639D">
        <w:rPr>
          <w:rFonts w:ascii="Times New Roman" w:eastAsia="Calibri" w:hAnsi="Times New Roman" w:cs="Times New Roman"/>
          <w:sz w:val="28"/>
          <w:szCs w:val="28"/>
        </w:rPr>
        <w:t xml:space="preserve">От 22 декабря 2011 г. № 1091 «О некоторых вопросах аттестации аварийно-спасательных служб, аварийно-спасательных формирований, спасателей и граждан, приобретающих статус спасателя». </w:t>
      </w:r>
    </w:p>
    <w:p w14:paraId="4FEEE6E9" w14:textId="77777777" w:rsidR="0094639D" w:rsidRPr="0094639D" w:rsidRDefault="0094639D" w:rsidP="0094639D">
      <w:pPr>
        <w:autoSpaceDE w:val="0"/>
        <w:autoSpaceDN w:val="0"/>
        <w:adjustRightInd w:val="0"/>
        <w:spacing w:after="0" w:line="240" w:lineRule="auto"/>
        <w:jc w:val="both"/>
        <w:rPr>
          <w:rFonts w:ascii="Times New Roman" w:eastAsia="Calibri" w:hAnsi="Times New Roman" w:cs="Times New Roman"/>
          <w:b/>
          <w:bCs/>
          <w:sz w:val="28"/>
          <w:szCs w:val="28"/>
        </w:rPr>
      </w:pPr>
    </w:p>
    <w:p w14:paraId="1B1D4932" w14:textId="77777777" w:rsidR="0094639D" w:rsidRPr="0094639D" w:rsidRDefault="0094639D" w:rsidP="0094639D">
      <w:pPr>
        <w:autoSpaceDE w:val="0"/>
        <w:autoSpaceDN w:val="0"/>
        <w:adjustRightInd w:val="0"/>
        <w:spacing w:after="0" w:line="240" w:lineRule="auto"/>
        <w:jc w:val="both"/>
        <w:rPr>
          <w:rFonts w:ascii="Times New Roman" w:eastAsia="Calibri" w:hAnsi="Times New Roman" w:cs="Times New Roman"/>
          <w:sz w:val="28"/>
          <w:szCs w:val="28"/>
        </w:rPr>
      </w:pPr>
      <w:r w:rsidRPr="0094639D">
        <w:rPr>
          <w:rFonts w:ascii="Times New Roman" w:eastAsia="Calibri" w:hAnsi="Times New Roman" w:cs="Times New Roman"/>
          <w:b/>
          <w:bCs/>
          <w:sz w:val="28"/>
          <w:szCs w:val="28"/>
        </w:rPr>
        <w:t xml:space="preserve">Распоряжения Правительства Российской Федерации: </w:t>
      </w:r>
    </w:p>
    <w:p w14:paraId="4D8DC0C1" w14:textId="77777777" w:rsidR="0094639D" w:rsidRPr="0094639D" w:rsidRDefault="0094639D" w:rsidP="0094639D">
      <w:pPr>
        <w:widowControl w:val="0"/>
        <w:numPr>
          <w:ilvl w:val="0"/>
          <w:numId w:val="29"/>
        </w:numPr>
        <w:autoSpaceDE w:val="0"/>
        <w:autoSpaceDN w:val="0"/>
        <w:adjustRightInd w:val="0"/>
        <w:spacing w:after="200" w:line="276" w:lineRule="auto"/>
        <w:contextualSpacing/>
        <w:jc w:val="both"/>
        <w:rPr>
          <w:rFonts w:ascii="Times New Roman" w:eastAsia="Calibri" w:hAnsi="Times New Roman" w:cs="Times New Roman"/>
          <w:sz w:val="28"/>
          <w:szCs w:val="28"/>
        </w:rPr>
      </w:pPr>
      <w:r w:rsidRPr="0094639D">
        <w:rPr>
          <w:rFonts w:ascii="Calibri" w:eastAsia="Calibri" w:hAnsi="Calibri" w:cs="Times New Roman"/>
          <w:sz w:val="28"/>
          <w:szCs w:val="28"/>
        </w:rPr>
        <w:t xml:space="preserve"> </w:t>
      </w:r>
      <w:r w:rsidRPr="0094639D">
        <w:rPr>
          <w:rFonts w:ascii="Times New Roman" w:eastAsia="Calibri" w:hAnsi="Times New Roman" w:cs="Times New Roman"/>
          <w:sz w:val="28"/>
          <w:szCs w:val="28"/>
        </w:rPr>
        <w:t xml:space="preserve">От 14 октября 2004 г. № 1327-р «Об использовании современных технических средств массовой информации в целях совершенствования подготовки населения в области гражданской обороны, защиты от </w:t>
      </w:r>
      <w:r w:rsidRPr="0094639D">
        <w:rPr>
          <w:rFonts w:ascii="Times New Roman" w:eastAsia="Calibri" w:hAnsi="Times New Roman" w:cs="Times New Roman"/>
          <w:sz w:val="28"/>
          <w:szCs w:val="28"/>
        </w:rPr>
        <w:lastRenderedPageBreak/>
        <w:t xml:space="preserve">чрезвычайных ситуаций, пожарной безопасности и охраны общественного порядка, а также своевременного оповещения, и оперативного информирования граждан о чрезвычайных ситуациях и угрозе террористических актов». </w:t>
      </w:r>
    </w:p>
    <w:p w14:paraId="522891CA" w14:textId="77777777" w:rsidR="0094639D" w:rsidRPr="0094639D" w:rsidRDefault="0094639D" w:rsidP="0094639D">
      <w:pPr>
        <w:widowControl w:val="0"/>
        <w:autoSpaceDE w:val="0"/>
        <w:autoSpaceDN w:val="0"/>
        <w:adjustRightInd w:val="0"/>
        <w:spacing w:after="0" w:line="240" w:lineRule="auto"/>
        <w:jc w:val="both"/>
        <w:rPr>
          <w:rFonts w:ascii="Times New Roman" w:eastAsia="Times New Roman" w:hAnsi="Times New Roman" w:cs="Times New Roman"/>
          <w:bCs/>
          <w:sz w:val="28"/>
          <w:szCs w:val="28"/>
          <w:lang w:eastAsia="ru-RU"/>
        </w:rPr>
      </w:pPr>
    </w:p>
    <w:p w14:paraId="796DDEE0" w14:textId="77777777" w:rsidR="0094639D" w:rsidRPr="0094639D" w:rsidRDefault="0094639D" w:rsidP="0094639D">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94639D">
        <w:rPr>
          <w:rFonts w:ascii="Times New Roman" w:eastAsia="Times New Roman" w:hAnsi="Times New Roman" w:cs="Times New Roman"/>
          <w:b/>
          <w:bCs/>
          <w:sz w:val="28"/>
          <w:szCs w:val="28"/>
          <w:lang w:eastAsia="ru-RU"/>
        </w:rPr>
        <w:t>Приказы МЧС России</w:t>
      </w:r>
    </w:p>
    <w:p w14:paraId="070C382E" w14:textId="77777777" w:rsidR="0094639D" w:rsidRPr="0094639D" w:rsidRDefault="0094639D" w:rsidP="0094639D">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14:paraId="7AD3F979" w14:textId="77777777" w:rsidR="0094639D" w:rsidRPr="0094639D" w:rsidRDefault="0094639D" w:rsidP="0094639D">
      <w:pPr>
        <w:widowControl w:val="0"/>
        <w:numPr>
          <w:ilvl w:val="0"/>
          <w:numId w:val="30"/>
        </w:numPr>
        <w:autoSpaceDE w:val="0"/>
        <w:autoSpaceDN w:val="0"/>
        <w:adjustRightInd w:val="0"/>
        <w:spacing w:after="200" w:line="276" w:lineRule="auto"/>
        <w:contextualSpacing/>
        <w:jc w:val="both"/>
        <w:rPr>
          <w:rFonts w:ascii="Times New Roman" w:eastAsia="Times New Roman" w:hAnsi="Times New Roman" w:cs="Times New Roman"/>
          <w:bCs/>
          <w:sz w:val="28"/>
          <w:szCs w:val="28"/>
        </w:rPr>
      </w:pPr>
      <w:r w:rsidRPr="0094639D">
        <w:rPr>
          <w:rFonts w:ascii="Times New Roman" w:eastAsia="Times New Roman" w:hAnsi="Times New Roman" w:cs="Times New Roman"/>
          <w:bCs/>
          <w:sz w:val="28"/>
          <w:szCs w:val="28"/>
        </w:rPr>
        <w:t>«Об утверждении порядка содержания и использования защитных сооружений гражданской обороны в мирное время» от 21 июля 2005 г. № 575</w:t>
      </w:r>
    </w:p>
    <w:p w14:paraId="3116A313" w14:textId="77777777" w:rsidR="0094639D" w:rsidRPr="0094639D" w:rsidRDefault="0094639D" w:rsidP="0094639D">
      <w:pPr>
        <w:widowControl w:val="0"/>
        <w:numPr>
          <w:ilvl w:val="0"/>
          <w:numId w:val="30"/>
        </w:numPr>
        <w:autoSpaceDE w:val="0"/>
        <w:autoSpaceDN w:val="0"/>
        <w:adjustRightInd w:val="0"/>
        <w:spacing w:after="200" w:line="276" w:lineRule="auto"/>
        <w:contextualSpacing/>
        <w:jc w:val="both"/>
        <w:rPr>
          <w:rFonts w:ascii="Times New Roman" w:eastAsia="Times New Roman" w:hAnsi="Times New Roman" w:cs="Times New Roman"/>
          <w:bCs/>
          <w:sz w:val="28"/>
          <w:szCs w:val="28"/>
        </w:rPr>
      </w:pPr>
      <w:r w:rsidRPr="0094639D">
        <w:rPr>
          <w:rFonts w:ascii="Times New Roman" w:eastAsia="Times New Roman" w:hAnsi="Times New Roman" w:cs="Times New Roman"/>
          <w:bCs/>
          <w:sz w:val="28"/>
          <w:szCs w:val="28"/>
        </w:rPr>
        <w:t>«Об утверждении Положения об организации обеспечения населения средствами индивидуальной защиты» от 21 декабря 2005 г. № 993 в редакции от 19.04.2010 г. № 185</w:t>
      </w:r>
    </w:p>
    <w:p w14:paraId="4C7ADD27" w14:textId="77777777" w:rsidR="0094639D" w:rsidRPr="0094639D" w:rsidRDefault="0094639D" w:rsidP="0094639D">
      <w:pPr>
        <w:widowControl w:val="0"/>
        <w:numPr>
          <w:ilvl w:val="0"/>
          <w:numId w:val="30"/>
        </w:numPr>
        <w:autoSpaceDE w:val="0"/>
        <w:autoSpaceDN w:val="0"/>
        <w:adjustRightInd w:val="0"/>
        <w:spacing w:after="200" w:line="276" w:lineRule="auto"/>
        <w:contextualSpacing/>
        <w:jc w:val="both"/>
        <w:rPr>
          <w:rFonts w:ascii="Times New Roman" w:eastAsia="Times New Roman" w:hAnsi="Times New Roman" w:cs="Times New Roman"/>
          <w:bCs/>
          <w:sz w:val="28"/>
          <w:szCs w:val="28"/>
        </w:rPr>
      </w:pPr>
      <w:r w:rsidRPr="0094639D">
        <w:rPr>
          <w:rFonts w:ascii="Times New Roman" w:eastAsia="Times New Roman" w:hAnsi="Times New Roman" w:cs="Times New Roman"/>
          <w:bCs/>
          <w:sz w:val="28"/>
          <w:szCs w:val="28"/>
        </w:rPr>
        <w:t>Об утверждении Порядка создания нештатных аварийно- спасательных формирований» от 23 декабря 2005 г. № 999 в редакции от 22.08.2011 г. № 456</w:t>
      </w:r>
    </w:p>
    <w:p w14:paraId="2083056D" w14:textId="77777777" w:rsidR="0094639D" w:rsidRPr="0094639D" w:rsidRDefault="0094639D" w:rsidP="0094639D">
      <w:pPr>
        <w:widowControl w:val="0"/>
        <w:numPr>
          <w:ilvl w:val="0"/>
          <w:numId w:val="30"/>
        </w:numPr>
        <w:autoSpaceDE w:val="0"/>
        <w:autoSpaceDN w:val="0"/>
        <w:adjustRightInd w:val="0"/>
        <w:spacing w:after="200" w:line="276" w:lineRule="auto"/>
        <w:contextualSpacing/>
        <w:rPr>
          <w:rFonts w:ascii="Times New Roman" w:eastAsia="Calibri" w:hAnsi="Times New Roman" w:cs="Times New Roman"/>
          <w:color w:val="000000"/>
          <w:sz w:val="28"/>
          <w:szCs w:val="28"/>
        </w:rPr>
      </w:pPr>
      <w:r w:rsidRPr="0094639D">
        <w:rPr>
          <w:rFonts w:ascii="Times New Roman" w:eastAsia="Calibri" w:hAnsi="Times New Roman" w:cs="Times New Roman"/>
          <w:color w:val="000000"/>
          <w:sz w:val="28"/>
          <w:szCs w:val="28"/>
        </w:rPr>
        <w:t xml:space="preserve">От 11 января 2021 г. № 2 «Об утверждении Инструкции о сроках и формах представления информации в области защиты населения и территорий от чрезвычайных ситуаций природного и техногенного характера». </w:t>
      </w:r>
    </w:p>
    <w:p w14:paraId="5D73DB6C" w14:textId="77777777" w:rsidR="0094639D" w:rsidRPr="0094639D" w:rsidRDefault="0094639D" w:rsidP="0094639D">
      <w:pPr>
        <w:widowControl w:val="0"/>
        <w:numPr>
          <w:ilvl w:val="0"/>
          <w:numId w:val="30"/>
        </w:numPr>
        <w:autoSpaceDE w:val="0"/>
        <w:autoSpaceDN w:val="0"/>
        <w:adjustRightInd w:val="0"/>
        <w:spacing w:after="200" w:line="276" w:lineRule="auto"/>
        <w:contextualSpacing/>
        <w:rPr>
          <w:rFonts w:ascii="Times New Roman" w:eastAsia="Calibri" w:hAnsi="Times New Roman" w:cs="Times New Roman"/>
          <w:color w:val="000000"/>
          <w:sz w:val="28"/>
          <w:szCs w:val="28"/>
        </w:rPr>
      </w:pPr>
      <w:r w:rsidRPr="0094639D">
        <w:rPr>
          <w:rFonts w:ascii="Times New Roman" w:eastAsia="Calibri" w:hAnsi="Times New Roman" w:cs="Times New Roman"/>
          <w:color w:val="000000"/>
          <w:sz w:val="28"/>
          <w:szCs w:val="28"/>
        </w:rPr>
        <w:t xml:space="preserve">От 15 декабря 2002 г. № 583 «Об утверждении и введении в действие правил эксплуатации защитных сооружений гражданской обороны». </w:t>
      </w:r>
    </w:p>
    <w:p w14:paraId="40B59A3F" w14:textId="77777777" w:rsidR="0094639D" w:rsidRPr="0094639D" w:rsidRDefault="0094639D" w:rsidP="0094639D">
      <w:pPr>
        <w:widowControl w:val="0"/>
        <w:numPr>
          <w:ilvl w:val="0"/>
          <w:numId w:val="30"/>
        </w:numPr>
        <w:autoSpaceDE w:val="0"/>
        <w:autoSpaceDN w:val="0"/>
        <w:adjustRightInd w:val="0"/>
        <w:spacing w:after="200" w:line="276" w:lineRule="auto"/>
        <w:contextualSpacing/>
        <w:rPr>
          <w:rFonts w:ascii="Times New Roman" w:eastAsia="Calibri" w:hAnsi="Times New Roman" w:cs="Times New Roman"/>
          <w:color w:val="000000"/>
          <w:sz w:val="28"/>
          <w:szCs w:val="28"/>
        </w:rPr>
      </w:pPr>
      <w:r w:rsidRPr="0094639D">
        <w:rPr>
          <w:rFonts w:ascii="Times New Roman" w:eastAsia="Calibri" w:hAnsi="Times New Roman" w:cs="Times New Roman"/>
          <w:color w:val="000000"/>
          <w:sz w:val="28"/>
          <w:szCs w:val="28"/>
        </w:rPr>
        <w:t xml:space="preserve">От 8 июля 2004 г. № 329 «Об утверждении критериев информации о чрезвычайных ситуациях». </w:t>
      </w:r>
    </w:p>
    <w:p w14:paraId="11EB3ED4" w14:textId="77777777" w:rsidR="0094639D" w:rsidRPr="0094639D" w:rsidRDefault="0094639D" w:rsidP="0094639D">
      <w:pPr>
        <w:widowControl w:val="0"/>
        <w:numPr>
          <w:ilvl w:val="0"/>
          <w:numId w:val="30"/>
        </w:numPr>
        <w:autoSpaceDE w:val="0"/>
        <w:autoSpaceDN w:val="0"/>
        <w:adjustRightInd w:val="0"/>
        <w:spacing w:after="200" w:line="276" w:lineRule="auto"/>
        <w:contextualSpacing/>
        <w:rPr>
          <w:rFonts w:ascii="Times New Roman" w:eastAsia="Calibri" w:hAnsi="Times New Roman" w:cs="Times New Roman"/>
          <w:color w:val="000000"/>
          <w:sz w:val="28"/>
          <w:szCs w:val="28"/>
        </w:rPr>
      </w:pPr>
      <w:r w:rsidRPr="0094639D">
        <w:rPr>
          <w:rFonts w:ascii="Times New Roman" w:eastAsia="Calibri" w:hAnsi="Times New Roman" w:cs="Times New Roman"/>
          <w:color w:val="000000"/>
          <w:sz w:val="28"/>
          <w:szCs w:val="28"/>
        </w:rPr>
        <w:t xml:space="preserve">От 14 ноября 2008 г. № 687 «Об утверждении Положения об организации и ведении гражданской обороны в муниципальных образованиях и организациях». </w:t>
      </w:r>
    </w:p>
    <w:p w14:paraId="08D5F9A0" w14:textId="77777777" w:rsidR="0094639D" w:rsidRPr="0094639D" w:rsidRDefault="0094639D" w:rsidP="0094639D">
      <w:pPr>
        <w:widowControl w:val="0"/>
        <w:numPr>
          <w:ilvl w:val="0"/>
          <w:numId w:val="30"/>
        </w:numPr>
        <w:autoSpaceDE w:val="0"/>
        <w:autoSpaceDN w:val="0"/>
        <w:adjustRightInd w:val="0"/>
        <w:spacing w:after="200" w:line="276" w:lineRule="auto"/>
        <w:contextualSpacing/>
        <w:rPr>
          <w:rFonts w:ascii="Times New Roman" w:eastAsia="Calibri" w:hAnsi="Times New Roman" w:cs="Times New Roman"/>
          <w:color w:val="000000"/>
          <w:sz w:val="28"/>
          <w:szCs w:val="28"/>
        </w:rPr>
      </w:pPr>
      <w:r w:rsidRPr="0094639D">
        <w:rPr>
          <w:rFonts w:ascii="Times New Roman" w:eastAsia="Calibri" w:hAnsi="Times New Roman" w:cs="Times New Roman"/>
          <w:color w:val="000000"/>
          <w:sz w:val="28"/>
          <w:szCs w:val="28"/>
        </w:rPr>
        <w:t xml:space="preserve">От 26 августа 2009 г. № 496 «Об утверждении Положения о системе и порядке информационного обмена в рамках Единой государственной системы предупреждения и ликвидации чрезвычайных ситуаций». </w:t>
      </w:r>
    </w:p>
    <w:p w14:paraId="13D621DB" w14:textId="77777777" w:rsidR="0094639D" w:rsidRPr="0094639D" w:rsidRDefault="0094639D" w:rsidP="0094639D">
      <w:pPr>
        <w:widowControl w:val="0"/>
        <w:numPr>
          <w:ilvl w:val="0"/>
          <w:numId w:val="30"/>
        </w:numPr>
        <w:autoSpaceDE w:val="0"/>
        <w:autoSpaceDN w:val="0"/>
        <w:adjustRightInd w:val="0"/>
        <w:spacing w:after="200" w:line="276" w:lineRule="auto"/>
        <w:contextualSpacing/>
        <w:rPr>
          <w:rFonts w:ascii="Times New Roman" w:eastAsia="Calibri" w:hAnsi="Times New Roman" w:cs="Times New Roman"/>
          <w:color w:val="000000"/>
          <w:sz w:val="28"/>
          <w:szCs w:val="28"/>
        </w:rPr>
      </w:pPr>
      <w:r w:rsidRPr="0094639D">
        <w:rPr>
          <w:rFonts w:ascii="Times New Roman" w:eastAsia="Calibri" w:hAnsi="Times New Roman" w:cs="Times New Roman"/>
          <w:color w:val="000000"/>
          <w:sz w:val="28"/>
          <w:szCs w:val="28"/>
        </w:rPr>
        <w:t xml:space="preserve">От 1 октября 2014 г. № 543 «Об утверждении Положения об организации обеспечения населения средствами индивидуальной защиты». </w:t>
      </w:r>
    </w:p>
    <w:p w14:paraId="18DD80EA" w14:textId="77777777" w:rsidR="0094639D" w:rsidRPr="0094639D" w:rsidRDefault="0094639D" w:rsidP="0094639D">
      <w:pPr>
        <w:widowControl w:val="0"/>
        <w:numPr>
          <w:ilvl w:val="0"/>
          <w:numId w:val="30"/>
        </w:numPr>
        <w:autoSpaceDE w:val="0"/>
        <w:autoSpaceDN w:val="0"/>
        <w:adjustRightInd w:val="0"/>
        <w:spacing w:after="200" w:line="276" w:lineRule="auto"/>
        <w:contextualSpacing/>
        <w:rPr>
          <w:rFonts w:ascii="Times New Roman" w:eastAsia="Calibri" w:hAnsi="Times New Roman" w:cs="Times New Roman"/>
          <w:color w:val="000000"/>
          <w:sz w:val="28"/>
          <w:szCs w:val="28"/>
        </w:rPr>
      </w:pPr>
      <w:r w:rsidRPr="0094639D">
        <w:rPr>
          <w:rFonts w:ascii="Times New Roman" w:eastAsia="Calibri" w:hAnsi="Times New Roman" w:cs="Times New Roman"/>
          <w:color w:val="000000"/>
          <w:sz w:val="28"/>
          <w:szCs w:val="28"/>
        </w:rPr>
        <w:t xml:space="preserve">От 23 мая 2017 г. № 230 «Об утверждении Положения об уполномоченных на решение задач в области гражданской обороны структурных подразделениях (работниках) организаций». </w:t>
      </w:r>
    </w:p>
    <w:p w14:paraId="04A746E3" w14:textId="77777777" w:rsidR="0094639D" w:rsidRPr="0094639D" w:rsidRDefault="0094639D" w:rsidP="0094639D">
      <w:pPr>
        <w:widowControl w:val="0"/>
        <w:numPr>
          <w:ilvl w:val="0"/>
          <w:numId w:val="30"/>
        </w:numPr>
        <w:autoSpaceDE w:val="0"/>
        <w:autoSpaceDN w:val="0"/>
        <w:adjustRightInd w:val="0"/>
        <w:spacing w:after="200" w:line="276" w:lineRule="auto"/>
        <w:contextualSpacing/>
        <w:rPr>
          <w:rFonts w:ascii="Times New Roman" w:eastAsia="Calibri" w:hAnsi="Times New Roman" w:cs="Times New Roman"/>
          <w:color w:val="000000"/>
          <w:sz w:val="28"/>
          <w:szCs w:val="28"/>
        </w:rPr>
      </w:pPr>
      <w:r w:rsidRPr="0094639D">
        <w:rPr>
          <w:rFonts w:ascii="Times New Roman" w:eastAsia="Calibri" w:hAnsi="Times New Roman" w:cs="Times New Roman"/>
          <w:color w:val="000000"/>
          <w:sz w:val="28"/>
          <w:szCs w:val="28"/>
        </w:rPr>
        <w:t xml:space="preserve">От 27 февраля 2018 г. № 77 «Об утверждении формы проверочного листа (списка контрольных вопросов), используемого при осуществлении государственного надзора в области защиты населения и </w:t>
      </w:r>
      <w:r w:rsidRPr="0094639D">
        <w:rPr>
          <w:rFonts w:ascii="Times New Roman" w:eastAsia="Calibri" w:hAnsi="Times New Roman" w:cs="Times New Roman"/>
          <w:color w:val="000000"/>
          <w:sz w:val="28"/>
          <w:szCs w:val="28"/>
        </w:rPr>
        <w:lastRenderedPageBreak/>
        <w:t xml:space="preserve">территорий от чрезвычайных ситуаций природного и техногенного характера при проведении плановых проверок по контролю за соблюдением установленных требований области защиты населения и территорий от чрезвычайных ситуаций природного и техногенного характера». </w:t>
      </w:r>
    </w:p>
    <w:p w14:paraId="20571695" w14:textId="77777777" w:rsidR="0094639D" w:rsidRPr="0094639D" w:rsidRDefault="0094639D" w:rsidP="0094639D">
      <w:pPr>
        <w:widowControl w:val="0"/>
        <w:numPr>
          <w:ilvl w:val="0"/>
          <w:numId w:val="30"/>
        </w:numPr>
        <w:autoSpaceDE w:val="0"/>
        <w:autoSpaceDN w:val="0"/>
        <w:adjustRightInd w:val="0"/>
        <w:spacing w:after="200" w:line="276" w:lineRule="auto"/>
        <w:contextualSpacing/>
        <w:rPr>
          <w:rFonts w:ascii="Times New Roman" w:eastAsia="Calibri" w:hAnsi="Times New Roman" w:cs="Times New Roman"/>
          <w:color w:val="000000"/>
          <w:sz w:val="28"/>
          <w:szCs w:val="28"/>
        </w:rPr>
      </w:pPr>
      <w:r w:rsidRPr="0094639D">
        <w:rPr>
          <w:rFonts w:ascii="Times New Roman" w:eastAsia="Calibri" w:hAnsi="Times New Roman" w:cs="Times New Roman"/>
          <w:color w:val="000000"/>
          <w:sz w:val="28"/>
          <w:szCs w:val="28"/>
        </w:rPr>
        <w:t xml:space="preserve">От 20 февраля 2013 г. № 102 «Об утверждении Положения о постоянно действующих комиссиях по аттестации аварийно-спасательных служб, аварийно-спасательных формирований, спасателей и граждан, приобретающих статус спасателя». </w:t>
      </w:r>
    </w:p>
    <w:p w14:paraId="480A1ABC" w14:textId="77777777" w:rsidR="0094639D" w:rsidRPr="0094639D" w:rsidRDefault="0094639D" w:rsidP="0094639D">
      <w:pPr>
        <w:widowControl w:val="0"/>
        <w:numPr>
          <w:ilvl w:val="0"/>
          <w:numId w:val="30"/>
        </w:numPr>
        <w:autoSpaceDE w:val="0"/>
        <w:autoSpaceDN w:val="0"/>
        <w:adjustRightInd w:val="0"/>
        <w:spacing w:after="200" w:line="276" w:lineRule="auto"/>
        <w:contextualSpacing/>
        <w:rPr>
          <w:rFonts w:ascii="Times New Roman" w:eastAsia="Calibri" w:hAnsi="Times New Roman" w:cs="Times New Roman"/>
          <w:sz w:val="28"/>
          <w:szCs w:val="28"/>
        </w:rPr>
      </w:pPr>
      <w:r w:rsidRPr="0094639D">
        <w:rPr>
          <w:rFonts w:ascii="Times New Roman" w:eastAsia="Calibri" w:hAnsi="Times New Roman" w:cs="Times New Roman"/>
          <w:color w:val="000000"/>
          <w:sz w:val="28"/>
          <w:szCs w:val="28"/>
        </w:rPr>
        <w:t xml:space="preserve">От 27 февраля 2018 г. № 78 «Об утверждении формы проверочного листа (списка контрольных вопросов), используемого при осуществлении государственного надзора в области гражданской обороны при проведении плановых проверок по контролю за соблюдением установленных требований </w:t>
      </w:r>
      <w:r w:rsidRPr="0094639D">
        <w:rPr>
          <w:rFonts w:ascii="Times New Roman" w:eastAsia="Calibri" w:hAnsi="Times New Roman" w:cs="Times New Roman"/>
          <w:sz w:val="28"/>
          <w:szCs w:val="28"/>
        </w:rPr>
        <w:t xml:space="preserve">области гражданской обороны». </w:t>
      </w:r>
    </w:p>
    <w:p w14:paraId="46B07883" w14:textId="77777777" w:rsidR="0094639D" w:rsidRPr="0094639D" w:rsidRDefault="0094639D" w:rsidP="0094639D">
      <w:pPr>
        <w:widowControl w:val="0"/>
        <w:numPr>
          <w:ilvl w:val="0"/>
          <w:numId w:val="30"/>
        </w:numPr>
        <w:autoSpaceDE w:val="0"/>
        <w:autoSpaceDN w:val="0"/>
        <w:adjustRightInd w:val="0"/>
        <w:spacing w:after="200" w:line="276" w:lineRule="auto"/>
        <w:contextualSpacing/>
        <w:rPr>
          <w:rFonts w:ascii="Times New Roman" w:eastAsia="Calibri" w:hAnsi="Times New Roman" w:cs="Times New Roman"/>
          <w:sz w:val="28"/>
          <w:szCs w:val="28"/>
        </w:rPr>
      </w:pPr>
      <w:r w:rsidRPr="0094639D">
        <w:rPr>
          <w:rFonts w:ascii="Times New Roman" w:eastAsia="Calibri" w:hAnsi="Times New Roman" w:cs="Times New Roman"/>
          <w:sz w:val="28"/>
          <w:szCs w:val="28"/>
        </w:rPr>
        <w:t xml:space="preserve">От 28 февраля 2003 г. № 105 «Об утверждении Требований по предупреждению чрезвычайных ситуаций на потенциально опасных объектах и объектах жизнеобеспечения». </w:t>
      </w:r>
    </w:p>
    <w:p w14:paraId="7B0C07BD" w14:textId="77777777" w:rsidR="0094639D" w:rsidRPr="0094639D" w:rsidRDefault="0094639D" w:rsidP="0094639D">
      <w:pPr>
        <w:widowControl w:val="0"/>
        <w:numPr>
          <w:ilvl w:val="0"/>
          <w:numId w:val="30"/>
        </w:numPr>
        <w:autoSpaceDE w:val="0"/>
        <w:autoSpaceDN w:val="0"/>
        <w:adjustRightInd w:val="0"/>
        <w:spacing w:after="200" w:line="276" w:lineRule="auto"/>
        <w:contextualSpacing/>
        <w:rPr>
          <w:rFonts w:ascii="Times New Roman" w:eastAsia="Calibri" w:hAnsi="Times New Roman" w:cs="Times New Roman"/>
          <w:sz w:val="28"/>
          <w:szCs w:val="28"/>
        </w:rPr>
      </w:pPr>
      <w:r w:rsidRPr="0094639D">
        <w:rPr>
          <w:rFonts w:ascii="Times New Roman" w:eastAsia="Calibri" w:hAnsi="Times New Roman" w:cs="Times New Roman"/>
          <w:sz w:val="28"/>
          <w:szCs w:val="28"/>
        </w:rPr>
        <w:t xml:space="preserve">От 1 сентября 2020 г. № 631 «Об утверждении Методики оценки ущерба от чрезвычайных ситуаций». </w:t>
      </w:r>
    </w:p>
    <w:p w14:paraId="1791C8CF" w14:textId="77777777" w:rsidR="0094639D" w:rsidRPr="0094639D" w:rsidRDefault="0094639D" w:rsidP="0094639D">
      <w:pPr>
        <w:widowControl w:val="0"/>
        <w:numPr>
          <w:ilvl w:val="0"/>
          <w:numId w:val="30"/>
        </w:numPr>
        <w:autoSpaceDE w:val="0"/>
        <w:autoSpaceDN w:val="0"/>
        <w:adjustRightInd w:val="0"/>
        <w:spacing w:after="200" w:line="276" w:lineRule="auto"/>
        <w:contextualSpacing/>
        <w:rPr>
          <w:rFonts w:ascii="Times New Roman" w:eastAsia="Calibri" w:hAnsi="Times New Roman" w:cs="Times New Roman"/>
          <w:sz w:val="28"/>
          <w:szCs w:val="28"/>
        </w:rPr>
      </w:pPr>
      <w:r w:rsidRPr="0094639D">
        <w:rPr>
          <w:rFonts w:ascii="Times New Roman" w:eastAsia="Calibri" w:hAnsi="Times New Roman" w:cs="Times New Roman"/>
          <w:sz w:val="28"/>
          <w:szCs w:val="28"/>
        </w:rPr>
        <w:t xml:space="preserve">Письмо от 14 июля 2017 г. № 8-24-583 «О проведении инструктажа по гражданской обороне». </w:t>
      </w:r>
    </w:p>
    <w:p w14:paraId="4ED17D72" w14:textId="77777777" w:rsidR="0094639D" w:rsidRPr="0094639D" w:rsidRDefault="0094639D" w:rsidP="0094639D">
      <w:pPr>
        <w:widowControl w:val="0"/>
        <w:numPr>
          <w:ilvl w:val="0"/>
          <w:numId w:val="30"/>
        </w:numPr>
        <w:autoSpaceDE w:val="0"/>
        <w:autoSpaceDN w:val="0"/>
        <w:adjustRightInd w:val="0"/>
        <w:spacing w:after="200" w:line="276" w:lineRule="auto"/>
        <w:contextualSpacing/>
        <w:rPr>
          <w:rFonts w:ascii="Times New Roman" w:eastAsia="Calibri" w:hAnsi="Times New Roman" w:cs="Times New Roman"/>
          <w:sz w:val="28"/>
          <w:szCs w:val="28"/>
        </w:rPr>
      </w:pPr>
      <w:r w:rsidRPr="0094639D">
        <w:rPr>
          <w:rFonts w:ascii="Times New Roman" w:eastAsia="Calibri" w:hAnsi="Times New Roman" w:cs="Times New Roman"/>
          <w:sz w:val="28"/>
          <w:szCs w:val="28"/>
        </w:rPr>
        <w:t xml:space="preserve">Методические рекомендации по созданию и применению нештатных аварийно-спасательных формирований (утв. 31.12.2015 г. №2-4-87-62-11 зам. Министра МЧС России А.П. </w:t>
      </w:r>
      <w:proofErr w:type="spellStart"/>
      <w:r w:rsidRPr="0094639D">
        <w:rPr>
          <w:rFonts w:ascii="Times New Roman" w:eastAsia="Calibri" w:hAnsi="Times New Roman" w:cs="Times New Roman"/>
          <w:sz w:val="28"/>
          <w:szCs w:val="28"/>
        </w:rPr>
        <w:t>Чуприяном</w:t>
      </w:r>
      <w:proofErr w:type="spellEnd"/>
      <w:r w:rsidRPr="0094639D">
        <w:rPr>
          <w:rFonts w:ascii="Times New Roman" w:eastAsia="Calibri" w:hAnsi="Times New Roman" w:cs="Times New Roman"/>
          <w:sz w:val="28"/>
          <w:szCs w:val="28"/>
        </w:rPr>
        <w:t xml:space="preserve">). </w:t>
      </w:r>
    </w:p>
    <w:p w14:paraId="55C66CDB" w14:textId="77777777" w:rsidR="0094639D" w:rsidRPr="0094639D" w:rsidRDefault="0094639D" w:rsidP="0094639D">
      <w:pPr>
        <w:autoSpaceDE w:val="0"/>
        <w:autoSpaceDN w:val="0"/>
        <w:adjustRightInd w:val="0"/>
        <w:spacing w:after="0" w:line="240" w:lineRule="auto"/>
        <w:rPr>
          <w:rFonts w:ascii="Times New Roman" w:eastAsia="Calibri" w:hAnsi="Times New Roman" w:cs="Times New Roman"/>
          <w:sz w:val="28"/>
          <w:szCs w:val="28"/>
        </w:rPr>
      </w:pPr>
    </w:p>
    <w:p w14:paraId="384B03B9" w14:textId="77777777" w:rsidR="0094639D" w:rsidRPr="0094639D" w:rsidRDefault="0094639D" w:rsidP="0094639D">
      <w:pPr>
        <w:autoSpaceDE w:val="0"/>
        <w:autoSpaceDN w:val="0"/>
        <w:adjustRightInd w:val="0"/>
        <w:spacing w:after="0" w:line="240" w:lineRule="auto"/>
        <w:jc w:val="center"/>
        <w:rPr>
          <w:rFonts w:ascii="Times New Roman" w:eastAsia="Calibri" w:hAnsi="Times New Roman" w:cs="Times New Roman"/>
          <w:b/>
          <w:bCs/>
          <w:sz w:val="28"/>
          <w:szCs w:val="28"/>
        </w:rPr>
      </w:pPr>
      <w:r w:rsidRPr="0094639D">
        <w:rPr>
          <w:rFonts w:ascii="Times New Roman" w:eastAsia="Calibri" w:hAnsi="Times New Roman" w:cs="Times New Roman"/>
          <w:b/>
          <w:bCs/>
          <w:sz w:val="28"/>
          <w:szCs w:val="28"/>
        </w:rPr>
        <w:t>Совместные приказы МЧС России, МВД России, ФСБ России:</w:t>
      </w:r>
    </w:p>
    <w:p w14:paraId="30DA94D8" w14:textId="77777777" w:rsidR="0094639D" w:rsidRPr="0094639D" w:rsidRDefault="0094639D" w:rsidP="0094639D">
      <w:pPr>
        <w:autoSpaceDE w:val="0"/>
        <w:autoSpaceDN w:val="0"/>
        <w:adjustRightInd w:val="0"/>
        <w:spacing w:after="0" w:line="240" w:lineRule="auto"/>
        <w:rPr>
          <w:rFonts w:ascii="Times New Roman" w:eastAsia="Calibri" w:hAnsi="Times New Roman" w:cs="Times New Roman"/>
          <w:sz w:val="28"/>
          <w:szCs w:val="28"/>
        </w:rPr>
      </w:pPr>
    </w:p>
    <w:p w14:paraId="4C8CE4A1" w14:textId="77777777" w:rsidR="0094639D" w:rsidRPr="0094639D" w:rsidRDefault="0094639D" w:rsidP="0094639D">
      <w:pPr>
        <w:widowControl w:val="0"/>
        <w:numPr>
          <w:ilvl w:val="0"/>
          <w:numId w:val="31"/>
        </w:numPr>
        <w:autoSpaceDE w:val="0"/>
        <w:autoSpaceDN w:val="0"/>
        <w:adjustRightInd w:val="0"/>
        <w:spacing w:after="200" w:line="276" w:lineRule="auto"/>
        <w:contextualSpacing/>
        <w:rPr>
          <w:rFonts w:ascii="Times New Roman" w:eastAsia="Calibri" w:hAnsi="Times New Roman" w:cs="Times New Roman"/>
          <w:sz w:val="28"/>
          <w:szCs w:val="28"/>
        </w:rPr>
      </w:pPr>
      <w:r w:rsidRPr="0094639D">
        <w:rPr>
          <w:rFonts w:ascii="Times New Roman" w:eastAsia="Calibri" w:hAnsi="Times New Roman" w:cs="Times New Roman"/>
          <w:sz w:val="28"/>
          <w:szCs w:val="28"/>
        </w:rPr>
        <w:t xml:space="preserve">От 31 мая 2005 г. № 428/432/321 «О порядке размещения современных технических средств массовой информации в местах массового пребывания людей в целях подготовки населения в области гражданской обороны, защиты от чрезвычайных ситуаций, обеспечения пожарной безопасности и охраны общественного порядка, а также своевременного оповещения и оперативного информирования граждан о чрезвычайных ситуациях и угрозе террористических акций». </w:t>
      </w:r>
    </w:p>
    <w:p w14:paraId="542BDD3D" w14:textId="77777777" w:rsidR="0094639D" w:rsidRPr="0094639D" w:rsidRDefault="0094639D" w:rsidP="0094639D">
      <w:pPr>
        <w:widowControl w:val="0"/>
        <w:numPr>
          <w:ilvl w:val="0"/>
          <w:numId w:val="31"/>
        </w:numPr>
        <w:autoSpaceDE w:val="0"/>
        <w:autoSpaceDN w:val="0"/>
        <w:adjustRightInd w:val="0"/>
        <w:spacing w:after="200" w:line="276" w:lineRule="auto"/>
        <w:contextualSpacing/>
        <w:rPr>
          <w:rFonts w:ascii="Times New Roman" w:eastAsia="Calibri" w:hAnsi="Times New Roman" w:cs="Times New Roman"/>
          <w:sz w:val="28"/>
          <w:szCs w:val="28"/>
        </w:rPr>
      </w:pPr>
      <w:r w:rsidRPr="0094639D">
        <w:rPr>
          <w:rFonts w:ascii="Times New Roman" w:eastAsia="Calibri" w:hAnsi="Times New Roman" w:cs="Times New Roman"/>
          <w:sz w:val="28"/>
          <w:szCs w:val="28"/>
        </w:rPr>
        <w:t xml:space="preserve">От 28 октября 2008 г. № 646/919/526 «Об утверждении требований по установке специализированных технических средств оповещения и информирования населения в местах массового пребывания людей». </w:t>
      </w:r>
    </w:p>
    <w:p w14:paraId="31D34474" w14:textId="77777777" w:rsidR="0094639D" w:rsidRPr="0094639D" w:rsidRDefault="0094639D" w:rsidP="0094639D">
      <w:pPr>
        <w:autoSpaceDE w:val="0"/>
        <w:autoSpaceDN w:val="0"/>
        <w:adjustRightInd w:val="0"/>
        <w:spacing w:after="0" w:line="240" w:lineRule="auto"/>
        <w:rPr>
          <w:rFonts w:ascii="Times New Roman" w:eastAsia="Calibri" w:hAnsi="Times New Roman" w:cs="Times New Roman"/>
          <w:b/>
          <w:bCs/>
          <w:sz w:val="28"/>
          <w:szCs w:val="28"/>
        </w:rPr>
      </w:pPr>
    </w:p>
    <w:p w14:paraId="10F5E112" w14:textId="77777777" w:rsidR="0094639D" w:rsidRPr="0094639D" w:rsidRDefault="0094639D" w:rsidP="0094639D">
      <w:pPr>
        <w:autoSpaceDE w:val="0"/>
        <w:autoSpaceDN w:val="0"/>
        <w:adjustRightInd w:val="0"/>
        <w:spacing w:after="0" w:line="240" w:lineRule="auto"/>
        <w:rPr>
          <w:rFonts w:ascii="Times New Roman" w:eastAsia="Calibri" w:hAnsi="Times New Roman" w:cs="Times New Roman"/>
          <w:sz w:val="28"/>
          <w:szCs w:val="28"/>
        </w:rPr>
      </w:pPr>
      <w:r w:rsidRPr="0094639D">
        <w:rPr>
          <w:rFonts w:ascii="Times New Roman" w:eastAsia="Calibri" w:hAnsi="Times New Roman" w:cs="Times New Roman"/>
          <w:b/>
          <w:bCs/>
          <w:sz w:val="28"/>
          <w:szCs w:val="28"/>
        </w:rPr>
        <w:lastRenderedPageBreak/>
        <w:t xml:space="preserve">Совместные приказы МЧС России и Министерства цифрового развития, связи и массовых коммуникаций РФ: </w:t>
      </w:r>
    </w:p>
    <w:p w14:paraId="43C83B97" w14:textId="77777777" w:rsidR="0094639D" w:rsidRPr="0094639D" w:rsidRDefault="0094639D" w:rsidP="0094639D">
      <w:pPr>
        <w:widowControl w:val="0"/>
        <w:numPr>
          <w:ilvl w:val="0"/>
          <w:numId w:val="32"/>
        </w:numPr>
        <w:autoSpaceDE w:val="0"/>
        <w:autoSpaceDN w:val="0"/>
        <w:adjustRightInd w:val="0"/>
        <w:spacing w:after="200" w:line="276" w:lineRule="auto"/>
        <w:contextualSpacing/>
        <w:rPr>
          <w:rFonts w:ascii="Times New Roman" w:eastAsia="Calibri" w:hAnsi="Times New Roman" w:cs="Times New Roman"/>
          <w:sz w:val="28"/>
          <w:szCs w:val="28"/>
        </w:rPr>
      </w:pPr>
      <w:r w:rsidRPr="0094639D">
        <w:rPr>
          <w:rFonts w:ascii="Times New Roman" w:eastAsia="Calibri" w:hAnsi="Times New Roman" w:cs="Times New Roman"/>
          <w:sz w:val="28"/>
          <w:szCs w:val="28"/>
        </w:rPr>
        <w:t xml:space="preserve">От 31 июля 2020 г. № 578/365 «Об утверждении Положения о системах оповещения населения». </w:t>
      </w:r>
    </w:p>
    <w:p w14:paraId="73A2F7B4" w14:textId="77777777" w:rsidR="0094639D" w:rsidRPr="0094639D" w:rsidRDefault="0094639D" w:rsidP="0094639D">
      <w:pPr>
        <w:widowControl w:val="0"/>
        <w:numPr>
          <w:ilvl w:val="0"/>
          <w:numId w:val="32"/>
        </w:numPr>
        <w:autoSpaceDE w:val="0"/>
        <w:autoSpaceDN w:val="0"/>
        <w:adjustRightInd w:val="0"/>
        <w:spacing w:after="200" w:line="276" w:lineRule="auto"/>
        <w:contextualSpacing/>
        <w:rPr>
          <w:rFonts w:ascii="Times New Roman" w:eastAsia="Calibri" w:hAnsi="Times New Roman" w:cs="Times New Roman"/>
          <w:sz w:val="28"/>
          <w:szCs w:val="28"/>
        </w:rPr>
      </w:pPr>
      <w:r w:rsidRPr="0094639D">
        <w:rPr>
          <w:rFonts w:ascii="Times New Roman" w:eastAsia="Calibri" w:hAnsi="Times New Roman" w:cs="Times New Roman"/>
          <w:sz w:val="28"/>
          <w:szCs w:val="28"/>
        </w:rPr>
        <w:t xml:space="preserve">От 31 июля 2020 г. № 579/366 «Об утверждении Положения по организации эксплуатационно-технического обслуживания систем оповещения населения». </w:t>
      </w:r>
    </w:p>
    <w:p w14:paraId="4E05AB27" w14:textId="77777777" w:rsidR="0094639D" w:rsidRPr="0094639D" w:rsidRDefault="0094639D" w:rsidP="0094639D">
      <w:pPr>
        <w:autoSpaceDE w:val="0"/>
        <w:autoSpaceDN w:val="0"/>
        <w:adjustRightInd w:val="0"/>
        <w:spacing w:after="0" w:line="240" w:lineRule="auto"/>
        <w:rPr>
          <w:rFonts w:ascii="Times New Roman" w:eastAsia="Calibri" w:hAnsi="Times New Roman" w:cs="Times New Roman"/>
          <w:sz w:val="28"/>
          <w:szCs w:val="28"/>
        </w:rPr>
      </w:pPr>
    </w:p>
    <w:p w14:paraId="2D31CA0F" w14:textId="77777777" w:rsidR="0094639D" w:rsidRPr="0094639D" w:rsidRDefault="0094639D" w:rsidP="0094639D">
      <w:pPr>
        <w:widowControl w:val="0"/>
        <w:autoSpaceDE w:val="0"/>
        <w:autoSpaceDN w:val="0"/>
        <w:adjustRightInd w:val="0"/>
        <w:spacing w:after="200" w:line="240" w:lineRule="auto"/>
        <w:jc w:val="center"/>
        <w:rPr>
          <w:rFonts w:ascii="Times New Roman" w:eastAsia="Times New Roman" w:hAnsi="Times New Roman" w:cs="Times New Roman"/>
          <w:b/>
          <w:bCs/>
          <w:sz w:val="28"/>
          <w:szCs w:val="28"/>
          <w:lang w:eastAsia="ru-RU"/>
        </w:rPr>
      </w:pPr>
      <w:r w:rsidRPr="0094639D">
        <w:rPr>
          <w:rFonts w:ascii="Times New Roman" w:eastAsia="Times New Roman" w:hAnsi="Times New Roman" w:cs="Times New Roman"/>
          <w:b/>
          <w:bCs/>
          <w:sz w:val="28"/>
          <w:szCs w:val="28"/>
          <w:lang w:eastAsia="ru-RU"/>
        </w:rPr>
        <w:t>Рекомендуемая литература</w:t>
      </w:r>
    </w:p>
    <w:p w14:paraId="6A216B67" w14:textId="77777777" w:rsidR="0094639D" w:rsidRPr="0094639D" w:rsidRDefault="0094639D" w:rsidP="0094639D">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94639D">
        <w:rPr>
          <w:rFonts w:ascii="Times New Roman" w:eastAsia="Times New Roman" w:hAnsi="Times New Roman" w:cs="Times New Roman"/>
          <w:b/>
          <w:bCs/>
          <w:sz w:val="28"/>
          <w:szCs w:val="28"/>
          <w:lang w:eastAsia="ru-RU"/>
        </w:rPr>
        <w:t>А) основная учебная литература:</w:t>
      </w:r>
    </w:p>
    <w:p w14:paraId="1F2232F9" w14:textId="77777777" w:rsidR="0094639D" w:rsidRPr="0094639D" w:rsidRDefault="0094639D" w:rsidP="0094639D">
      <w:pPr>
        <w:widowControl w:val="0"/>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14:paraId="7E0A4B27" w14:textId="77777777" w:rsidR="0094639D" w:rsidRPr="0094639D" w:rsidRDefault="0094639D" w:rsidP="0094639D">
      <w:pPr>
        <w:widowControl w:val="0"/>
        <w:numPr>
          <w:ilvl w:val="0"/>
          <w:numId w:val="33"/>
        </w:numPr>
        <w:autoSpaceDE w:val="0"/>
        <w:autoSpaceDN w:val="0"/>
        <w:adjustRightInd w:val="0"/>
        <w:spacing w:after="200" w:line="276" w:lineRule="auto"/>
        <w:contextualSpacing/>
        <w:jc w:val="both"/>
        <w:rPr>
          <w:rFonts w:ascii="Times New Roman" w:eastAsia="Calibri" w:hAnsi="Times New Roman" w:cs="Times New Roman"/>
          <w:color w:val="000000"/>
          <w:sz w:val="28"/>
          <w:szCs w:val="28"/>
        </w:rPr>
      </w:pPr>
      <w:r w:rsidRPr="0094639D">
        <w:rPr>
          <w:rFonts w:ascii="Times New Roman" w:eastAsia="Calibri" w:hAnsi="Times New Roman" w:cs="Times New Roman"/>
          <w:color w:val="000000"/>
          <w:sz w:val="28"/>
          <w:szCs w:val="28"/>
        </w:rPr>
        <w:t xml:space="preserve">Безопасность жизнедеятельности. Ч. 1: учебник / А.И. Овсяник, Л.Н. Романченко, С.И. Буслаев [и др.]; </w:t>
      </w:r>
      <w:proofErr w:type="spellStart"/>
      <w:r w:rsidRPr="0094639D">
        <w:rPr>
          <w:rFonts w:ascii="Times New Roman" w:eastAsia="Calibri" w:hAnsi="Times New Roman" w:cs="Times New Roman"/>
          <w:color w:val="000000"/>
          <w:sz w:val="28"/>
          <w:szCs w:val="28"/>
        </w:rPr>
        <w:t>Финуниверситет</w:t>
      </w:r>
      <w:proofErr w:type="spellEnd"/>
      <w:r w:rsidRPr="0094639D">
        <w:rPr>
          <w:rFonts w:ascii="Times New Roman" w:eastAsia="Calibri" w:hAnsi="Times New Roman" w:cs="Times New Roman"/>
          <w:color w:val="000000"/>
          <w:sz w:val="28"/>
          <w:szCs w:val="28"/>
        </w:rPr>
        <w:t xml:space="preserve">, Каф. "Безопасность жизнедеятельности"; отв. ред. Л.Н. Романченко, В.В. </w:t>
      </w:r>
      <w:proofErr w:type="spellStart"/>
      <w:r w:rsidRPr="0094639D">
        <w:rPr>
          <w:rFonts w:ascii="Times New Roman" w:eastAsia="Calibri" w:hAnsi="Times New Roman" w:cs="Times New Roman"/>
          <w:color w:val="000000"/>
          <w:sz w:val="28"/>
          <w:szCs w:val="28"/>
        </w:rPr>
        <w:t>Яркин</w:t>
      </w:r>
      <w:proofErr w:type="spellEnd"/>
      <w:r w:rsidRPr="0094639D">
        <w:rPr>
          <w:rFonts w:ascii="Times New Roman" w:eastAsia="Calibri" w:hAnsi="Times New Roman" w:cs="Times New Roman"/>
          <w:color w:val="000000"/>
          <w:sz w:val="28"/>
          <w:szCs w:val="28"/>
        </w:rPr>
        <w:t xml:space="preserve"> - Москва: </w:t>
      </w:r>
      <w:proofErr w:type="spellStart"/>
      <w:r w:rsidRPr="0094639D">
        <w:rPr>
          <w:rFonts w:ascii="Times New Roman" w:eastAsia="Calibri" w:hAnsi="Times New Roman" w:cs="Times New Roman"/>
          <w:color w:val="000000"/>
          <w:sz w:val="28"/>
          <w:szCs w:val="28"/>
        </w:rPr>
        <w:t>Русайнс</w:t>
      </w:r>
      <w:proofErr w:type="spellEnd"/>
      <w:r w:rsidRPr="0094639D">
        <w:rPr>
          <w:rFonts w:ascii="Times New Roman" w:eastAsia="Calibri" w:hAnsi="Times New Roman" w:cs="Times New Roman"/>
          <w:color w:val="000000"/>
          <w:sz w:val="28"/>
          <w:szCs w:val="28"/>
        </w:rPr>
        <w:t xml:space="preserve">, 2020 - 647 с. - Текст: непосредственный. - То же. - ЭБС BOOk.ru. - URL: https://book.ru/book/938722 - Текст: электронный. </w:t>
      </w:r>
    </w:p>
    <w:p w14:paraId="6BF2090E" w14:textId="77777777" w:rsidR="0094639D" w:rsidRPr="0094639D" w:rsidRDefault="0094639D" w:rsidP="0094639D">
      <w:pPr>
        <w:widowControl w:val="0"/>
        <w:numPr>
          <w:ilvl w:val="0"/>
          <w:numId w:val="33"/>
        </w:numPr>
        <w:autoSpaceDE w:val="0"/>
        <w:autoSpaceDN w:val="0"/>
        <w:adjustRightInd w:val="0"/>
        <w:spacing w:after="200" w:line="276" w:lineRule="auto"/>
        <w:contextualSpacing/>
        <w:jc w:val="both"/>
        <w:rPr>
          <w:rFonts w:ascii="Times New Roman" w:eastAsia="Calibri" w:hAnsi="Times New Roman" w:cs="Times New Roman"/>
          <w:color w:val="000000"/>
          <w:sz w:val="28"/>
          <w:szCs w:val="28"/>
        </w:rPr>
      </w:pPr>
      <w:r w:rsidRPr="0094639D">
        <w:rPr>
          <w:rFonts w:ascii="Times New Roman" w:eastAsia="Calibri" w:hAnsi="Times New Roman" w:cs="Times New Roman"/>
          <w:color w:val="000000"/>
          <w:sz w:val="28"/>
          <w:szCs w:val="28"/>
        </w:rPr>
        <w:t xml:space="preserve">Безопасность жизнедеятельности. Ч. 2: учебник / А.И. Овсяник, Л.Н. Романченко, С.И. Буслаев [и др.]; </w:t>
      </w:r>
      <w:proofErr w:type="spellStart"/>
      <w:r w:rsidRPr="0094639D">
        <w:rPr>
          <w:rFonts w:ascii="Times New Roman" w:eastAsia="Calibri" w:hAnsi="Times New Roman" w:cs="Times New Roman"/>
          <w:color w:val="000000"/>
          <w:sz w:val="28"/>
          <w:szCs w:val="28"/>
        </w:rPr>
        <w:t>Финуниверситет</w:t>
      </w:r>
      <w:proofErr w:type="spellEnd"/>
      <w:r w:rsidRPr="0094639D">
        <w:rPr>
          <w:rFonts w:ascii="Times New Roman" w:eastAsia="Calibri" w:hAnsi="Times New Roman" w:cs="Times New Roman"/>
          <w:color w:val="000000"/>
          <w:sz w:val="28"/>
          <w:szCs w:val="28"/>
        </w:rPr>
        <w:t xml:space="preserve">, Каф. "Безопасность жизнедеятельности"; отв. ред. Л.Н. Романченко, В.В. </w:t>
      </w:r>
      <w:proofErr w:type="spellStart"/>
      <w:r w:rsidRPr="0094639D">
        <w:rPr>
          <w:rFonts w:ascii="Times New Roman" w:eastAsia="Calibri" w:hAnsi="Times New Roman" w:cs="Times New Roman"/>
          <w:color w:val="000000"/>
          <w:sz w:val="28"/>
          <w:szCs w:val="28"/>
        </w:rPr>
        <w:t>Яркин</w:t>
      </w:r>
      <w:proofErr w:type="spellEnd"/>
      <w:r w:rsidRPr="0094639D">
        <w:rPr>
          <w:rFonts w:ascii="Times New Roman" w:eastAsia="Calibri" w:hAnsi="Times New Roman" w:cs="Times New Roman"/>
          <w:color w:val="000000"/>
          <w:sz w:val="28"/>
          <w:szCs w:val="28"/>
        </w:rPr>
        <w:t xml:space="preserve"> - Москва: </w:t>
      </w:r>
      <w:proofErr w:type="spellStart"/>
      <w:r w:rsidRPr="0094639D">
        <w:rPr>
          <w:rFonts w:ascii="Times New Roman" w:eastAsia="Calibri" w:hAnsi="Times New Roman" w:cs="Times New Roman"/>
          <w:color w:val="000000"/>
          <w:sz w:val="28"/>
          <w:szCs w:val="28"/>
        </w:rPr>
        <w:t>Русайнс</w:t>
      </w:r>
      <w:proofErr w:type="spellEnd"/>
      <w:r w:rsidRPr="0094639D">
        <w:rPr>
          <w:rFonts w:ascii="Times New Roman" w:eastAsia="Calibri" w:hAnsi="Times New Roman" w:cs="Times New Roman"/>
          <w:color w:val="000000"/>
          <w:sz w:val="28"/>
          <w:szCs w:val="28"/>
        </w:rPr>
        <w:t xml:space="preserve">, 2020 - 142 с. - Текст: непосредственный. - То же. - ЭБС BOOk.ru. - URL: https://book.ru/book/938723 - Текст: электронный </w:t>
      </w:r>
    </w:p>
    <w:p w14:paraId="3F5261E3" w14:textId="77777777" w:rsidR="0094639D" w:rsidRPr="0094639D" w:rsidRDefault="0094639D" w:rsidP="0094639D">
      <w:pPr>
        <w:widowControl w:val="0"/>
        <w:numPr>
          <w:ilvl w:val="0"/>
          <w:numId w:val="33"/>
        </w:numPr>
        <w:autoSpaceDE w:val="0"/>
        <w:autoSpaceDN w:val="0"/>
        <w:adjustRightInd w:val="0"/>
        <w:spacing w:after="200" w:line="276" w:lineRule="auto"/>
        <w:contextualSpacing/>
        <w:jc w:val="both"/>
        <w:rPr>
          <w:rFonts w:ascii="Times New Roman" w:eastAsia="Calibri" w:hAnsi="Times New Roman" w:cs="Times New Roman"/>
          <w:color w:val="000000"/>
          <w:sz w:val="28"/>
          <w:szCs w:val="28"/>
        </w:rPr>
      </w:pPr>
      <w:proofErr w:type="spellStart"/>
      <w:r w:rsidRPr="0094639D">
        <w:rPr>
          <w:rFonts w:ascii="Times New Roman" w:eastAsia="Calibri" w:hAnsi="Times New Roman" w:cs="Times New Roman"/>
          <w:color w:val="000000"/>
          <w:sz w:val="28"/>
          <w:szCs w:val="28"/>
        </w:rPr>
        <w:t>Авдийский</w:t>
      </w:r>
      <w:proofErr w:type="spellEnd"/>
      <w:r w:rsidRPr="0094639D">
        <w:rPr>
          <w:rFonts w:ascii="Times New Roman" w:eastAsia="Calibri" w:hAnsi="Times New Roman" w:cs="Times New Roman"/>
          <w:color w:val="000000"/>
          <w:sz w:val="28"/>
          <w:szCs w:val="28"/>
        </w:rPr>
        <w:t xml:space="preserve">, В.И. Теория и практика управления рисками организации: учебник / В.И. </w:t>
      </w:r>
      <w:proofErr w:type="spellStart"/>
      <w:r w:rsidRPr="0094639D">
        <w:rPr>
          <w:rFonts w:ascii="Times New Roman" w:eastAsia="Calibri" w:hAnsi="Times New Roman" w:cs="Times New Roman"/>
          <w:color w:val="000000"/>
          <w:sz w:val="28"/>
          <w:szCs w:val="28"/>
        </w:rPr>
        <w:t>Авдийский</w:t>
      </w:r>
      <w:proofErr w:type="spellEnd"/>
      <w:r w:rsidRPr="0094639D">
        <w:rPr>
          <w:rFonts w:ascii="Times New Roman" w:eastAsia="Calibri" w:hAnsi="Times New Roman" w:cs="Times New Roman"/>
          <w:color w:val="000000"/>
          <w:sz w:val="28"/>
          <w:szCs w:val="28"/>
        </w:rPr>
        <w:t xml:space="preserve">, В.М. Безденежных. - Москва: </w:t>
      </w:r>
      <w:proofErr w:type="spellStart"/>
      <w:r w:rsidRPr="0094639D">
        <w:rPr>
          <w:rFonts w:ascii="Times New Roman" w:eastAsia="Calibri" w:hAnsi="Times New Roman" w:cs="Times New Roman"/>
          <w:color w:val="000000"/>
          <w:sz w:val="28"/>
          <w:szCs w:val="28"/>
        </w:rPr>
        <w:t>КноРус</w:t>
      </w:r>
      <w:proofErr w:type="spellEnd"/>
      <w:r w:rsidRPr="0094639D">
        <w:rPr>
          <w:rFonts w:ascii="Times New Roman" w:eastAsia="Calibri" w:hAnsi="Times New Roman" w:cs="Times New Roman"/>
          <w:color w:val="000000"/>
          <w:sz w:val="28"/>
          <w:szCs w:val="28"/>
        </w:rPr>
        <w:t>, 2020. - 275 с. – (</w:t>
      </w:r>
      <w:proofErr w:type="spellStart"/>
      <w:r w:rsidRPr="0094639D">
        <w:rPr>
          <w:rFonts w:ascii="Times New Roman" w:eastAsia="Calibri" w:hAnsi="Times New Roman" w:cs="Times New Roman"/>
          <w:color w:val="000000"/>
          <w:sz w:val="28"/>
          <w:szCs w:val="28"/>
        </w:rPr>
        <w:t>Бакалавриат</w:t>
      </w:r>
      <w:proofErr w:type="spellEnd"/>
      <w:r w:rsidRPr="0094639D">
        <w:rPr>
          <w:rFonts w:ascii="Times New Roman" w:eastAsia="Calibri" w:hAnsi="Times New Roman" w:cs="Times New Roman"/>
          <w:color w:val="000000"/>
          <w:sz w:val="28"/>
          <w:szCs w:val="28"/>
        </w:rPr>
        <w:t xml:space="preserve"> и магистратура). - ЭБС BOOK.ru. - URL: https://book.ru/book/935534 - Текст: электронный. </w:t>
      </w:r>
    </w:p>
    <w:p w14:paraId="5682086C" w14:textId="77777777" w:rsidR="0094639D" w:rsidRPr="0094639D" w:rsidRDefault="0094639D" w:rsidP="0094639D">
      <w:pPr>
        <w:widowControl w:val="0"/>
        <w:numPr>
          <w:ilvl w:val="0"/>
          <w:numId w:val="33"/>
        </w:numPr>
        <w:autoSpaceDE w:val="0"/>
        <w:autoSpaceDN w:val="0"/>
        <w:adjustRightInd w:val="0"/>
        <w:spacing w:after="200" w:line="276" w:lineRule="auto"/>
        <w:contextualSpacing/>
        <w:jc w:val="both"/>
        <w:rPr>
          <w:rFonts w:ascii="Times New Roman" w:eastAsia="Calibri" w:hAnsi="Times New Roman" w:cs="Times New Roman"/>
          <w:color w:val="000000"/>
          <w:sz w:val="28"/>
          <w:szCs w:val="28"/>
        </w:rPr>
      </w:pPr>
      <w:r w:rsidRPr="0094639D">
        <w:rPr>
          <w:rFonts w:ascii="Times New Roman" w:eastAsia="Calibri" w:hAnsi="Times New Roman" w:cs="Times New Roman"/>
          <w:color w:val="000000"/>
          <w:sz w:val="28"/>
          <w:szCs w:val="28"/>
        </w:rPr>
        <w:t xml:space="preserve">Мазурин, Е.П. Гражданская оборона и защита от чрезвычайных ситуаций: учебное пособие для укрупнённой группы направлений </w:t>
      </w:r>
      <w:proofErr w:type="spellStart"/>
      <w:r w:rsidRPr="0094639D">
        <w:rPr>
          <w:rFonts w:ascii="Times New Roman" w:eastAsia="Calibri" w:hAnsi="Times New Roman" w:cs="Times New Roman"/>
          <w:color w:val="000000"/>
          <w:sz w:val="28"/>
          <w:szCs w:val="28"/>
        </w:rPr>
        <w:t>бакалавриата</w:t>
      </w:r>
      <w:proofErr w:type="spellEnd"/>
      <w:r w:rsidRPr="0094639D">
        <w:rPr>
          <w:rFonts w:ascii="Times New Roman" w:eastAsia="Calibri" w:hAnsi="Times New Roman" w:cs="Times New Roman"/>
          <w:color w:val="000000"/>
          <w:sz w:val="28"/>
          <w:szCs w:val="28"/>
        </w:rPr>
        <w:t xml:space="preserve"> и магистратуры "Образовательные и педагогические науки" / Е.П. Мазурин, Р.И. </w:t>
      </w:r>
      <w:proofErr w:type="spellStart"/>
      <w:r w:rsidRPr="0094639D">
        <w:rPr>
          <w:rFonts w:ascii="Times New Roman" w:eastAsia="Calibri" w:hAnsi="Times New Roman" w:cs="Times New Roman"/>
          <w:color w:val="000000"/>
          <w:sz w:val="28"/>
          <w:szCs w:val="28"/>
        </w:rPr>
        <w:t>Айзман</w:t>
      </w:r>
      <w:proofErr w:type="spellEnd"/>
      <w:r w:rsidRPr="0094639D">
        <w:rPr>
          <w:rFonts w:ascii="Times New Roman" w:eastAsia="Calibri" w:hAnsi="Times New Roman" w:cs="Times New Roman"/>
          <w:color w:val="000000"/>
          <w:sz w:val="28"/>
          <w:szCs w:val="28"/>
        </w:rPr>
        <w:t xml:space="preserve">. - Москва: </w:t>
      </w:r>
      <w:proofErr w:type="spellStart"/>
      <w:r w:rsidRPr="0094639D">
        <w:rPr>
          <w:rFonts w:ascii="Times New Roman" w:eastAsia="Calibri" w:hAnsi="Times New Roman" w:cs="Times New Roman"/>
          <w:color w:val="000000"/>
          <w:sz w:val="28"/>
          <w:szCs w:val="28"/>
        </w:rPr>
        <w:t>Кнорус</w:t>
      </w:r>
      <w:proofErr w:type="spellEnd"/>
      <w:r w:rsidRPr="0094639D">
        <w:rPr>
          <w:rFonts w:ascii="Times New Roman" w:eastAsia="Calibri" w:hAnsi="Times New Roman" w:cs="Times New Roman"/>
          <w:color w:val="000000"/>
          <w:sz w:val="28"/>
          <w:szCs w:val="28"/>
        </w:rPr>
        <w:t xml:space="preserve">, 2020. - 398 с. - Текст: непосредственный. - То же. - ЭБС BOOK.ru. - URL: https://book.ru/book/938992 - Текст: электронный </w:t>
      </w:r>
    </w:p>
    <w:p w14:paraId="5589F199" w14:textId="77777777" w:rsidR="0094639D" w:rsidRPr="0094639D" w:rsidRDefault="0094639D" w:rsidP="0094639D">
      <w:pPr>
        <w:widowControl w:val="0"/>
        <w:numPr>
          <w:ilvl w:val="0"/>
          <w:numId w:val="33"/>
        </w:numPr>
        <w:autoSpaceDE w:val="0"/>
        <w:autoSpaceDN w:val="0"/>
        <w:adjustRightInd w:val="0"/>
        <w:spacing w:after="200" w:line="276" w:lineRule="auto"/>
        <w:contextualSpacing/>
        <w:jc w:val="both"/>
        <w:rPr>
          <w:rFonts w:ascii="Times New Roman" w:eastAsia="Times New Roman" w:hAnsi="Times New Roman" w:cs="Times New Roman"/>
          <w:sz w:val="28"/>
          <w:szCs w:val="28"/>
        </w:rPr>
      </w:pPr>
      <w:proofErr w:type="spellStart"/>
      <w:r w:rsidRPr="0094639D">
        <w:rPr>
          <w:rFonts w:ascii="Times New Roman" w:eastAsia="Calibri" w:hAnsi="Times New Roman" w:cs="Times New Roman"/>
          <w:color w:val="000000"/>
          <w:sz w:val="28"/>
          <w:szCs w:val="28"/>
        </w:rPr>
        <w:t>Каракеян</w:t>
      </w:r>
      <w:proofErr w:type="spellEnd"/>
      <w:r w:rsidRPr="0094639D">
        <w:rPr>
          <w:rFonts w:ascii="Times New Roman" w:eastAsia="Calibri" w:hAnsi="Times New Roman" w:cs="Times New Roman"/>
          <w:color w:val="000000"/>
          <w:sz w:val="28"/>
          <w:szCs w:val="28"/>
        </w:rPr>
        <w:t xml:space="preserve">, В.И. Безопасность жизнедеятельности: учебник для бакалавров / В.И. </w:t>
      </w:r>
      <w:proofErr w:type="spellStart"/>
      <w:r w:rsidRPr="0094639D">
        <w:rPr>
          <w:rFonts w:ascii="Times New Roman" w:eastAsia="Calibri" w:hAnsi="Times New Roman" w:cs="Times New Roman"/>
          <w:color w:val="000000"/>
          <w:sz w:val="28"/>
          <w:szCs w:val="28"/>
        </w:rPr>
        <w:t>Каракеян</w:t>
      </w:r>
      <w:proofErr w:type="spellEnd"/>
      <w:r w:rsidRPr="0094639D">
        <w:rPr>
          <w:rFonts w:ascii="Times New Roman" w:eastAsia="Calibri" w:hAnsi="Times New Roman" w:cs="Times New Roman"/>
          <w:color w:val="000000"/>
          <w:sz w:val="28"/>
          <w:szCs w:val="28"/>
        </w:rPr>
        <w:t xml:space="preserve">, И.М. Никулина. - Москва: </w:t>
      </w:r>
      <w:proofErr w:type="spellStart"/>
      <w:r w:rsidRPr="0094639D">
        <w:rPr>
          <w:rFonts w:ascii="Times New Roman" w:eastAsia="Calibri" w:hAnsi="Times New Roman" w:cs="Times New Roman"/>
          <w:color w:val="000000"/>
          <w:sz w:val="28"/>
          <w:szCs w:val="28"/>
        </w:rPr>
        <w:t>Юрайт</w:t>
      </w:r>
      <w:proofErr w:type="spellEnd"/>
      <w:r w:rsidRPr="0094639D">
        <w:rPr>
          <w:rFonts w:ascii="Times New Roman" w:eastAsia="Calibri" w:hAnsi="Times New Roman" w:cs="Times New Roman"/>
          <w:color w:val="000000"/>
          <w:sz w:val="28"/>
          <w:szCs w:val="28"/>
        </w:rPr>
        <w:t xml:space="preserve">, 2014. - 455 с. – Текст: непосредственный. </w:t>
      </w:r>
      <w:proofErr w:type="spellStart"/>
      <w:r w:rsidRPr="0094639D">
        <w:rPr>
          <w:rFonts w:ascii="Times New Roman" w:eastAsia="Calibri" w:hAnsi="Times New Roman" w:cs="Times New Roman"/>
          <w:color w:val="000000"/>
          <w:sz w:val="28"/>
          <w:szCs w:val="28"/>
        </w:rPr>
        <w:t>Каракеян</w:t>
      </w:r>
      <w:proofErr w:type="spellEnd"/>
      <w:r w:rsidRPr="0094639D">
        <w:rPr>
          <w:rFonts w:ascii="Times New Roman" w:eastAsia="Calibri" w:hAnsi="Times New Roman" w:cs="Times New Roman"/>
          <w:color w:val="000000"/>
          <w:sz w:val="28"/>
          <w:szCs w:val="28"/>
        </w:rPr>
        <w:t xml:space="preserve"> В.И. Безопасность жизнедеятельности: учебник и практикум для вузов / В.И. </w:t>
      </w:r>
      <w:proofErr w:type="spellStart"/>
      <w:r w:rsidRPr="0094639D">
        <w:rPr>
          <w:rFonts w:ascii="Times New Roman" w:eastAsia="Calibri" w:hAnsi="Times New Roman" w:cs="Times New Roman"/>
          <w:color w:val="000000"/>
          <w:sz w:val="28"/>
          <w:szCs w:val="28"/>
        </w:rPr>
        <w:t>Каракеян</w:t>
      </w:r>
      <w:proofErr w:type="spellEnd"/>
      <w:r w:rsidRPr="0094639D">
        <w:rPr>
          <w:rFonts w:ascii="Times New Roman" w:eastAsia="Calibri" w:hAnsi="Times New Roman" w:cs="Times New Roman"/>
          <w:color w:val="000000"/>
          <w:sz w:val="28"/>
          <w:szCs w:val="28"/>
        </w:rPr>
        <w:t xml:space="preserve">, И.М. Никулина - Москва: </w:t>
      </w:r>
      <w:proofErr w:type="spellStart"/>
      <w:r w:rsidRPr="0094639D">
        <w:rPr>
          <w:rFonts w:ascii="Times New Roman" w:eastAsia="Calibri" w:hAnsi="Times New Roman" w:cs="Times New Roman"/>
          <w:color w:val="000000"/>
          <w:sz w:val="28"/>
          <w:szCs w:val="28"/>
        </w:rPr>
        <w:t>Юрайт</w:t>
      </w:r>
      <w:proofErr w:type="spellEnd"/>
      <w:r w:rsidRPr="0094639D">
        <w:rPr>
          <w:rFonts w:ascii="Times New Roman" w:eastAsia="Calibri" w:hAnsi="Times New Roman" w:cs="Times New Roman"/>
          <w:color w:val="000000"/>
          <w:sz w:val="28"/>
          <w:szCs w:val="28"/>
        </w:rPr>
        <w:t xml:space="preserve">, 2020. - 313 с. - Высшее образование. - Текст: непосредственный. - То же. - 2021. - ЭБС </w:t>
      </w:r>
      <w:proofErr w:type="spellStart"/>
      <w:r w:rsidRPr="0094639D">
        <w:rPr>
          <w:rFonts w:ascii="Times New Roman" w:eastAsia="Calibri" w:hAnsi="Times New Roman" w:cs="Times New Roman"/>
          <w:color w:val="000000"/>
          <w:sz w:val="28"/>
          <w:szCs w:val="28"/>
        </w:rPr>
        <w:t>Юрайт</w:t>
      </w:r>
      <w:proofErr w:type="spellEnd"/>
      <w:r w:rsidRPr="0094639D">
        <w:rPr>
          <w:rFonts w:ascii="Times New Roman" w:eastAsia="Calibri" w:hAnsi="Times New Roman" w:cs="Times New Roman"/>
          <w:color w:val="000000"/>
          <w:sz w:val="28"/>
          <w:szCs w:val="28"/>
        </w:rPr>
        <w:t xml:space="preserve">. - URL: https://urait.ru/bcode/468409 </w:t>
      </w:r>
    </w:p>
    <w:p w14:paraId="280656AC" w14:textId="77777777" w:rsidR="0094639D" w:rsidRPr="0094639D" w:rsidRDefault="0094639D" w:rsidP="0094639D">
      <w:pPr>
        <w:widowControl w:val="0"/>
        <w:numPr>
          <w:ilvl w:val="0"/>
          <w:numId w:val="33"/>
        </w:numPr>
        <w:autoSpaceDE w:val="0"/>
        <w:autoSpaceDN w:val="0"/>
        <w:adjustRightInd w:val="0"/>
        <w:spacing w:after="200" w:line="276" w:lineRule="auto"/>
        <w:contextualSpacing/>
        <w:jc w:val="both"/>
        <w:rPr>
          <w:rFonts w:ascii="Calibri" w:eastAsia="Times New Roman" w:hAnsi="Calibri" w:cs="Times New Roman"/>
          <w:sz w:val="28"/>
          <w:szCs w:val="28"/>
        </w:rPr>
      </w:pPr>
      <w:r w:rsidRPr="0094639D">
        <w:rPr>
          <w:rFonts w:ascii="Times New Roman" w:eastAsia="Times New Roman" w:hAnsi="Times New Roman" w:cs="Times New Roman"/>
          <w:sz w:val="28"/>
          <w:szCs w:val="28"/>
        </w:rPr>
        <w:t xml:space="preserve">Безопасность жизнедеятельности: учебник для академического </w:t>
      </w:r>
      <w:proofErr w:type="spellStart"/>
      <w:r w:rsidRPr="0094639D">
        <w:rPr>
          <w:rFonts w:ascii="Times New Roman" w:eastAsia="Times New Roman" w:hAnsi="Times New Roman" w:cs="Times New Roman"/>
          <w:sz w:val="28"/>
          <w:szCs w:val="28"/>
        </w:rPr>
        <w:lastRenderedPageBreak/>
        <w:t>бакалавриата</w:t>
      </w:r>
      <w:proofErr w:type="spellEnd"/>
      <w:r w:rsidRPr="0094639D">
        <w:rPr>
          <w:rFonts w:ascii="Times New Roman" w:eastAsia="Times New Roman" w:hAnsi="Times New Roman" w:cs="Times New Roman"/>
          <w:sz w:val="28"/>
          <w:szCs w:val="28"/>
        </w:rPr>
        <w:t xml:space="preserve"> / Я. Д. Вишняков [и др.]; под общ</w:t>
      </w:r>
      <w:proofErr w:type="gramStart"/>
      <w:r w:rsidRPr="0094639D">
        <w:rPr>
          <w:rFonts w:ascii="Times New Roman" w:eastAsia="Times New Roman" w:hAnsi="Times New Roman" w:cs="Times New Roman"/>
          <w:sz w:val="28"/>
          <w:szCs w:val="28"/>
        </w:rPr>
        <w:t>.</w:t>
      </w:r>
      <w:proofErr w:type="gramEnd"/>
      <w:r w:rsidRPr="0094639D">
        <w:rPr>
          <w:rFonts w:ascii="Times New Roman" w:eastAsia="Times New Roman" w:hAnsi="Times New Roman" w:cs="Times New Roman"/>
          <w:sz w:val="28"/>
          <w:szCs w:val="28"/>
        </w:rPr>
        <w:t xml:space="preserve"> </w:t>
      </w:r>
      <w:proofErr w:type="gramStart"/>
      <w:r w:rsidRPr="0094639D">
        <w:rPr>
          <w:rFonts w:ascii="Times New Roman" w:eastAsia="Times New Roman" w:hAnsi="Times New Roman" w:cs="Times New Roman"/>
          <w:sz w:val="28"/>
          <w:szCs w:val="28"/>
        </w:rPr>
        <w:t>р</w:t>
      </w:r>
      <w:proofErr w:type="gramEnd"/>
      <w:r w:rsidRPr="0094639D">
        <w:rPr>
          <w:rFonts w:ascii="Times New Roman" w:eastAsia="Times New Roman" w:hAnsi="Times New Roman" w:cs="Times New Roman"/>
          <w:sz w:val="28"/>
          <w:szCs w:val="28"/>
        </w:rPr>
        <w:t xml:space="preserve">ед. Я. Д. Вишнякова. — 6-е изд., </w:t>
      </w:r>
      <w:proofErr w:type="spellStart"/>
      <w:r w:rsidRPr="0094639D">
        <w:rPr>
          <w:rFonts w:ascii="Times New Roman" w:eastAsia="Times New Roman" w:hAnsi="Times New Roman" w:cs="Times New Roman"/>
          <w:sz w:val="28"/>
          <w:szCs w:val="28"/>
        </w:rPr>
        <w:t>перераб</w:t>
      </w:r>
      <w:proofErr w:type="spellEnd"/>
      <w:r w:rsidRPr="0094639D">
        <w:rPr>
          <w:rFonts w:ascii="Times New Roman" w:eastAsia="Times New Roman" w:hAnsi="Times New Roman" w:cs="Times New Roman"/>
          <w:sz w:val="28"/>
          <w:szCs w:val="28"/>
        </w:rPr>
        <w:t xml:space="preserve">. и доп. — М. : Издательство </w:t>
      </w:r>
      <w:proofErr w:type="spellStart"/>
      <w:r w:rsidRPr="0094639D">
        <w:rPr>
          <w:rFonts w:ascii="Times New Roman" w:eastAsia="Times New Roman" w:hAnsi="Times New Roman" w:cs="Times New Roman"/>
          <w:sz w:val="28"/>
          <w:szCs w:val="28"/>
        </w:rPr>
        <w:t>Юрайт</w:t>
      </w:r>
      <w:proofErr w:type="spellEnd"/>
      <w:r w:rsidRPr="0094639D">
        <w:rPr>
          <w:rFonts w:ascii="Times New Roman" w:eastAsia="Times New Roman" w:hAnsi="Times New Roman" w:cs="Times New Roman"/>
          <w:sz w:val="28"/>
          <w:szCs w:val="28"/>
        </w:rPr>
        <w:t>, 2017. — 430 с. — (Серия : Бакалавр. Академический курс). ЭБС ЮРАЙТ</w:t>
      </w:r>
    </w:p>
    <w:p w14:paraId="1637C108" w14:textId="77777777" w:rsidR="0094639D" w:rsidRPr="0094639D" w:rsidRDefault="0094639D" w:rsidP="0094639D">
      <w:pPr>
        <w:widowControl w:val="0"/>
        <w:numPr>
          <w:ilvl w:val="0"/>
          <w:numId w:val="33"/>
        </w:numPr>
        <w:autoSpaceDE w:val="0"/>
        <w:autoSpaceDN w:val="0"/>
        <w:adjustRightInd w:val="0"/>
        <w:spacing w:after="200" w:line="276" w:lineRule="auto"/>
        <w:contextualSpacing/>
        <w:jc w:val="both"/>
        <w:rPr>
          <w:rFonts w:ascii="Times New Roman" w:eastAsia="Times New Roman" w:hAnsi="Times New Roman" w:cs="Times New Roman"/>
          <w:sz w:val="28"/>
          <w:szCs w:val="28"/>
        </w:rPr>
      </w:pPr>
      <w:r w:rsidRPr="0094639D">
        <w:rPr>
          <w:rFonts w:ascii="Times New Roman" w:eastAsia="Times New Roman" w:hAnsi="Times New Roman" w:cs="Times New Roman"/>
          <w:sz w:val="28"/>
          <w:szCs w:val="28"/>
        </w:rPr>
        <w:t xml:space="preserve">Безопасность жизнедеятельности: учебник для студентов, обучающихся по всем направлениям и формам подготовки - М.: </w:t>
      </w:r>
      <w:proofErr w:type="spellStart"/>
      <w:r w:rsidRPr="0094639D">
        <w:rPr>
          <w:rFonts w:ascii="Times New Roman" w:eastAsia="Times New Roman" w:hAnsi="Times New Roman" w:cs="Times New Roman"/>
          <w:sz w:val="28"/>
          <w:szCs w:val="28"/>
        </w:rPr>
        <w:t>Финуниверситет</w:t>
      </w:r>
      <w:proofErr w:type="spellEnd"/>
      <w:r w:rsidRPr="0094639D">
        <w:rPr>
          <w:rFonts w:ascii="Times New Roman" w:eastAsia="Times New Roman" w:hAnsi="Times New Roman" w:cs="Times New Roman"/>
          <w:sz w:val="28"/>
          <w:szCs w:val="28"/>
        </w:rPr>
        <w:t xml:space="preserve">, 2020 (информационно-образовательный портал </w:t>
      </w:r>
      <w:proofErr w:type="spellStart"/>
      <w:r w:rsidRPr="0094639D">
        <w:rPr>
          <w:rFonts w:ascii="Times New Roman" w:eastAsia="Times New Roman" w:hAnsi="Times New Roman" w:cs="Times New Roman"/>
          <w:sz w:val="28"/>
          <w:szCs w:val="28"/>
        </w:rPr>
        <w:t>Финуниверситета</w:t>
      </w:r>
      <w:proofErr w:type="spellEnd"/>
      <w:r w:rsidRPr="0094639D">
        <w:rPr>
          <w:rFonts w:ascii="Times New Roman" w:eastAsia="Times New Roman" w:hAnsi="Times New Roman" w:cs="Times New Roman"/>
          <w:sz w:val="28"/>
          <w:szCs w:val="28"/>
        </w:rPr>
        <w:t xml:space="preserve"> и сетевой ресурс филиала). https://docs.fa.ru/Data/93e5e6ef-dadc-4264-a145-9aa9e9c2c5c3/ym_bezzhizn_20.pdf?st=lu_9SUiNuyf6oEp-B_hGJQ&amp;e=1635956192</w:t>
      </w:r>
    </w:p>
    <w:p w14:paraId="73F4FA63" w14:textId="77777777" w:rsidR="0094639D" w:rsidRPr="0094639D" w:rsidRDefault="0094639D" w:rsidP="0094639D">
      <w:pPr>
        <w:widowControl w:val="0"/>
        <w:numPr>
          <w:ilvl w:val="0"/>
          <w:numId w:val="33"/>
        </w:numPr>
        <w:autoSpaceDE w:val="0"/>
        <w:autoSpaceDN w:val="0"/>
        <w:adjustRightInd w:val="0"/>
        <w:spacing w:after="200" w:line="276" w:lineRule="auto"/>
        <w:contextualSpacing/>
        <w:jc w:val="both"/>
        <w:rPr>
          <w:rFonts w:ascii="Times New Roman" w:eastAsia="Times New Roman" w:hAnsi="Times New Roman" w:cs="Times New Roman"/>
          <w:sz w:val="28"/>
          <w:szCs w:val="28"/>
        </w:rPr>
      </w:pPr>
      <w:r w:rsidRPr="0094639D">
        <w:rPr>
          <w:rFonts w:ascii="Times New Roman" w:eastAsia="Times New Roman" w:hAnsi="Times New Roman" w:cs="Times New Roman"/>
          <w:sz w:val="28"/>
          <w:szCs w:val="28"/>
        </w:rPr>
        <w:t xml:space="preserve">Безопасность жизнедеятельности: Курс лекций. </w:t>
      </w:r>
      <w:bookmarkStart w:id="51" w:name="_Hlk86856191"/>
      <w:r w:rsidRPr="0094639D">
        <w:rPr>
          <w:rFonts w:ascii="Times New Roman" w:eastAsia="Times New Roman" w:hAnsi="Times New Roman" w:cs="Times New Roman"/>
          <w:sz w:val="28"/>
          <w:szCs w:val="28"/>
        </w:rPr>
        <w:t xml:space="preserve">-  М.: </w:t>
      </w:r>
      <w:proofErr w:type="spellStart"/>
      <w:r w:rsidRPr="0094639D">
        <w:rPr>
          <w:rFonts w:ascii="Times New Roman" w:eastAsia="Times New Roman" w:hAnsi="Times New Roman" w:cs="Times New Roman"/>
          <w:sz w:val="28"/>
          <w:szCs w:val="28"/>
        </w:rPr>
        <w:t>Финуниверситет</w:t>
      </w:r>
      <w:proofErr w:type="spellEnd"/>
      <w:r w:rsidRPr="0094639D">
        <w:rPr>
          <w:rFonts w:ascii="Times New Roman" w:eastAsia="Times New Roman" w:hAnsi="Times New Roman" w:cs="Times New Roman"/>
          <w:sz w:val="28"/>
          <w:szCs w:val="28"/>
        </w:rPr>
        <w:t xml:space="preserve">, 2019 (информационно-образовательный портал </w:t>
      </w:r>
      <w:proofErr w:type="spellStart"/>
      <w:r w:rsidRPr="0094639D">
        <w:rPr>
          <w:rFonts w:ascii="Times New Roman" w:eastAsia="Times New Roman" w:hAnsi="Times New Roman" w:cs="Times New Roman"/>
          <w:sz w:val="28"/>
          <w:szCs w:val="28"/>
        </w:rPr>
        <w:t>Финуниверситета</w:t>
      </w:r>
      <w:proofErr w:type="spellEnd"/>
      <w:r w:rsidRPr="0094639D">
        <w:rPr>
          <w:rFonts w:ascii="Times New Roman" w:eastAsia="Times New Roman" w:hAnsi="Times New Roman" w:cs="Times New Roman"/>
          <w:sz w:val="28"/>
          <w:szCs w:val="28"/>
        </w:rPr>
        <w:t xml:space="preserve"> и сетевой ресурс филиала)</w:t>
      </w:r>
      <w:r w:rsidRPr="0094639D">
        <w:rPr>
          <w:rFonts w:ascii="Times New Roman" w:eastAsia="Times New Roman" w:hAnsi="Times New Roman" w:cs="Times New Roman"/>
        </w:rPr>
        <w:t xml:space="preserve"> </w:t>
      </w:r>
      <w:bookmarkEnd w:id="51"/>
      <w:r w:rsidRPr="0094639D">
        <w:rPr>
          <w:rFonts w:ascii="Times New Roman" w:eastAsia="Times New Roman" w:hAnsi="Times New Roman" w:cs="Times New Roman"/>
          <w:sz w:val="28"/>
          <w:szCs w:val="28"/>
        </w:rPr>
        <w:t>https://docs.fa.ru/Data/76ba96ef-1cde-477e-8771-3e0deeb50080/ym_bezopzgizni_19.pdf?st=MWHSTkZHv6cZE0grVw5v7A&amp;e=1635955792</w:t>
      </w:r>
    </w:p>
    <w:p w14:paraId="1836A7CC" w14:textId="77777777" w:rsidR="0094639D" w:rsidRPr="0094639D" w:rsidRDefault="0094639D" w:rsidP="0094639D">
      <w:pPr>
        <w:widowControl w:val="0"/>
        <w:numPr>
          <w:ilvl w:val="0"/>
          <w:numId w:val="33"/>
        </w:numPr>
        <w:autoSpaceDE w:val="0"/>
        <w:autoSpaceDN w:val="0"/>
        <w:adjustRightInd w:val="0"/>
        <w:spacing w:after="200" w:line="276" w:lineRule="auto"/>
        <w:contextualSpacing/>
        <w:jc w:val="both"/>
        <w:rPr>
          <w:rFonts w:ascii="Times New Roman" w:eastAsia="Times New Roman" w:hAnsi="Times New Roman" w:cs="Times New Roman"/>
          <w:sz w:val="28"/>
          <w:szCs w:val="28"/>
        </w:rPr>
      </w:pPr>
      <w:r w:rsidRPr="0094639D">
        <w:rPr>
          <w:rFonts w:ascii="Times New Roman" w:eastAsia="Times New Roman" w:hAnsi="Times New Roman" w:cs="Times New Roman"/>
          <w:sz w:val="28"/>
          <w:szCs w:val="28"/>
        </w:rPr>
        <w:t xml:space="preserve">Безопасность жизнедеятельности. Практикум: учебное пособие для академического </w:t>
      </w:r>
      <w:proofErr w:type="spellStart"/>
      <w:r w:rsidRPr="0094639D">
        <w:rPr>
          <w:rFonts w:ascii="Times New Roman" w:eastAsia="Times New Roman" w:hAnsi="Times New Roman" w:cs="Times New Roman"/>
          <w:sz w:val="28"/>
          <w:szCs w:val="28"/>
        </w:rPr>
        <w:t>бакалавриата</w:t>
      </w:r>
      <w:proofErr w:type="spellEnd"/>
      <w:r w:rsidRPr="0094639D">
        <w:rPr>
          <w:rFonts w:ascii="Times New Roman" w:eastAsia="Times New Roman" w:hAnsi="Times New Roman" w:cs="Times New Roman"/>
          <w:sz w:val="28"/>
          <w:szCs w:val="28"/>
        </w:rPr>
        <w:t xml:space="preserve"> / Я. Д. Вишняков [и др.]; под общ. ред. Я. Д. Вишнякова. — М.: Издательство </w:t>
      </w:r>
      <w:proofErr w:type="spellStart"/>
      <w:r w:rsidRPr="0094639D">
        <w:rPr>
          <w:rFonts w:ascii="Times New Roman" w:eastAsia="Times New Roman" w:hAnsi="Times New Roman" w:cs="Times New Roman"/>
          <w:sz w:val="28"/>
          <w:szCs w:val="28"/>
        </w:rPr>
        <w:t>Юрайт</w:t>
      </w:r>
      <w:proofErr w:type="spellEnd"/>
      <w:r w:rsidRPr="0094639D">
        <w:rPr>
          <w:rFonts w:ascii="Times New Roman" w:eastAsia="Times New Roman" w:hAnsi="Times New Roman" w:cs="Times New Roman"/>
          <w:sz w:val="28"/>
          <w:szCs w:val="28"/>
        </w:rPr>
        <w:t>, 2017. — 249 с. — (Серия: Бакалавр. Академический курс). ЭБС ЮРАЙТ.</w:t>
      </w:r>
    </w:p>
    <w:p w14:paraId="03CFEC18" w14:textId="77777777" w:rsidR="0094639D" w:rsidRPr="0094639D" w:rsidRDefault="0094639D" w:rsidP="0094639D">
      <w:pPr>
        <w:widowControl w:val="0"/>
        <w:autoSpaceDE w:val="0"/>
        <w:autoSpaceDN w:val="0"/>
        <w:adjustRightInd w:val="0"/>
        <w:spacing w:after="0" w:line="240" w:lineRule="auto"/>
        <w:rPr>
          <w:rFonts w:ascii="TimesNewRoman" w:eastAsia="Times New Roman" w:hAnsi="TimesNewRoman" w:cs="TimesNewRoman"/>
          <w:sz w:val="28"/>
          <w:szCs w:val="28"/>
          <w:lang w:eastAsia="ru-RU"/>
        </w:rPr>
      </w:pPr>
    </w:p>
    <w:p w14:paraId="5AA103EC" w14:textId="77777777" w:rsidR="0094639D" w:rsidRPr="0094639D" w:rsidRDefault="0094639D" w:rsidP="0094639D">
      <w:pPr>
        <w:widowControl w:val="0"/>
        <w:autoSpaceDE w:val="0"/>
        <w:autoSpaceDN w:val="0"/>
        <w:adjustRightInd w:val="0"/>
        <w:spacing w:after="0" w:line="240" w:lineRule="auto"/>
        <w:jc w:val="center"/>
        <w:rPr>
          <w:rFonts w:ascii="Times New Roman" w:eastAsia="Times New Roman" w:hAnsi="Times New Roman" w:cs="TimesNewRoman,Bold"/>
          <w:b/>
          <w:bCs/>
          <w:sz w:val="28"/>
          <w:szCs w:val="28"/>
          <w:lang w:eastAsia="ru-RU"/>
        </w:rPr>
      </w:pPr>
      <w:r w:rsidRPr="0094639D">
        <w:rPr>
          <w:rFonts w:ascii="TimesNewRoman,Bold" w:eastAsia="Times New Roman" w:hAnsi="TimesNewRoman,Bold" w:cs="TimesNewRoman,Bold"/>
          <w:b/>
          <w:bCs/>
          <w:sz w:val="28"/>
          <w:szCs w:val="28"/>
          <w:lang w:eastAsia="ru-RU"/>
        </w:rPr>
        <w:t>Б) дополнительная учебная литература:</w:t>
      </w:r>
    </w:p>
    <w:p w14:paraId="6E205F34" w14:textId="77777777" w:rsidR="0094639D" w:rsidRPr="0094639D" w:rsidRDefault="0094639D" w:rsidP="0094639D">
      <w:pPr>
        <w:widowControl w:val="0"/>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14:paraId="6AF1525D" w14:textId="77777777" w:rsidR="0094639D" w:rsidRPr="0094639D" w:rsidRDefault="0094639D" w:rsidP="0094639D">
      <w:pPr>
        <w:widowControl w:val="0"/>
        <w:numPr>
          <w:ilvl w:val="0"/>
          <w:numId w:val="34"/>
        </w:numPr>
        <w:autoSpaceDE w:val="0"/>
        <w:autoSpaceDN w:val="0"/>
        <w:adjustRightInd w:val="0"/>
        <w:spacing w:after="200" w:line="276" w:lineRule="auto"/>
        <w:contextualSpacing/>
        <w:jc w:val="both"/>
        <w:rPr>
          <w:rFonts w:ascii="Times New Roman" w:eastAsia="Calibri" w:hAnsi="Times New Roman" w:cs="Times New Roman"/>
          <w:color w:val="000000"/>
          <w:sz w:val="28"/>
          <w:szCs w:val="28"/>
        </w:rPr>
      </w:pPr>
      <w:r w:rsidRPr="0094639D">
        <w:rPr>
          <w:rFonts w:ascii="Times New Roman" w:eastAsia="Calibri" w:hAnsi="Times New Roman" w:cs="Times New Roman"/>
          <w:color w:val="000000"/>
          <w:sz w:val="28"/>
          <w:szCs w:val="28"/>
        </w:rPr>
        <w:t xml:space="preserve">Вострокнутов А.Л. Защита населения и территорий в условиях чрезвычайных ситуаций. Основы топографии: учебник для прикладного </w:t>
      </w:r>
      <w:proofErr w:type="spellStart"/>
      <w:r w:rsidRPr="0094639D">
        <w:rPr>
          <w:rFonts w:ascii="Times New Roman" w:eastAsia="Calibri" w:hAnsi="Times New Roman" w:cs="Times New Roman"/>
          <w:color w:val="000000"/>
          <w:sz w:val="28"/>
          <w:szCs w:val="28"/>
        </w:rPr>
        <w:t>бакалавриата</w:t>
      </w:r>
      <w:proofErr w:type="spellEnd"/>
      <w:r w:rsidRPr="0094639D">
        <w:rPr>
          <w:rFonts w:ascii="Times New Roman" w:eastAsia="Calibri" w:hAnsi="Times New Roman" w:cs="Times New Roman"/>
          <w:color w:val="000000"/>
          <w:sz w:val="28"/>
          <w:szCs w:val="28"/>
        </w:rPr>
        <w:t xml:space="preserve"> / А.Л. Вострокнутов, В.Н. Супрун, Г.В. Шевченко; под общ</w:t>
      </w:r>
      <w:proofErr w:type="gramStart"/>
      <w:r w:rsidRPr="0094639D">
        <w:rPr>
          <w:rFonts w:ascii="Times New Roman" w:eastAsia="Calibri" w:hAnsi="Times New Roman" w:cs="Times New Roman"/>
          <w:color w:val="000000"/>
          <w:sz w:val="28"/>
          <w:szCs w:val="28"/>
        </w:rPr>
        <w:t>.</w:t>
      </w:r>
      <w:proofErr w:type="gramEnd"/>
      <w:r w:rsidRPr="0094639D">
        <w:rPr>
          <w:rFonts w:ascii="Times New Roman" w:eastAsia="Calibri" w:hAnsi="Times New Roman" w:cs="Times New Roman"/>
          <w:color w:val="000000"/>
          <w:sz w:val="28"/>
          <w:szCs w:val="28"/>
        </w:rPr>
        <w:t xml:space="preserve"> </w:t>
      </w:r>
      <w:proofErr w:type="gramStart"/>
      <w:r w:rsidRPr="0094639D">
        <w:rPr>
          <w:rFonts w:ascii="Times New Roman" w:eastAsia="Calibri" w:hAnsi="Times New Roman" w:cs="Times New Roman"/>
          <w:color w:val="000000"/>
          <w:sz w:val="28"/>
          <w:szCs w:val="28"/>
        </w:rPr>
        <w:t>р</w:t>
      </w:r>
      <w:proofErr w:type="gramEnd"/>
      <w:r w:rsidRPr="0094639D">
        <w:rPr>
          <w:rFonts w:ascii="Times New Roman" w:eastAsia="Calibri" w:hAnsi="Times New Roman" w:cs="Times New Roman"/>
          <w:color w:val="000000"/>
          <w:sz w:val="28"/>
          <w:szCs w:val="28"/>
        </w:rPr>
        <w:t xml:space="preserve">ед. А.Л. Вострокнутова - Москва: </w:t>
      </w:r>
      <w:proofErr w:type="spellStart"/>
      <w:r w:rsidRPr="0094639D">
        <w:rPr>
          <w:rFonts w:ascii="Times New Roman" w:eastAsia="Calibri" w:hAnsi="Times New Roman" w:cs="Times New Roman"/>
          <w:color w:val="000000"/>
          <w:sz w:val="28"/>
          <w:szCs w:val="28"/>
        </w:rPr>
        <w:t>Юрайт</w:t>
      </w:r>
      <w:proofErr w:type="spellEnd"/>
      <w:r w:rsidRPr="0094639D">
        <w:rPr>
          <w:rFonts w:ascii="Times New Roman" w:eastAsia="Calibri" w:hAnsi="Times New Roman" w:cs="Times New Roman"/>
          <w:color w:val="000000"/>
          <w:sz w:val="28"/>
          <w:szCs w:val="28"/>
        </w:rPr>
        <w:t xml:space="preserve">, 2019 - 400 с. - Бакалавр. Прикладной курс. — (Высшее образование). - Текст: непосредственный. - ЭБС </w:t>
      </w:r>
      <w:proofErr w:type="spellStart"/>
      <w:r w:rsidRPr="0094639D">
        <w:rPr>
          <w:rFonts w:ascii="Times New Roman" w:eastAsia="Calibri" w:hAnsi="Times New Roman" w:cs="Times New Roman"/>
          <w:color w:val="000000"/>
          <w:sz w:val="28"/>
          <w:szCs w:val="28"/>
        </w:rPr>
        <w:t>Юрайт</w:t>
      </w:r>
      <w:proofErr w:type="spellEnd"/>
      <w:r w:rsidRPr="0094639D">
        <w:rPr>
          <w:rFonts w:ascii="Times New Roman" w:eastAsia="Calibri" w:hAnsi="Times New Roman" w:cs="Times New Roman"/>
          <w:color w:val="000000"/>
          <w:sz w:val="28"/>
          <w:szCs w:val="28"/>
        </w:rPr>
        <w:t xml:space="preserve"> [сайт]. - URL: https://urait.ru/bcode/432124. - Текст: электронный. </w:t>
      </w:r>
    </w:p>
    <w:p w14:paraId="46F19905" w14:textId="77777777" w:rsidR="0094639D" w:rsidRPr="0094639D" w:rsidRDefault="0094639D" w:rsidP="0094639D">
      <w:pPr>
        <w:widowControl w:val="0"/>
        <w:numPr>
          <w:ilvl w:val="0"/>
          <w:numId w:val="34"/>
        </w:numPr>
        <w:autoSpaceDE w:val="0"/>
        <w:autoSpaceDN w:val="0"/>
        <w:adjustRightInd w:val="0"/>
        <w:spacing w:after="200" w:line="276" w:lineRule="auto"/>
        <w:contextualSpacing/>
        <w:jc w:val="both"/>
        <w:rPr>
          <w:rFonts w:ascii="Times New Roman" w:eastAsia="Calibri" w:hAnsi="Times New Roman" w:cs="Times New Roman"/>
          <w:color w:val="000000"/>
          <w:sz w:val="28"/>
          <w:szCs w:val="28"/>
        </w:rPr>
      </w:pPr>
      <w:r w:rsidRPr="0094639D">
        <w:rPr>
          <w:rFonts w:ascii="Times New Roman" w:eastAsia="Calibri" w:hAnsi="Times New Roman" w:cs="Times New Roman"/>
          <w:color w:val="000000"/>
          <w:sz w:val="28"/>
          <w:szCs w:val="28"/>
        </w:rPr>
        <w:t>Белов, С.В. Безопасность жизнедеятельности и защита окружающей среды (</w:t>
      </w:r>
      <w:proofErr w:type="spellStart"/>
      <w:r w:rsidRPr="0094639D">
        <w:rPr>
          <w:rFonts w:ascii="Times New Roman" w:eastAsia="Calibri" w:hAnsi="Times New Roman" w:cs="Times New Roman"/>
          <w:color w:val="000000"/>
          <w:sz w:val="28"/>
          <w:szCs w:val="28"/>
        </w:rPr>
        <w:t>техносферная</w:t>
      </w:r>
      <w:proofErr w:type="spellEnd"/>
      <w:r w:rsidRPr="0094639D">
        <w:rPr>
          <w:rFonts w:ascii="Times New Roman" w:eastAsia="Calibri" w:hAnsi="Times New Roman" w:cs="Times New Roman"/>
          <w:color w:val="000000"/>
          <w:sz w:val="28"/>
          <w:szCs w:val="28"/>
        </w:rPr>
        <w:t xml:space="preserve"> безопасность) в 2 ч. Часть 1: учебник для академического </w:t>
      </w:r>
      <w:proofErr w:type="spellStart"/>
      <w:r w:rsidRPr="0094639D">
        <w:rPr>
          <w:rFonts w:ascii="Times New Roman" w:eastAsia="Calibri" w:hAnsi="Times New Roman" w:cs="Times New Roman"/>
          <w:color w:val="000000"/>
          <w:sz w:val="28"/>
          <w:szCs w:val="28"/>
        </w:rPr>
        <w:t>бакалавриата</w:t>
      </w:r>
      <w:proofErr w:type="spellEnd"/>
      <w:r w:rsidRPr="0094639D">
        <w:rPr>
          <w:rFonts w:ascii="Times New Roman" w:eastAsia="Calibri" w:hAnsi="Times New Roman" w:cs="Times New Roman"/>
          <w:color w:val="000000"/>
          <w:sz w:val="28"/>
          <w:szCs w:val="28"/>
        </w:rPr>
        <w:t xml:space="preserve"> / </w:t>
      </w:r>
      <w:proofErr w:type="spellStart"/>
      <w:r w:rsidRPr="0094639D">
        <w:rPr>
          <w:rFonts w:ascii="Times New Roman" w:eastAsia="Calibri" w:hAnsi="Times New Roman" w:cs="Times New Roman"/>
          <w:color w:val="000000"/>
          <w:sz w:val="28"/>
          <w:szCs w:val="28"/>
        </w:rPr>
        <w:t>С.В.Белов</w:t>
      </w:r>
      <w:proofErr w:type="spellEnd"/>
      <w:r w:rsidRPr="0094639D">
        <w:rPr>
          <w:rFonts w:ascii="Times New Roman" w:eastAsia="Calibri" w:hAnsi="Times New Roman" w:cs="Times New Roman"/>
          <w:color w:val="000000"/>
          <w:sz w:val="28"/>
          <w:szCs w:val="28"/>
        </w:rPr>
        <w:t xml:space="preserve">. - Москва: Издательство </w:t>
      </w:r>
      <w:proofErr w:type="spellStart"/>
      <w:r w:rsidRPr="0094639D">
        <w:rPr>
          <w:rFonts w:ascii="Times New Roman" w:eastAsia="Calibri" w:hAnsi="Times New Roman" w:cs="Times New Roman"/>
          <w:color w:val="000000"/>
          <w:sz w:val="28"/>
          <w:szCs w:val="28"/>
        </w:rPr>
        <w:t>Юрайт</w:t>
      </w:r>
      <w:proofErr w:type="spellEnd"/>
      <w:r w:rsidRPr="0094639D">
        <w:rPr>
          <w:rFonts w:ascii="Times New Roman" w:eastAsia="Calibri" w:hAnsi="Times New Roman" w:cs="Times New Roman"/>
          <w:color w:val="000000"/>
          <w:sz w:val="28"/>
          <w:szCs w:val="28"/>
        </w:rPr>
        <w:t xml:space="preserve">, 2019. - 350 с. – ЭБС </w:t>
      </w:r>
      <w:proofErr w:type="spellStart"/>
      <w:r w:rsidRPr="0094639D">
        <w:rPr>
          <w:rFonts w:ascii="Times New Roman" w:eastAsia="Calibri" w:hAnsi="Times New Roman" w:cs="Times New Roman"/>
          <w:color w:val="000000"/>
          <w:sz w:val="28"/>
          <w:szCs w:val="28"/>
        </w:rPr>
        <w:t>Юрайт</w:t>
      </w:r>
      <w:proofErr w:type="spellEnd"/>
      <w:r w:rsidRPr="0094639D">
        <w:rPr>
          <w:rFonts w:ascii="Times New Roman" w:eastAsia="Calibri" w:hAnsi="Times New Roman" w:cs="Times New Roman"/>
          <w:color w:val="000000"/>
          <w:sz w:val="28"/>
          <w:szCs w:val="28"/>
        </w:rPr>
        <w:t xml:space="preserve">. - URL: https://urait.ru/bcode/437958.  - Текст: электронный. </w:t>
      </w:r>
    </w:p>
    <w:p w14:paraId="58BAFDFC" w14:textId="559E6AEF" w:rsidR="008A3C7B" w:rsidRPr="0094639D" w:rsidRDefault="0094639D" w:rsidP="0094639D">
      <w:pPr>
        <w:widowControl w:val="0"/>
        <w:numPr>
          <w:ilvl w:val="0"/>
          <w:numId w:val="34"/>
        </w:numPr>
        <w:autoSpaceDE w:val="0"/>
        <w:autoSpaceDN w:val="0"/>
        <w:adjustRightInd w:val="0"/>
        <w:spacing w:after="200" w:line="276" w:lineRule="auto"/>
        <w:contextualSpacing/>
        <w:jc w:val="both"/>
        <w:rPr>
          <w:rFonts w:ascii="Times New Roman" w:eastAsia="Times New Roman" w:hAnsi="Times New Roman" w:cs="Times New Roman"/>
          <w:b/>
          <w:bCs/>
          <w:sz w:val="28"/>
          <w:szCs w:val="28"/>
        </w:rPr>
      </w:pPr>
      <w:proofErr w:type="gramStart"/>
      <w:r w:rsidRPr="0094639D">
        <w:rPr>
          <w:rFonts w:ascii="Times New Roman" w:eastAsia="Calibri" w:hAnsi="Times New Roman" w:cs="Times New Roman"/>
          <w:color w:val="000000"/>
          <w:sz w:val="28"/>
          <w:szCs w:val="28"/>
        </w:rPr>
        <w:t>Белов, С. В. Безопасность жизнедеятельности и защита окружающей среды (</w:t>
      </w:r>
      <w:proofErr w:type="spellStart"/>
      <w:r w:rsidRPr="0094639D">
        <w:rPr>
          <w:rFonts w:ascii="Times New Roman" w:eastAsia="Calibri" w:hAnsi="Times New Roman" w:cs="Times New Roman"/>
          <w:color w:val="000000"/>
          <w:sz w:val="28"/>
          <w:szCs w:val="28"/>
        </w:rPr>
        <w:t>техносферная</w:t>
      </w:r>
      <w:proofErr w:type="spellEnd"/>
      <w:r w:rsidRPr="0094639D">
        <w:rPr>
          <w:rFonts w:ascii="Times New Roman" w:eastAsia="Calibri" w:hAnsi="Times New Roman" w:cs="Times New Roman"/>
          <w:color w:val="000000"/>
          <w:sz w:val="28"/>
          <w:szCs w:val="28"/>
        </w:rPr>
        <w:t xml:space="preserve"> безопасность) в 2 ч. Часть 2: учебник для академического </w:t>
      </w:r>
      <w:proofErr w:type="spellStart"/>
      <w:r w:rsidRPr="0094639D">
        <w:rPr>
          <w:rFonts w:ascii="Times New Roman" w:eastAsia="Calibri" w:hAnsi="Times New Roman" w:cs="Times New Roman"/>
          <w:color w:val="000000"/>
          <w:sz w:val="28"/>
          <w:szCs w:val="28"/>
        </w:rPr>
        <w:t>бакалавриата</w:t>
      </w:r>
      <w:proofErr w:type="spellEnd"/>
      <w:r w:rsidRPr="0094639D">
        <w:rPr>
          <w:rFonts w:ascii="Times New Roman" w:eastAsia="Calibri" w:hAnsi="Times New Roman" w:cs="Times New Roman"/>
          <w:color w:val="000000"/>
          <w:sz w:val="28"/>
          <w:szCs w:val="28"/>
        </w:rPr>
        <w:t xml:space="preserve"> / С. В. Белов. - 5-е изд., </w:t>
      </w:r>
      <w:proofErr w:type="spellStart"/>
      <w:r w:rsidRPr="0094639D">
        <w:rPr>
          <w:rFonts w:ascii="Times New Roman" w:eastAsia="Calibri" w:hAnsi="Times New Roman" w:cs="Times New Roman"/>
          <w:color w:val="000000"/>
          <w:sz w:val="28"/>
          <w:szCs w:val="28"/>
        </w:rPr>
        <w:t>перераб</w:t>
      </w:r>
      <w:proofErr w:type="spellEnd"/>
      <w:r w:rsidRPr="0094639D">
        <w:rPr>
          <w:rFonts w:ascii="Times New Roman" w:eastAsia="Calibri" w:hAnsi="Times New Roman" w:cs="Times New Roman"/>
          <w:color w:val="000000"/>
          <w:sz w:val="28"/>
          <w:szCs w:val="28"/>
        </w:rPr>
        <w:t>. и доп. - Москва:</w:t>
      </w:r>
      <w:proofErr w:type="gramEnd"/>
      <w:r w:rsidRPr="0094639D">
        <w:rPr>
          <w:rFonts w:ascii="Times New Roman" w:eastAsia="Calibri" w:hAnsi="Times New Roman" w:cs="Times New Roman"/>
          <w:color w:val="000000"/>
          <w:sz w:val="28"/>
          <w:szCs w:val="28"/>
        </w:rPr>
        <w:t xml:space="preserve"> </w:t>
      </w:r>
      <w:proofErr w:type="gramStart"/>
      <w:r w:rsidRPr="0094639D">
        <w:rPr>
          <w:rFonts w:ascii="Times New Roman" w:eastAsia="Calibri" w:hAnsi="Times New Roman" w:cs="Times New Roman"/>
          <w:color w:val="000000"/>
          <w:sz w:val="28"/>
          <w:szCs w:val="28"/>
        </w:rPr>
        <w:t xml:space="preserve">Издательство </w:t>
      </w:r>
      <w:proofErr w:type="spellStart"/>
      <w:r w:rsidRPr="0094639D">
        <w:rPr>
          <w:rFonts w:ascii="Times New Roman" w:eastAsia="Calibri" w:hAnsi="Times New Roman" w:cs="Times New Roman"/>
          <w:color w:val="000000"/>
          <w:sz w:val="28"/>
          <w:szCs w:val="28"/>
        </w:rPr>
        <w:t>Юрайт</w:t>
      </w:r>
      <w:proofErr w:type="spellEnd"/>
      <w:r w:rsidRPr="0094639D">
        <w:rPr>
          <w:rFonts w:ascii="Times New Roman" w:eastAsia="Calibri" w:hAnsi="Times New Roman" w:cs="Times New Roman"/>
          <w:color w:val="000000"/>
          <w:sz w:val="28"/>
          <w:szCs w:val="28"/>
        </w:rPr>
        <w:t>, 2019. - 362 с. - (Бакалавр.</w:t>
      </w:r>
      <w:proofErr w:type="gramEnd"/>
      <w:r w:rsidRPr="0094639D">
        <w:rPr>
          <w:rFonts w:ascii="Times New Roman" w:eastAsia="Calibri" w:hAnsi="Times New Roman" w:cs="Times New Roman"/>
          <w:color w:val="000000"/>
          <w:sz w:val="28"/>
          <w:szCs w:val="28"/>
        </w:rPr>
        <w:t xml:space="preserve"> Академический курс). - ЭБС </w:t>
      </w:r>
      <w:proofErr w:type="spellStart"/>
      <w:r w:rsidRPr="0094639D">
        <w:rPr>
          <w:rFonts w:ascii="Times New Roman" w:eastAsia="Calibri" w:hAnsi="Times New Roman" w:cs="Times New Roman"/>
          <w:color w:val="000000"/>
          <w:sz w:val="28"/>
          <w:szCs w:val="28"/>
        </w:rPr>
        <w:t>Юрайт</w:t>
      </w:r>
      <w:proofErr w:type="spellEnd"/>
      <w:r w:rsidRPr="0094639D">
        <w:rPr>
          <w:rFonts w:ascii="Times New Roman" w:eastAsia="Calibri" w:hAnsi="Times New Roman" w:cs="Times New Roman"/>
          <w:color w:val="000000"/>
          <w:sz w:val="28"/>
          <w:szCs w:val="28"/>
        </w:rPr>
        <w:t>. - URL: https://urait.ru/bcode/437959 - Текст: электронный.</w:t>
      </w:r>
    </w:p>
    <w:p w14:paraId="18AE7F32" w14:textId="77777777" w:rsidR="00B156B2" w:rsidRPr="00B156B2" w:rsidRDefault="00B156B2" w:rsidP="00B156B2">
      <w:pPr>
        <w:pStyle w:val="1"/>
        <w:rPr>
          <w:rFonts w:ascii="Times New Roman" w:hAnsi="Times New Roman"/>
          <w:color w:val="000000" w:themeColor="text1"/>
        </w:rPr>
      </w:pPr>
      <w:bookmarkStart w:id="52" w:name="_Toc32415474"/>
      <w:r w:rsidRPr="00B156B2">
        <w:rPr>
          <w:rFonts w:ascii="Times New Roman" w:hAnsi="Times New Roman"/>
          <w:color w:val="000000" w:themeColor="text1"/>
        </w:rPr>
        <w:lastRenderedPageBreak/>
        <w:t>9. Перечень ресурсов информационно-телекоммуникационной сети «Интернет», необходимых для освоения дисциплины</w:t>
      </w:r>
      <w:bookmarkEnd w:id="52"/>
      <w:r w:rsidRPr="00B156B2">
        <w:rPr>
          <w:rFonts w:ascii="Times New Roman" w:hAnsi="Times New Roman"/>
          <w:color w:val="000000" w:themeColor="text1"/>
        </w:rPr>
        <w:t xml:space="preserve"> </w:t>
      </w:r>
    </w:p>
    <w:p w14:paraId="7952620C" w14:textId="77777777" w:rsidR="00B156B2" w:rsidRDefault="00B156B2" w:rsidP="00B156B2">
      <w:pPr>
        <w:spacing w:after="0" w:line="240" w:lineRule="auto"/>
        <w:ind w:left="426"/>
        <w:jc w:val="both"/>
        <w:rPr>
          <w:rFonts w:ascii="Times New Roman" w:eastAsia="Calibri" w:hAnsi="Times New Roman" w:cs="Times New Roman"/>
          <w:sz w:val="28"/>
          <w:szCs w:val="28"/>
        </w:rPr>
      </w:pPr>
    </w:p>
    <w:p w14:paraId="68887219" w14:textId="77777777" w:rsidR="00B156B2" w:rsidRPr="007D3356" w:rsidRDefault="007D3356" w:rsidP="008A3C7B">
      <w:pPr>
        <w:numPr>
          <w:ilvl w:val="0"/>
          <w:numId w:val="7"/>
        </w:numPr>
        <w:spacing w:after="0" w:line="240" w:lineRule="auto"/>
        <w:jc w:val="both"/>
        <w:rPr>
          <w:rFonts w:ascii="Times New Roman" w:eastAsia="Calibri" w:hAnsi="Times New Roman" w:cs="Times New Roman"/>
          <w:sz w:val="28"/>
          <w:szCs w:val="28"/>
        </w:rPr>
      </w:pPr>
      <w:r w:rsidRPr="007D3356">
        <w:rPr>
          <w:rFonts w:ascii="Times New Roman" w:hAnsi="Times New Roman"/>
          <w:sz w:val="28"/>
          <w:szCs w:val="28"/>
        </w:rPr>
        <w:t xml:space="preserve">URL: </w:t>
      </w:r>
      <w:hyperlink r:id="rId10" w:history="1">
        <w:r w:rsidRPr="007D3356">
          <w:rPr>
            <w:rFonts w:ascii="Times New Roman" w:hAnsi="Times New Roman"/>
            <w:sz w:val="28"/>
            <w:szCs w:val="28"/>
          </w:rPr>
          <w:t>http://www.garant.ru</w:t>
        </w:r>
      </w:hyperlink>
      <w:r w:rsidRPr="007D3356">
        <w:rPr>
          <w:rFonts w:ascii="Times New Roman" w:hAnsi="Times New Roman"/>
          <w:sz w:val="28"/>
          <w:szCs w:val="28"/>
        </w:rPr>
        <w:t xml:space="preserve"> – информационно-правовой портал «Гарант»</w:t>
      </w:r>
    </w:p>
    <w:p w14:paraId="558E2024" w14:textId="77777777" w:rsidR="00B156B2" w:rsidRPr="007D3356" w:rsidRDefault="00B156B2" w:rsidP="008A3C7B">
      <w:pPr>
        <w:numPr>
          <w:ilvl w:val="0"/>
          <w:numId w:val="7"/>
        </w:numPr>
        <w:spacing w:after="0" w:line="240" w:lineRule="auto"/>
        <w:jc w:val="both"/>
        <w:rPr>
          <w:rFonts w:ascii="Times New Roman" w:eastAsia="Calibri" w:hAnsi="Times New Roman" w:cs="Times New Roman"/>
          <w:sz w:val="28"/>
          <w:szCs w:val="28"/>
        </w:rPr>
      </w:pPr>
      <w:r w:rsidRPr="007D3356">
        <w:rPr>
          <w:rFonts w:ascii="Times New Roman" w:eastAsia="Calibri" w:hAnsi="Times New Roman" w:cs="Times New Roman"/>
          <w:sz w:val="28"/>
          <w:szCs w:val="28"/>
        </w:rPr>
        <w:t>. Научная электронная библиотека eLibrary.ru http://elibrary.ru</w:t>
      </w:r>
    </w:p>
    <w:p w14:paraId="4873F6F8" w14:textId="77777777" w:rsidR="00B156B2" w:rsidRPr="007D3356" w:rsidRDefault="00B156B2" w:rsidP="008A3C7B">
      <w:pPr>
        <w:numPr>
          <w:ilvl w:val="0"/>
          <w:numId w:val="7"/>
        </w:numPr>
        <w:spacing w:after="0" w:line="240" w:lineRule="auto"/>
        <w:jc w:val="both"/>
        <w:rPr>
          <w:rFonts w:ascii="Times New Roman" w:eastAsia="Calibri" w:hAnsi="Times New Roman" w:cs="Times New Roman"/>
          <w:sz w:val="28"/>
          <w:szCs w:val="28"/>
        </w:rPr>
      </w:pPr>
      <w:r w:rsidRPr="007D3356">
        <w:rPr>
          <w:rFonts w:ascii="Times New Roman" w:eastAsia="Calibri" w:hAnsi="Times New Roman" w:cs="Times New Roman"/>
          <w:sz w:val="28"/>
          <w:szCs w:val="28"/>
        </w:rPr>
        <w:t>Периодические издания Университета в электронном виде http://library.fa.ru/res_mainres.asp?cat=efa</w:t>
      </w:r>
    </w:p>
    <w:p w14:paraId="23D66588" w14:textId="77777777" w:rsidR="00B156B2" w:rsidRPr="007D3356" w:rsidRDefault="00B156B2" w:rsidP="008A3C7B">
      <w:pPr>
        <w:pStyle w:val="af2"/>
        <w:numPr>
          <w:ilvl w:val="0"/>
          <w:numId w:val="7"/>
        </w:numPr>
        <w:spacing w:line="276" w:lineRule="auto"/>
        <w:contextualSpacing/>
        <w:jc w:val="both"/>
        <w:rPr>
          <w:sz w:val="28"/>
          <w:szCs w:val="28"/>
        </w:rPr>
      </w:pPr>
      <w:r w:rsidRPr="007D3356">
        <w:rPr>
          <w:sz w:val="28"/>
          <w:szCs w:val="28"/>
        </w:rPr>
        <w:t xml:space="preserve">Электронная библиотека Финансового университета (ЭБ) http://elib.fa.ru/ </w:t>
      </w:r>
    </w:p>
    <w:p w14:paraId="7301D949" w14:textId="77777777" w:rsidR="00B156B2" w:rsidRPr="007D3356" w:rsidRDefault="00B156B2" w:rsidP="008A3C7B">
      <w:pPr>
        <w:pStyle w:val="af2"/>
        <w:numPr>
          <w:ilvl w:val="0"/>
          <w:numId w:val="7"/>
        </w:numPr>
        <w:spacing w:line="276" w:lineRule="auto"/>
        <w:contextualSpacing/>
        <w:jc w:val="both"/>
        <w:rPr>
          <w:sz w:val="28"/>
          <w:szCs w:val="28"/>
        </w:rPr>
      </w:pPr>
      <w:r w:rsidRPr="007D3356">
        <w:rPr>
          <w:sz w:val="28"/>
          <w:szCs w:val="28"/>
        </w:rPr>
        <w:t xml:space="preserve">(http://library.fa.ru/files/elibfa.pdf) </w:t>
      </w:r>
    </w:p>
    <w:p w14:paraId="28F9BF48" w14:textId="77777777" w:rsidR="00B156B2" w:rsidRPr="007D3356" w:rsidRDefault="00B156B2" w:rsidP="008A3C7B">
      <w:pPr>
        <w:pStyle w:val="af2"/>
        <w:numPr>
          <w:ilvl w:val="0"/>
          <w:numId w:val="7"/>
        </w:numPr>
        <w:spacing w:line="276" w:lineRule="auto"/>
        <w:contextualSpacing/>
        <w:jc w:val="both"/>
        <w:rPr>
          <w:sz w:val="28"/>
          <w:szCs w:val="28"/>
        </w:rPr>
      </w:pPr>
      <w:r w:rsidRPr="007D3356">
        <w:rPr>
          <w:sz w:val="28"/>
          <w:szCs w:val="28"/>
        </w:rPr>
        <w:t xml:space="preserve">Электронно-библиотечная система BOOK.RU http://www.book.ru </w:t>
      </w:r>
    </w:p>
    <w:p w14:paraId="102BE714" w14:textId="77777777" w:rsidR="00B156B2" w:rsidRPr="007D3356" w:rsidRDefault="00B156B2" w:rsidP="008A3C7B">
      <w:pPr>
        <w:pStyle w:val="af2"/>
        <w:numPr>
          <w:ilvl w:val="0"/>
          <w:numId w:val="7"/>
        </w:numPr>
        <w:spacing w:line="276" w:lineRule="auto"/>
        <w:contextualSpacing/>
        <w:jc w:val="both"/>
        <w:rPr>
          <w:sz w:val="28"/>
          <w:szCs w:val="28"/>
        </w:rPr>
      </w:pPr>
      <w:r w:rsidRPr="007D3356">
        <w:rPr>
          <w:sz w:val="28"/>
          <w:szCs w:val="28"/>
        </w:rPr>
        <w:t xml:space="preserve">Электронно-библиотечная система «Университетская библиотека ОНЛАЙН» </w:t>
      </w:r>
      <w:r w:rsidRPr="007D3356">
        <w:rPr>
          <w:sz w:val="28"/>
        </w:rPr>
        <w:t>http://biblioclub.ru/</w:t>
      </w:r>
    </w:p>
    <w:p w14:paraId="7F4CAD66" w14:textId="77777777" w:rsidR="00B156B2" w:rsidRPr="007D3356" w:rsidRDefault="00B156B2" w:rsidP="008A3C7B">
      <w:pPr>
        <w:pStyle w:val="af2"/>
        <w:numPr>
          <w:ilvl w:val="0"/>
          <w:numId w:val="7"/>
        </w:numPr>
        <w:spacing w:line="276" w:lineRule="auto"/>
        <w:contextualSpacing/>
        <w:jc w:val="both"/>
        <w:rPr>
          <w:sz w:val="28"/>
          <w:szCs w:val="28"/>
        </w:rPr>
      </w:pPr>
      <w:r w:rsidRPr="007D3356">
        <w:rPr>
          <w:sz w:val="28"/>
          <w:szCs w:val="28"/>
        </w:rPr>
        <w:t xml:space="preserve">Электронно-библиотечная система </w:t>
      </w:r>
      <w:proofErr w:type="spellStart"/>
      <w:r w:rsidRPr="007D3356">
        <w:rPr>
          <w:sz w:val="28"/>
          <w:szCs w:val="28"/>
        </w:rPr>
        <w:t>Znanium</w:t>
      </w:r>
      <w:proofErr w:type="spellEnd"/>
      <w:r w:rsidRPr="007D3356">
        <w:rPr>
          <w:sz w:val="28"/>
          <w:szCs w:val="28"/>
        </w:rPr>
        <w:t xml:space="preserve"> http://www.znanium.com </w:t>
      </w:r>
    </w:p>
    <w:p w14:paraId="3BA518AB" w14:textId="77777777" w:rsidR="00B156B2" w:rsidRPr="007D3356" w:rsidRDefault="00B156B2" w:rsidP="008A3C7B">
      <w:pPr>
        <w:pStyle w:val="af2"/>
        <w:numPr>
          <w:ilvl w:val="0"/>
          <w:numId w:val="7"/>
        </w:numPr>
        <w:spacing w:line="276" w:lineRule="auto"/>
        <w:contextualSpacing/>
        <w:jc w:val="both"/>
        <w:rPr>
          <w:sz w:val="28"/>
          <w:szCs w:val="28"/>
        </w:rPr>
      </w:pPr>
      <w:r w:rsidRPr="007D3356">
        <w:rPr>
          <w:sz w:val="28"/>
          <w:szCs w:val="28"/>
        </w:rPr>
        <w:t xml:space="preserve">«Деловая онлайн библиотека» издательства «Альпина </w:t>
      </w:r>
      <w:proofErr w:type="spellStart"/>
      <w:r w:rsidRPr="007D3356">
        <w:rPr>
          <w:sz w:val="28"/>
          <w:szCs w:val="28"/>
        </w:rPr>
        <w:t>Паблишер</w:t>
      </w:r>
      <w:proofErr w:type="spellEnd"/>
      <w:r w:rsidRPr="007D3356">
        <w:rPr>
          <w:sz w:val="28"/>
          <w:szCs w:val="28"/>
        </w:rPr>
        <w:t xml:space="preserve">» http://lib.alpinadigital.ru/en/library </w:t>
      </w:r>
    </w:p>
    <w:p w14:paraId="47B02047" w14:textId="77777777" w:rsidR="00B156B2" w:rsidRPr="007D3356" w:rsidRDefault="00B156B2" w:rsidP="008A3C7B">
      <w:pPr>
        <w:pStyle w:val="af2"/>
        <w:numPr>
          <w:ilvl w:val="0"/>
          <w:numId w:val="7"/>
        </w:numPr>
        <w:spacing w:line="276" w:lineRule="auto"/>
        <w:contextualSpacing/>
        <w:jc w:val="both"/>
        <w:rPr>
          <w:sz w:val="28"/>
          <w:szCs w:val="28"/>
        </w:rPr>
      </w:pPr>
      <w:r w:rsidRPr="007D3356">
        <w:rPr>
          <w:sz w:val="28"/>
          <w:szCs w:val="28"/>
        </w:rPr>
        <w:t xml:space="preserve"> Электронно-библиотечная система издательства «Лань» https://e.lanbook.com/ </w:t>
      </w:r>
    </w:p>
    <w:p w14:paraId="4AD31A8F" w14:textId="77777777" w:rsidR="00B156B2" w:rsidRPr="007D3356" w:rsidRDefault="00B156B2" w:rsidP="008A3C7B">
      <w:pPr>
        <w:pStyle w:val="af2"/>
        <w:numPr>
          <w:ilvl w:val="0"/>
          <w:numId w:val="7"/>
        </w:numPr>
        <w:spacing w:line="276" w:lineRule="auto"/>
        <w:contextualSpacing/>
        <w:jc w:val="both"/>
        <w:rPr>
          <w:sz w:val="28"/>
          <w:szCs w:val="28"/>
        </w:rPr>
      </w:pPr>
      <w:r w:rsidRPr="007D3356">
        <w:rPr>
          <w:sz w:val="28"/>
          <w:szCs w:val="28"/>
        </w:rPr>
        <w:t xml:space="preserve"> Электронно-библиотечная система издательства «ЮРАЙТ» https://www.biblio-online.ru/ </w:t>
      </w:r>
    </w:p>
    <w:p w14:paraId="1FAEC6D4" w14:textId="77777777" w:rsidR="00AA4FC8" w:rsidRPr="00AA4FC8" w:rsidRDefault="00AA4FC8" w:rsidP="00AA4FC8">
      <w:pPr>
        <w:spacing w:after="0" w:line="240" w:lineRule="auto"/>
        <w:ind w:left="709"/>
        <w:jc w:val="both"/>
        <w:rPr>
          <w:rFonts w:ascii="Times New Roman" w:eastAsia="Calibri" w:hAnsi="Times New Roman" w:cs="Times New Roman"/>
          <w:sz w:val="28"/>
          <w:szCs w:val="28"/>
        </w:rPr>
      </w:pPr>
    </w:p>
    <w:p w14:paraId="0F0E758E" w14:textId="77777777" w:rsidR="00C0065B" w:rsidRPr="00C0065B" w:rsidRDefault="00C0065B" w:rsidP="007339BF">
      <w:pPr>
        <w:pStyle w:val="1"/>
        <w:spacing w:before="0"/>
        <w:ind w:firstLine="0"/>
        <w:jc w:val="center"/>
        <w:rPr>
          <w:rFonts w:ascii="Times New Roman" w:hAnsi="Times New Roman"/>
          <w:color w:val="auto"/>
        </w:rPr>
      </w:pPr>
      <w:bookmarkStart w:id="53" w:name="_Toc32415475"/>
      <w:bookmarkStart w:id="54" w:name="_Hlk517736004"/>
      <w:r>
        <w:rPr>
          <w:rFonts w:ascii="Times New Roman" w:hAnsi="Times New Roman"/>
          <w:color w:val="auto"/>
        </w:rPr>
        <w:t xml:space="preserve">10. </w:t>
      </w:r>
      <w:bookmarkStart w:id="55" w:name="_Toc517734283"/>
      <w:r w:rsidRPr="00C0065B">
        <w:rPr>
          <w:rFonts w:ascii="Times New Roman" w:hAnsi="Times New Roman"/>
          <w:color w:val="auto"/>
        </w:rPr>
        <w:t>Методические указания для обучающихся по освоению дисциплины</w:t>
      </w:r>
      <w:bookmarkEnd w:id="53"/>
      <w:bookmarkEnd w:id="55"/>
    </w:p>
    <w:p w14:paraId="38C08774" w14:textId="77777777" w:rsidR="00C0065B" w:rsidRPr="00C0065B" w:rsidRDefault="00C0065B" w:rsidP="00C0065B">
      <w:pPr>
        <w:rPr>
          <w:rFonts w:ascii="Calibri" w:eastAsia="Calibri" w:hAnsi="Calibri" w:cs="Times New Roman"/>
        </w:rPr>
      </w:pPr>
    </w:p>
    <w:p w14:paraId="4D192FD4" w14:textId="3EB09C56" w:rsidR="00C0065B" w:rsidRPr="0094639D" w:rsidRDefault="0094639D" w:rsidP="0094639D">
      <w:pPr>
        <w:keepNext/>
        <w:widowControl w:val="0"/>
        <w:autoSpaceDE w:val="0"/>
        <w:autoSpaceDN w:val="0"/>
        <w:spacing w:after="0" w:line="240" w:lineRule="auto"/>
        <w:ind w:firstLine="709"/>
        <w:jc w:val="both"/>
        <w:outlineLvl w:val="0"/>
        <w:rPr>
          <w:rFonts w:ascii="Times New Roman" w:eastAsia="Calibri" w:hAnsi="Times New Roman" w:cs="Times New Roman"/>
          <w:bCs/>
          <w:kern w:val="32"/>
          <w:sz w:val="28"/>
          <w:szCs w:val="28"/>
          <w:lang w:eastAsia="ru-RU" w:bidi="ru-RU"/>
        </w:rPr>
      </w:pPr>
      <w:r w:rsidRPr="0094639D">
        <w:rPr>
          <w:rFonts w:ascii="Times New Roman" w:eastAsia="Calibri" w:hAnsi="Times New Roman" w:cs="Times New Roman"/>
          <w:bCs/>
          <w:kern w:val="32"/>
          <w:sz w:val="28"/>
          <w:szCs w:val="28"/>
          <w:lang w:eastAsia="ru-RU" w:bidi="ru-RU"/>
        </w:rPr>
        <w:t xml:space="preserve">В учебном процессе студентам рекомендовано использовать методические указания, утвержденные Приказом Финансового университета от 11.05.2021 №1040/о «Об утверждении Методических рекомендаций по планированию и организации самостоятельной работы студентов по образовательным программам </w:t>
      </w:r>
      <w:proofErr w:type="spellStart"/>
      <w:r w:rsidRPr="0094639D">
        <w:rPr>
          <w:rFonts w:ascii="Times New Roman" w:eastAsia="Calibri" w:hAnsi="Times New Roman" w:cs="Times New Roman"/>
          <w:bCs/>
          <w:kern w:val="32"/>
          <w:sz w:val="28"/>
          <w:szCs w:val="28"/>
          <w:lang w:eastAsia="ru-RU" w:bidi="ru-RU"/>
        </w:rPr>
        <w:t>бакалавриата</w:t>
      </w:r>
      <w:proofErr w:type="spellEnd"/>
      <w:r w:rsidRPr="0094639D">
        <w:rPr>
          <w:rFonts w:ascii="Times New Roman" w:eastAsia="Calibri" w:hAnsi="Times New Roman" w:cs="Times New Roman"/>
          <w:bCs/>
          <w:kern w:val="32"/>
          <w:sz w:val="28"/>
          <w:szCs w:val="28"/>
          <w:lang w:eastAsia="ru-RU" w:bidi="ru-RU"/>
        </w:rPr>
        <w:t xml:space="preserve"> и магистратуры в Финансовом университете»</w:t>
      </w:r>
      <w:r>
        <w:rPr>
          <w:rFonts w:ascii="Times New Roman" w:eastAsia="Calibri" w:hAnsi="Times New Roman" w:cs="Times New Roman"/>
          <w:bCs/>
          <w:kern w:val="32"/>
          <w:sz w:val="28"/>
          <w:szCs w:val="28"/>
          <w:lang w:eastAsia="ru-RU" w:bidi="ru-RU"/>
        </w:rPr>
        <w:t>,</w:t>
      </w:r>
      <w:r w:rsidR="00C0065B" w:rsidRPr="00AA4FC8">
        <w:rPr>
          <w:rFonts w:ascii="Times New Roman" w:eastAsia="Calibri" w:hAnsi="Times New Roman" w:cs="Times New Roman"/>
          <w:sz w:val="28"/>
          <w:szCs w:val="28"/>
        </w:rPr>
        <w:t xml:space="preserve"> методические рекомендации кафедр.</w:t>
      </w:r>
    </w:p>
    <w:bookmarkEnd w:id="54"/>
    <w:p w14:paraId="5A4CA4D1" w14:textId="77777777" w:rsidR="00923A8E" w:rsidRPr="00327345" w:rsidRDefault="00923A8E" w:rsidP="00923A8E">
      <w:pPr>
        <w:spacing w:after="0" w:line="240" w:lineRule="auto"/>
        <w:rPr>
          <w:rFonts w:ascii="Times New Roman" w:eastAsia="Times New Roman" w:hAnsi="Times New Roman" w:cs="Times New Roman"/>
          <w:sz w:val="24"/>
          <w:szCs w:val="24"/>
        </w:rPr>
      </w:pPr>
    </w:p>
    <w:p w14:paraId="495BC6BC" w14:textId="77777777" w:rsidR="00C76AB0" w:rsidRDefault="00923A8E" w:rsidP="00EC1E52">
      <w:pPr>
        <w:pStyle w:val="1"/>
        <w:spacing w:before="0"/>
        <w:ind w:firstLine="0"/>
        <w:rPr>
          <w:rFonts w:ascii="Times New Roman" w:hAnsi="Times New Roman"/>
          <w:color w:val="auto"/>
        </w:rPr>
      </w:pPr>
      <w:bookmarkStart w:id="56" w:name="_Toc32415476"/>
      <w:r w:rsidRPr="001B0AEC">
        <w:rPr>
          <w:rFonts w:ascii="Times New Roman" w:hAnsi="Times New Roman"/>
          <w:color w:val="auto"/>
        </w:rPr>
        <w:t xml:space="preserve">11. </w:t>
      </w:r>
      <w:bookmarkStart w:id="57" w:name="_Toc423080119"/>
      <w:bookmarkStart w:id="58" w:name="_Toc506805002"/>
      <w:r w:rsidRPr="001B0AEC">
        <w:rPr>
          <w:rFonts w:ascii="Times New Roman" w:hAnsi="Times New Roman"/>
          <w:color w:val="auto"/>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6"/>
      <w:r w:rsidRPr="001B0AEC">
        <w:rPr>
          <w:rFonts w:ascii="Times New Roman" w:hAnsi="Times New Roman"/>
          <w:color w:val="auto"/>
        </w:rPr>
        <w:t xml:space="preserve"> </w:t>
      </w:r>
      <w:bookmarkEnd w:id="57"/>
      <w:bookmarkEnd w:id="58"/>
    </w:p>
    <w:p w14:paraId="60E3E7D9" w14:textId="77777777" w:rsidR="002A0BDE" w:rsidRPr="002A0BDE" w:rsidRDefault="002A0BDE" w:rsidP="002A0BDE"/>
    <w:p w14:paraId="22424999" w14:textId="77777777" w:rsidR="00C76AB0" w:rsidRPr="00C76AB0" w:rsidRDefault="00C76AB0" w:rsidP="00C76AB0">
      <w:pPr>
        <w:spacing w:after="0" w:line="240" w:lineRule="auto"/>
        <w:rPr>
          <w:rFonts w:ascii="Times New Roman" w:eastAsia="Times New Roman" w:hAnsi="Times New Roman" w:cs="Times New Roman"/>
          <w:b/>
          <w:sz w:val="28"/>
          <w:szCs w:val="24"/>
          <w:lang w:eastAsia="ru-RU"/>
        </w:rPr>
      </w:pPr>
      <w:r w:rsidRPr="00C76AB0">
        <w:rPr>
          <w:rFonts w:ascii="Times New Roman" w:eastAsia="Times New Roman" w:hAnsi="Times New Roman" w:cs="Times New Roman"/>
          <w:b/>
          <w:sz w:val="28"/>
          <w:szCs w:val="24"/>
          <w:lang w:eastAsia="ru-RU"/>
        </w:rPr>
        <w:t>11.1. Комплект лицензионного программного обеспечения:</w:t>
      </w:r>
    </w:p>
    <w:p w14:paraId="5344E36F" w14:textId="7633315F" w:rsidR="0094639D" w:rsidRPr="001B0BCE" w:rsidRDefault="00C76AB0" w:rsidP="0094639D">
      <w:pPr>
        <w:spacing w:after="0" w:line="240" w:lineRule="auto"/>
        <w:rPr>
          <w:rFonts w:ascii="Times New Roman" w:eastAsia="Times New Roman" w:hAnsi="Times New Roman" w:cs="Times New Roman"/>
          <w:sz w:val="28"/>
          <w:szCs w:val="28"/>
          <w:lang w:eastAsia="ru-RU"/>
        </w:rPr>
      </w:pPr>
      <w:r w:rsidRPr="00C76AB0">
        <w:rPr>
          <w:rFonts w:ascii="Times New Roman" w:eastAsia="Times New Roman" w:hAnsi="Times New Roman" w:cs="Times New Roman"/>
          <w:sz w:val="28"/>
          <w:szCs w:val="24"/>
          <w:lang w:eastAsia="ru-RU"/>
        </w:rPr>
        <w:t xml:space="preserve">1. </w:t>
      </w:r>
      <w:r w:rsidR="0094639D" w:rsidRPr="0094639D">
        <w:rPr>
          <w:rFonts w:ascii="Times New Roman" w:eastAsia="Times New Roman" w:hAnsi="Times New Roman" w:cs="Times New Roman"/>
          <w:sz w:val="28"/>
          <w:szCs w:val="28"/>
          <w:lang w:eastAsia="ru-RU"/>
        </w:rPr>
        <w:t>Операционная</w:t>
      </w:r>
      <w:r w:rsidR="0094639D" w:rsidRPr="001B0BCE">
        <w:rPr>
          <w:rFonts w:ascii="Times New Roman" w:eastAsia="Times New Roman" w:hAnsi="Times New Roman" w:cs="Times New Roman"/>
          <w:sz w:val="28"/>
          <w:szCs w:val="28"/>
          <w:lang w:eastAsia="ru-RU"/>
        </w:rPr>
        <w:t xml:space="preserve"> </w:t>
      </w:r>
      <w:r w:rsidR="0094639D" w:rsidRPr="0094639D">
        <w:rPr>
          <w:rFonts w:ascii="Times New Roman" w:eastAsia="Times New Roman" w:hAnsi="Times New Roman" w:cs="Times New Roman"/>
          <w:sz w:val="28"/>
          <w:szCs w:val="28"/>
          <w:lang w:eastAsia="ru-RU"/>
        </w:rPr>
        <w:t>система</w:t>
      </w:r>
      <w:r w:rsidR="0094639D" w:rsidRPr="001B0BCE">
        <w:rPr>
          <w:rFonts w:ascii="Times New Roman" w:eastAsia="Times New Roman" w:hAnsi="Times New Roman" w:cs="Times New Roman"/>
          <w:sz w:val="28"/>
          <w:szCs w:val="28"/>
          <w:lang w:eastAsia="ru-RU"/>
        </w:rPr>
        <w:t xml:space="preserve"> </w:t>
      </w:r>
      <w:r w:rsidR="0094639D" w:rsidRPr="0094639D">
        <w:rPr>
          <w:rFonts w:ascii="Times New Roman" w:eastAsia="Times New Roman" w:hAnsi="Times New Roman" w:cs="Times New Roman"/>
          <w:sz w:val="28"/>
          <w:szCs w:val="28"/>
          <w:lang w:val="en-US" w:eastAsia="ru-RU"/>
        </w:rPr>
        <w:t>Astra</w:t>
      </w:r>
      <w:r w:rsidR="0094639D" w:rsidRPr="001B0BCE">
        <w:rPr>
          <w:rFonts w:ascii="Times New Roman" w:eastAsia="Times New Roman" w:hAnsi="Times New Roman" w:cs="Times New Roman"/>
          <w:sz w:val="28"/>
          <w:szCs w:val="28"/>
          <w:lang w:eastAsia="ru-RU"/>
        </w:rPr>
        <w:t xml:space="preserve"> </w:t>
      </w:r>
      <w:r w:rsidR="0094639D" w:rsidRPr="0094639D">
        <w:rPr>
          <w:rFonts w:ascii="Times New Roman" w:eastAsia="Times New Roman" w:hAnsi="Times New Roman" w:cs="Times New Roman"/>
          <w:sz w:val="28"/>
          <w:szCs w:val="28"/>
          <w:lang w:val="en-US" w:eastAsia="ru-RU"/>
        </w:rPr>
        <w:t>Linux</w:t>
      </w:r>
      <w:r w:rsidR="0094639D" w:rsidRPr="001B0BCE">
        <w:rPr>
          <w:rFonts w:ascii="Times New Roman" w:eastAsia="Times New Roman" w:hAnsi="Times New Roman" w:cs="Times New Roman"/>
          <w:sz w:val="28"/>
          <w:szCs w:val="28"/>
          <w:lang w:eastAsia="ru-RU"/>
        </w:rPr>
        <w:t xml:space="preserve"> </w:t>
      </w:r>
      <w:r w:rsidR="0094639D" w:rsidRPr="0094639D">
        <w:rPr>
          <w:rFonts w:ascii="Times New Roman" w:eastAsia="Times New Roman" w:hAnsi="Times New Roman" w:cs="Times New Roman"/>
          <w:sz w:val="28"/>
          <w:szCs w:val="28"/>
          <w:lang w:val="en-US" w:eastAsia="ru-RU"/>
        </w:rPr>
        <w:t>Common</w:t>
      </w:r>
      <w:r w:rsidR="0094639D" w:rsidRPr="001B0BCE">
        <w:rPr>
          <w:rFonts w:ascii="Times New Roman" w:eastAsia="Times New Roman" w:hAnsi="Times New Roman" w:cs="Times New Roman"/>
          <w:sz w:val="28"/>
          <w:szCs w:val="28"/>
          <w:lang w:eastAsia="ru-RU"/>
        </w:rPr>
        <w:t xml:space="preserve"> </w:t>
      </w:r>
      <w:r w:rsidR="0094639D" w:rsidRPr="0094639D">
        <w:rPr>
          <w:rFonts w:ascii="Times New Roman" w:eastAsia="Times New Roman" w:hAnsi="Times New Roman" w:cs="Times New Roman"/>
          <w:sz w:val="28"/>
          <w:szCs w:val="28"/>
          <w:lang w:val="en-US" w:eastAsia="ru-RU"/>
        </w:rPr>
        <w:t>Edition</w:t>
      </w:r>
      <w:r w:rsidR="0094639D" w:rsidRPr="001B0BCE">
        <w:rPr>
          <w:rFonts w:ascii="Times New Roman" w:eastAsia="Times New Roman" w:hAnsi="Times New Roman" w:cs="Times New Roman"/>
          <w:sz w:val="28"/>
          <w:szCs w:val="28"/>
          <w:lang w:eastAsia="ru-RU"/>
        </w:rPr>
        <w:t xml:space="preserve"> 10</w:t>
      </w:r>
    </w:p>
    <w:p w14:paraId="14D607D9" w14:textId="77777777" w:rsidR="0094639D" w:rsidRPr="001B0BCE" w:rsidRDefault="0094639D" w:rsidP="0094639D">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1B0BCE">
        <w:rPr>
          <w:rFonts w:ascii="Times New Roman" w:eastAsia="Times New Roman" w:hAnsi="Times New Roman" w:cs="Times New Roman"/>
          <w:sz w:val="28"/>
          <w:szCs w:val="28"/>
          <w:lang w:eastAsia="ru-RU"/>
        </w:rPr>
        <w:t xml:space="preserve">2) </w:t>
      </w:r>
      <w:r w:rsidRPr="0094639D">
        <w:rPr>
          <w:rFonts w:ascii="Times New Roman" w:eastAsia="Times New Roman" w:hAnsi="Times New Roman" w:cs="Times New Roman"/>
          <w:sz w:val="28"/>
          <w:szCs w:val="28"/>
          <w:lang w:eastAsia="ru-RU"/>
        </w:rPr>
        <w:t>Офисный</w:t>
      </w:r>
      <w:r w:rsidRPr="001B0BCE">
        <w:rPr>
          <w:rFonts w:ascii="Times New Roman" w:eastAsia="Times New Roman" w:hAnsi="Times New Roman" w:cs="Times New Roman"/>
          <w:sz w:val="28"/>
          <w:szCs w:val="28"/>
          <w:lang w:eastAsia="ru-RU"/>
        </w:rPr>
        <w:t xml:space="preserve"> </w:t>
      </w:r>
      <w:r w:rsidRPr="0094639D">
        <w:rPr>
          <w:rFonts w:ascii="Times New Roman" w:eastAsia="Times New Roman" w:hAnsi="Times New Roman" w:cs="Times New Roman"/>
          <w:sz w:val="28"/>
          <w:szCs w:val="28"/>
          <w:lang w:eastAsia="ru-RU"/>
        </w:rPr>
        <w:t>пакт</w:t>
      </w:r>
      <w:r w:rsidRPr="001B0BCE">
        <w:rPr>
          <w:rFonts w:ascii="Times New Roman" w:eastAsia="Times New Roman" w:hAnsi="Times New Roman" w:cs="Times New Roman"/>
          <w:sz w:val="28"/>
          <w:szCs w:val="28"/>
          <w:lang w:eastAsia="ru-RU"/>
        </w:rPr>
        <w:t xml:space="preserve"> </w:t>
      </w:r>
      <w:proofErr w:type="spellStart"/>
      <w:r w:rsidRPr="0094639D">
        <w:rPr>
          <w:rFonts w:ascii="Times New Roman" w:eastAsia="Times New Roman" w:hAnsi="Times New Roman" w:cs="Times New Roman"/>
          <w:sz w:val="28"/>
          <w:szCs w:val="28"/>
          <w:lang w:val="en-US" w:eastAsia="ru-RU"/>
        </w:rPr>
        <w:t>LibreOffice</w:t>
      </w:r>
      <w:proofErr w:type="spellEnd"/>
    </w:p>
    <w:p w14:paraId="71F7C03C" w14:textId="77777777" w:rsidR="0094639D" w:rsidRPr="001B0BCE" w:rsidRDefault="0094639D" w:rsidP="0094639D">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1B0BCE">
        <w:rPr>
          <w:rFonts w:ascii="Times New Roman" w:eastAsia="Times New Roman" w:hAnsi="Times New Roman" w:cs="Times New Roman"/>
          <w:sz w:val="28"/>
          <w:szCs w:val="28"/>
          <w:lang w:eastAsia="ru-RU"/>
        </w:rPr>
        <w:t xml:space="preserve">3) </w:t>
      </w:r>
      <w:r w:rsidRPr="0094639D">
        <w:rPr>
          <w:rFonts w:ascii="Times New Roman" w:eastAsia="Times New Roman" w:hAnsi="Times New Roman" w:cs="Times New Roman"/>
          <w:sz w:val="28"/>
          <w:szCs w:val="28"/>
          <w:lang w:eastAsia="ru-RU"/>
        </w:rPr>
        <w:t>Антивирусная</w:t>
      </w:r>
      <w:r w:rsidRPr="001B0BCE">
        <w:rPr>
          <w:rFonts w:ascii="Times New Roman" w:eastAsia="Times New Roman" w:hAnsi="Times New Roman" w:cs="Times New Roman"/>
          <w:sz w:val="28"/>
          <w:szCs w:val="28"/>
          <w:lang w:eastAsia="ru-RU"/>
        </w:rPr>
        <w:t xml:space="preserve"> </w:t>
      </w:r>
      <w:r w:rsidRPr="0094639D">
        <w:rPr>
          <w:rFonts w:ascii="Times New Roman" w:eastAsia="Times New Roman" w:hAnsi="Times New Roman" w:cs="Times New Roman"/>
          <w:sz w:val="28"/>
          <w:szCs w:val="28"/>
          <w:lang w:eastAsia="ru-RU"/>
        </w:rPr>
        <w:t>защита</w:t>
      </w:r>
      <w:r w:rsidRPr="001B0BCE">
        <w:rPr>
          <w:rFonts w:ascii="Times New Roman" w:eastAsia="Times New Roman" w:hAnsi="Times New Roman" w:cs="Times New Roman"/>
          <w:sz w:val="28"/>
          <w:szCs w:val="28"/>
          <w:lang w:eastAsia="ru-RU"/>
        </w:rPr>
        <w:t xml:space="preserve"> </w:t>
      </w:r>
      <w:r w:rsidRPr="0094639D">
        <w:rPr>
          <w:rFonts w:ascii="Times New Roman" w:eastAsia="Times New Roman" w:hAnsi="Times New Roman" w:cs="Times New Roman"/>
          <w:sz w:val="28"/>
          <w:szCs w:val="28"/>
          <w:lang w:val="en-US" w:eastAsia="ru-RU"/>
        </w:rPr>
        <w:t>ESET</w:t>
      </w:r>
      <w:r w:rsidRPr="001B0BCE">
        <w:rPr>
          <w:rFonts w:ascii="Times New Roman" w:eastAsia="Times New Roman" w:hAnsi="Times New Roman" w:cs="Times New Roman"/>
          <w:sz w:val="28"/>
          <w:szCs w:val="28"/>
          <w:lang w:eastAsia="ru-RU"/>
        </w:rPr>
        <w:t xml:space="preserve"> </w:t>
      </w:r>
      <w:r w:rsidRPr="0094639D">
        <w:rPr>
          <w:rFonts w:ascii="Times New Roman" w:eastAsia="Times New Roman" w:hAnsi="Times New Roman" w:cs="Times New Roman"/>
          <w:sz w:val="28"/>
          <w:szCs w:val="28"/>
          <w:lang w:val="en-US" w:eastAsia="ru-RU"/>
        </w:rPr>
        <w:t>NOD</w:t>
      </w:r>
      <w:r w:rsidRPr="001B0BCE">
        <w:rPr>
          <w:rFonts w:ascii="Times New Roman" w:eastAsia="Times New Roman" w:hAnsi="Times New Roman" w:cs="Times New Roman"/>
          <w:sz w:val="28"/>
          <w:szCs w:val="28"/>
          <w:lang w:eastAsia="ru-RU"/>
        </w:rPr>
        <w:t>32</w:t>
      </w:r>
    </w:p>
    <w:p w14:paraId="1151F709" w14:textId="4896A4AC" w:rsidR="00C76AB0" w:rsidRPr="001B0BCE" w:rsidRDefault="00C76AB0" w:rsidP="00C76AB0">
      <w:pPr>
        <w:spacing w:after="0" w:line="240" w:lineRule="auto"/>
        <w:rPr>
          <w:rFonts w:ascii="Times New Roman" w:eastAsia="Times New Roman" w:hAnsi="Times New Roman" w:cs="Times New Roman"/>
          <w:sz w:val="28"/>
          <w:szCs w:val="28"/>
          <w:lang w:eastAsia="ru-RU"/>
        </w:rPr>
      </w:pPr>
    </w:p>
    <w:p w14:paraId="107EBBC3" w14:textId="77777777" w:rsidR="00C76AB0" w:rsidRPr="001B0BCE" w:rsidRDefault="00C76AB0" w:rsidP="00C76AB0">
      <w:pPr>
        <w:spacing w:after="0" w:line="240" w:lineRule="auto"/>
        <w:rPr>
          <w:rFonts w:ascii="Times New Roman" w:eastAsia="Times New Roman" w:hAnsi="Times New Roman" w:cs="Times New Roman"/>
          <w:sz w:val="28"/>
          <w:szCs w:val="28"/>
          <w:lang w:eastAsia="ru-RU"/>
        </w:rPr>
      </w:pPr>
    </w:p>
    <w:p w14:paraId="58CBE73B" w14:textId="77777777" w:rsidR="00EC1E52" w:rsidRDefault="00C76AB0" w:rsidP="00EC1E52">
      <w:pPr>
        <w:spacing w:after="0" w:line="240" w:lineRule="auto"/>
        <w:rPr>
          <w:rFonts w:ascii="Times New Roman" w:eastAsia="Times New Roman" w:hAnsi="Times New Roman" w:cs="Times New Roman"/>
          <w:b/>
          <w:sz w:val="28"/>
          <w:szCs w:val="28"/>
          <w:lang w:eastAsia="ru-RU"/>
        </w:rPr>
      </w:pPr>
      <w:r w:rsidRPr="00C76AB0">
        <w:rPr>
          <w:rFonts w:ascii="Times New Roman" w:eastAsia="Times New Roman" w:hAnsi="Times New Roman" w:cs="Times New Roman"/>
          <w:b/>
          <w:sz w:val="28"/>
          <w:szCs w:val="28"/>
          <w:lang w:eastAsia="ru-RU"/>
        </w:rPr>
        <w:t>11.2. Современные профессиональные базы данных и информационные справочные системы:</w:t>
      </w:r>
    </w:p>
    <w:p w14:paraId="21729502" w14:textId="77777777" w:rsidR="00EC1E52" w:rsidRPr="00EC1E52" w:rsidRDefault="00EC1E52" w:rsidP="00EC1E52">
      <w:pPr>
        <w:widowControl w:val="0"/>
        <w:shd w:val="clear" w:color="auto" w:fill="FFFFFF"/>
        <w:autoSpaceDE w:val="0"/>
        <w:autoSpaceDN w:val="0"/>
        <w:adjustRightInd w:val="0"/>
        <w:spacing w:after="200" w:line="276" w:lineRule="auto"/>
        <w:ind w:left="720"/>
        <w:contextualSpacing/>
        <w:jc w:val="both"/>
        <w:rPr>
          <w:rFonts w:ascii="Times New Roman" w:eastAsia="Times New Roman" w:hAnsi="Times New Roman" w:cs="Times New Roman"/>
          <w:sz w:val="28"/>
          <w:szCs w:val="28"/>
          <w:lang w:eastAsia="ru-RU"/>
        </w:rPr>
      </w:pPr>
      <w:r w:rsidRPr="00EC1E52">
        <w:rPr>
          <w:rFonts w:ascii="Times New Roman" w:eastAsia="Times New Roman" w:hAnsi="Times New Roman" w:cs="Times New Roman"/>
          <w:sz w:val="28"/>
          <w:szCs w:val="28"/>
          <w:lang w:eastAsia="ru-RU"/>
        </w:rPr>
        <w:t>1. www.mchs.gov.@yandex/ru – МЧС России;</w:t>
      </w:r>
    </w:p>
    <w:p w14:paraId="43CB27A5" w14:textId="77777777" w:rsidR="00EC1E52" w:rsidRPr="00EC1E52" w:rsidRDefault="00EC1E52" w:rsidP="00EC1E52">
      <w:pPr>
        <w:widowControl w:val="0"/>
        <w:shd w:val="clear" w:color="auto" w:fill="FFFFFF"/>
        <w:autoSpaceDE w:val="0"/>
        <w:autoSpaceDN w:val="0"/>
        <w:adjustRightInd w:val="0"/>
        <w:spacing w:after="200" w:line="276" w:lineRule="auto"/>
        <w:ind w:left="720"/>
        <w:contextualSpacing/>
        <w:jc w:val="both"/>
        <w:rPr>
          <w:rFonts w:ascii="Times New Roman" w:eastAsia="Times New Roman" w:hAnsi="Times New Roman" w:cs="Times New Roman"/>
          <w:sz w:val="28"/>
          <w:szCs w:val="28"/>
          <w:lang w:eastAsia="ru-RU"/>
        </w:rPr>
      </w:pPr>
      <w:r w:rsidRPr="00EC1E52">
        <w:rPr>
          <w:rFonts w:ascii="Times New Roman" w:eastAsia="Times New Roman" w:hAnsi="Times New Roman" w:cs="Times New Roman"/>
          <w:sz w:val="28"/>
          <w:szCs w:val="28"/>
          <w:lang w:eastAsia="ru-RU"/>
        </w:rPr>
        <w:t>2. amchs.@mail.ru – Академия гражданской защиты МЧС России;</w:t>
      </w:r>
    </w:p>
    <w:p w14:paraId="63BCCE70" w14:textId="77777777" w:rsidR="00EC1E52" w:rsidRPr="00EC1E52" w:rsidRDefault="00EC1E52" w:rsidP="00EC1E52">
      <w:pPr>
        <w:widowControl w:val="0"/>
        <w:shd w:val="clear" w:color="auto" w:fill="FFFFFF"/>
        <w:autoSpaceDE w:val="0"/>
        <w:autoSpaceDN w:val="0"/>
        <w:adjustRightInd w:val="0"/>
        <w:spacing w:after="200" w:line="276" w:lineRule="auto"/>
        <w:ind w:left="720"/>
        <w:contextualSpacing/>
        <w:jc w:val="both"/>
        <w:rPr>
          <w:rFonts w:ascii="Times New Roman" w:eastAsia="Times New Roman" w:hAnsi="Times New Roman" w:cs="Times New Roman"/>
          <w:sz w:val="28"/>
          <w:szCs w:val="28"/>
          <w:lang w:eastAsia="ru-RU"/>
        </w:rPr>
      </w:pPr>
      <w:r w:rsidRPr="00EC1E52">
        <w:rPr>
          <w:rFonts w:ascii="Times New Roman" w:eastAsia="Times New Roman" w:hAnsi="Times New Roman" w:cs="Times New Roman"/>
          <w:sz w:val="28"/>
          <w:szCs w:val="28"/>
          <w:lang w:eastAsia="ru-RU"/>
        </w:rPr>
        <w:t>3. mchsmedia@yandex.ru – Журнал «Гражданская защита»;</w:t>
      </w:r>
    </w:p>
    <w:p w14:paraId="5D48954C" w14:textId="77777777" w:rsidR="00EC1E52" w:rsidRPr="00EC1E52" w:rsidRDefault="00EC1E52" w:rsidP="00EC1E52">
      <w:pPr>
        <w:widowControl w:val="0"/>
        <w:shd w:val="clear" w:color="auto" w:fill="FFFFFF"/>
        <w:autoSpaceDE w:val="0"/>
        <w:autoSpaceDN w:val="0"/>
        <w:adjustRightInd w:val="0"/>
        <w:spacing w:after="200" w:line="276" w:lineRule="auto"/>
        <w:ind w:left="720"/>
        <w:contextualSpacing/>
        <w:jc w:val="both"/>
        <w:rPr>
          <w:rFonts w:ascii="Times New Roman" w:eastAsia="Times New Roman" w:hAnsi="Times New Roman" w:cs="Times New Roman"/>
          <w:sz w:val="28"/>
          <w:szCs w:val="28"/>
          <w:lang w:eastAsia="ru-RU"/>
        </w:rPr>
      </w:pPr>
      <w:r w:rsidRPr="00EC1E52">
        <w:rPr>
          <w:rFonts w:ascii="Times New Roman" w:eastAsia="Times New Roman" w:hAnsi="Times New Roman" w:cs="Times New Roman"/>
          <w:sz w:val="28"/>
          <w:szCs w:val="28"/>
          <w:lang w:eastAsia="ru-RU"/>
        </w:rPr>
        <w:t>4. minsdravsoc.@yandex.ru – Министерство здравоохранения РФ;</w:t>
      </w:r>
    </w:p>
    <w:p w14:paraId="4494730E" w14:textId="77777777" w:rsidR="00EC1E52" w:rsidRPr="00EC1E52" w:rsidRDefault="00EC1E52" w:rsidP="00EC1E52">
      <w:pPr>
        <w:widowControl w:val="0"/>
        <w:shd w:val="clear" w:color="auto" w:fill="FFFFFF"/>
        <w:autoSpaceDE w:val="0"/>
        <w:autoSpaceDN w:val="0"/>
        <w:adjustRightInd w:val="0"/>
        <w:spacing w:after="200" w:line="276" w:lineRule="auto"/>
        <w:ind w:left="720"/>
        <w:contextualSpacing/>
        <w:jc w:val="both"/>
        <w:rPr>
          <w:rFonts w:ascii="Times New Roman" w:eastAsia="Times New Roman" w:hAnsi="Times New Roman" w:cs="Times New Roman"/>
          <w:sz w:val="28"/>
          <w:szCs w:val="28"/>
          <w:lang w:eastAsia="ru-RU"/>
        </w:rPr>
      </w:pPr>
      <w:r w:rsidRPr="00EC1E52">
        <w:rPr>
          <w:rFonts w:ascii="Times New Roman" w:eastAsia="Times New Roman" w:hAnsi="Times New Roman" w:cs="Times New Roman"/>
          <w:sz w:val="28"/>
          <w:szCs w:val="28"/>
          <w:lang w:eastAsia="ru-RU"/>
        </w:rPr>
        <w:t>5. mnr.gov@yandex.ru – Министерство природных ресурсов и экологии РФ;</w:t>
      </w:r>
    </w:p>
    <w:p w14:paraId="0E0EAFE3" w14:textId="77777777" w:rsidR="00EC1E52" w:rsidRPr="00EC1E52" w:rsidRDefault="00EC1E52" w:rsidP="00EC1E52">
      <w:pPr>
        <w:widowControl w:val="0"/>
        <w:shd w:val="clear" w:color="auto" w:fill="FFFFFF"/>
        <w:autoSpaceDE w:val="0"/>
        <w:autoSpaceDN w:val="0"/>
        <w:adjustRightInd w:val="0"/>
        <w:spacing w:after="200" w:line="276" w:lineRule="auto"/>
        <w:ind w:left="720"/>
        <w:contextualSpacing/>
        <w:jc w:val="both"/>
        <w:rPr>
          <w:rFonts w:ascii="Times New Roman" w:eastAsia="Times New Roman" w:hAnsi="Times New Roman" w:cs="Times New Roman"/>
          <w:sz w:val="28"/>
          <w:szCs w:val="28"/>
          <w:lang w:eastAsia="ru-RU"/>
        </w:rPr>
      </w:pPr>
      <w:r w:rsidRPr="00EC1E52">
        <w:rPr>
          <w:rFonts w:ascii="Times New Roman" w:eastAsia="Times New Roman" w:hAnsi="Times New Roman" w:cs="Times New Roman"/>
          <w:sz w:val="28"/>
          <w:szCs w:val="28"/>
          <w:lang w:eastAsia="ru-RU"/>
        </w:rPr>
        <w:t>6. rosmintrud@yandex.ru – Министерство труда и социальной защиты РФ.</w:t>
      </w:r>
    </w:p>
    <w:p w14:paraId="5EA0139B" w14:textId="71001236" w:rsidR="00EC1E52" w:rsidRPr="00EC1E52" w:rsidRDefault="00EC1E52" w:rsidP="00EC1E52">
      <w:pPr>
        <w:widowControl w:val="0"/>
        <w:shd w:val="clear" w:color="auto" w:fill="FFFFFF"/>
        <w:autoSpaceDE w:val="0"/>
        <w:autoSpaceDN w:val="0"/>
        <w:adjustRightInd w:val="0"/>
        <w:spacing w:after="200" w:line="276" w:lineRule="auto"/>
        <w:ind w:left="720"/>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Pr="00EC1E52">
        <w:rPr>
          <w:rFonts w:ascii="Times New Roman" w:eastAsia="Times New Roman" w:hAnsi="Times New Roman" w:cs="Times New Roman"/>
          <w:sz w:val="28"/>
          <w:szCs w:val="28"/>
          <w:lang w:eastAsia="ru-RU"/>
        </w:rPr>
        <w:t xml:space="preserve">. Международное агентство по атомной энергии (МАГАТЭ): [Официальный сайт]. - </w:t>
      </w:r>
      <w:r w:rsidRPr="00EC1E52">
        <w:rPr>
          <w:rFonts w:ascii="Times New Roman" w:eastAsia="Times New Roman" w:hAnsi="Times New Roman" w:cs="Times New Roman"/>
          <w:sz w:val="28"/>
          <w:szCs w:val="28"/>
          <w:lang w:val="en-US" w:eastAsia="ru-RU"/>
        </w:rPr>
        <w:t>URL</w:t>
      </w:r>
      <w:r w:rsidRPr="00EC1E52">
        <w:rPr>
          <w:rFonts w:ascii="Times New Roman" w:eastAsia="Times New Roman" w:hAnsi="Times New Roman" w:cs="Times New Roman"/>
          <w:sz w:val="28"/>
          <w:szCs w:val="28"/>
          <w:lang w:eastAsia="ru-RU"/>
        </w:rPr>
        <w:t xml:space="preserve">: </w:t>
      </w:r>
      <w:hyperlink r:id="rId11" w:history="1">
        <w:r w:rsidRPr="00EC1E52">
          <w:rPr>
            <w:rFonts w:ascii="Times New Roman" w:eastAsia="Times New Roman" w:hAnsi="Times New Roman" w:cs="Times New Roman"/>
            <w:sz w:val="28"/>
            <w:szCs w:val="28"/>
            <w:u w:val="single"/>
            <w:lang w:val="en-US" w:eastAsia="ru-RU"/>
          </w:rPr>
          <w:t>http</w:t>
        </w:r>
        <w:r w:rsidRPr="00EC1E52">
          <w:rPr>
            <w:rFonts w:ascii="Times New Roman" w:eastAsia="Times New Roman" w:hAnsi="Times New Roman" w:cs="Times New Roman"/>
            <w:sz w:val="28"/>
            <w:szCs w:val="28"/>
            <w:u w:val="single"/>
            <w:lang w:eastAsia="ru-RU"/>
          </w:rPr>
          <w:t>://</w:t>
        </w:r>
        <w:r w:rsidRPr="00EC1E52">
          <w:rPr>
            <w:rFonts w:ascii="Times New Roman" w:eastAsia="Times New Roman" w:hAnsi="Times New Roman" w:cs="Times New Roman"/>
            <w:sz w:val="28"/>
            <w:szCs w:val="28"/>
            <w:u w:val="single"/>
            <w:lang w:val="en-US" w:eastAsia="ru-RU"/>
          </w:rPr>
          <w:t>www</w:t>
        </w:r>
        <w:r w:rsidRPr="00EC1E52">
          <w:rPr>
            <w:rFonts w:ascii="Times New Roman" w:eastAsia="Times New Roman" w:hAnsi="Times New Roman" w:cs="Times New Roman"/>
            <w:sz w:val="28"/>
            <w:szCs w:val="28"/>
            <w:u w:val="single"/>
            <w:lang w:eastAsia="ru-RU"/>
          </w:rPr>
          <w:t>.</w:t>
        </w:r>
        <w:r w:rsidRPr="00EC1E52">
          <w:rPr>
            <w:rFonts w:ascii="Times New Roman" w:eastAsia="Times New Roman" w:hAnsi="Times New Roman" w:cs="Times New Roman"/>
            <w:sz w:val="28"/>
            <w:szCs w:val="28"/>
            <w:u w:val="single"/>
            <w:lang w:val="en-US" w:eastAsia="ru-RU"/>
          </w:rPr>
          <w:t>un</w:t>
        </w:r>
        <w:r w:rsidRPr="00EC1E52">
          <w:rPr>
            <w:rFonts w:ascii="Times New Roman" w:eastAsia="Times New Roman" w:hAnsi="Times New Roman" w:cs="Times New Roman"/>
            <w:sz w:val="28"/>
            <w:szCs w:val="28"/>
            <w:u w:val="single"/>
            <w:lang w:eastAsia="ru-RU"/>
          </w:rPr>
          <w:t>.</w:t>
        </w:r>
        <w:r w:rsidRPr="00EC1E52">
          <w:rPr>
            <w:rFonts w:ascii="Times New Roman" w:eastAsia="Times New Roman" w:hAnsi="Times New Roman" w:cs="Times New Roman"/>
            <w:sz w:val="28"/>
            <w:szCs w:val="28"/>
            <w:u w:val="single"/>
            <w:lang w:val="en-US" w:eastAsia="ru-RU"/>
          </w:rPr>
          <w:t>org</w:t>
        </w:r>
        <w:r w:rsidRPr="00EC1E52">
          <w:rPr>
            <w:rFonts w:ascii="Times New Roman" w:eastAsia="Times New Roman" w:hAnsi="Times New Roman" w:cs="Times New Roman"/>
            <w:sz w:val="28"/>
            <w:szCs w:val="28"/>
            <w:u w:val="single"/>
            <w:lang w:eastAsia="ru-RU"/>
          </w:rPr>
          <w:t>/</w:t>
        </w:r>
        <w:proofErr w:type="spellStart"/>
        <w:r w:rsidRPr="00EC1E52">
          <w:rPr>
            <w:rFonts w:ascii="Times New Roman" w:eastAsia="Times New Roman" w:hAnsi="Times New Roman" w:cs="Times New Roman"/>
            <w:sz w:val="28"/>
            <w:szCs w:val="28"/>
            <w:u w:val="single"/>
            <w:lang w:val="en-US" w:eastAsia="ru-RU"/>
          </w:rPr>
          <w:t>russian</w:t>
        </w:r>
        <w:proofErr w:type="spellEnd"/>
        <w:r w:rsidRPr="00EC1E52">
          <w:rPr>
            <w:rFonts w:ascii="Times New Roman" w:eastAsia="Times New Roman" w:hAnsi="Times New Roman" w:cs="Times New Roman"/>
            <w:sz w:val="28"/>
            <w:szCs w:val="28"/>
            <w:u w:val="single"/>
            <w:lang w:eastAsia="ru-RU"/>
          </w:rPr>
          <w:t>/</w:t>
        </w:r>
        <w:proofErr w:type="spellStart"/>
        <w:r w:rsidRPr="00EC1E52">
          <w:rPr>
            <w:rFonts w:ascii="Times New Roman" w:eastAsia="Times New Roman" w:hAnsi="Times New Roman" w:cs="Times New Roman"/>
            <w:sz w:val="28"/>
            <w:szCs w:val="28"/>
            <w:u w:val="single"/>
            <w:lang w:val="en-US" w:eastAsia="ru-RU"/>
          </w:rPr>
          <w:t>ga</w:t>
        </w:r>
        <w:proofErr w:type="spellEnd"/>
        <w:r w:rsidRPr="00EC1E52">
          <w:rPr>
            <w:rFonts w:ascii="Times New Roman" w:eastAsia="Times New Roman" w:hAnsi="Times New Roman" w:cs="Times New Roman"/>
            <w:sz w:val="28"/>
            <w:szCs w:val="28"/>
            <w:u w:val="single"/>
            <w:lang w:eastAsia="ru-RU"/>
          </w:rPr>
          <w:t>/</w:t>
        </w:r>
        <w:proofErr w:type="spellStart"/>
        <w:r w:rsidRPr="00EC1E52">
          <w:rPr>
            <w:rFonts w:ascii="Times New Roman" w:eastAsia="Times New Roman" w:hAnsi="Times New Roman" w:cs="Times New Roman"/>
            <w:sz w:val="28"/>
            <w:szCs w:val="28"/>
            <w:u w:val="single"/>
            <w:lang w:val="en-US" w:eastAsia="ru-RU"/>
          </w:rPr>
          <w:t>iaea</w:t>
        </w:r>
        <w:proofErr w:type="spellEnd"/>
      </w:hyperlink>
      <w:r w:rsidRPr="00EC1E52">
        <w:rPr>
          <w:rFonts w:ascii="Times New Roman" w:eastAsia="Times New Roman" w:hAnsi="Times New Roman" w:cs="Times New Roman"/>
          <w:sz w:val="28"/>
          <w:szCs w:val="28"/>
          <w:lang w:eastAsia="ru-RU"/>
        </w:rPr>
        <w:t>. Доступ свободны й.</w:t>
      </w:r>
    </w:p>
    <w:p w14:paraId="3E1D0A0F" w14:textId="46197850" w:rsidR="00EC1E52" w:rsidRPr="00EC1E52" w:rsidRDefault="00EC1E52" w:rsidP="00EC1E52">
      <w:pPr>
        <w:widowControl w:val="0"/>
        <w:shd w:val="clear" w:color="auto" w:fill="FFFFFF"/>
        <w:autoSpaceDE w:val="0"/>
        <w:autoSpaceDN w:val="0"/>
        <w:adjustRightInd w:val="0"/>
        <w:spacing w:after="200" w:line="276" w:lineRule="auto"/>
        <w:ind w:left="720"/>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Pr="00EC1E52">
        <w:rPr>
          <w:rFonts w:ascii="Times New Roman" w:eastAsia="Times New Roman" w:hAnsi="Times New Roman" w:cs="Times New Roman"/>
          <w:sz w:val="28"/>
          <w:szCs w:val="28"/>
          <w:lang w:eastAsia="ru-RU"/>
        </w:rPr>
        <w:t xml:space="preserve">. Совет Безопасности РФ: [Официальный сайт]. </w:t>
      </w:r>
      <w:r w:rsidRPr="00EC1E52">
        <w:rPr>
          <w:rFonts w:ascii="Times New Roman" w:eastAsia="Times New Roman" w:hAnsi="Times New Roman" w:cs="Times New Roman"/>
          <w:sz w:val="28"/>
          <w:szCs w:val="28"/>
          <w:lang w:val="en-US" w:eastAsia="ru-RU"/>
        </w:rPr>
        <w:t>URL</w:t>
      </w:r>
      <w:r w:rsidRPr="00EC1E52">
        <w:rPr>
          <w:rFonts w:ascii="Times New Roman" w:eastAsia="Times New Roman" w:hAnsi="Times New Roman" w:cs="Times New Roman"/>
          <w:sz w:val="28"/>
          <w:szCs w:val="28"/>
          <w:lang w:eastAsia="ru-RU"/>
        </w:rPr>
        <w:t xml:space="preserve">: </w:t>
      </w:r>
      <w:hyperlink w:history="1">
        <w:r w:rsidRPr="00EC1E52">
          <w:rPr>
            <w:rFonts w:ascii="Times New Roman" w:eastAsia="Times New Roman" w:hAnsi="Times New Roman" w:cs="Times New Roman"/>
            <w:sz w:val="28"/>
            <w:szCs w:val="28"/>
            <w:u w:val="single"/>
            <w:lang w:val="en-US" w:eastAsia="ru-RU"/>
          </w:rPr>
          <w:t>http</w:t>
        </w:r>
        <w:r w:rsidRPr="00EC1E52">
          <w:rPr>
            <w:rFonts w:ascii="Times New Roman" w:eastAsia="Times New Roman" w:hAnsi="Times New Roman" w:cs="Times New Roman"/>
            <w:sz w:val="28"/>
            <w:szCs w:val="28"/>
            <w:u w:val="single"/>
            <w:lang w:eastAsia="ru-RU"/>
          </w:rPr>
          <w:t xml:space="preserve">:// </w:t>
        </w:r>
      </w:hyperlink>
      <w:hyperlink r:id="rId12" w:history="1">
        <w:r w:rsidRPr="00EC1E52">
          <w:rPr>
            <w:rFonts w:ascii="Times New Roman" w:eastAsia="Times New Roman" w:hAnsi="Times New Roman" w:cs="Times New Roman"/>
            <w:sz w:val="28"/>
            <w:szCs w:val="28"/>
            <w:u w:val="single"/>
            <w:lang w:val="en-US" w:eastAsia="ru-RU"/>
          </w:rPr>
          <w:t>www</w:t>
        </w:r>
        <w:r w:rsidRPr="00EC1E52">
          <w:rPr>
            <w:rFonts w:ascii="Times New Roman" w:eastAsia="Times New Roman" w:hAnsi="Times New Roman" w:cs="Times New Roman"/>
            <w:sz w:val="28"/>
            <w:szCs w:val="28"/>
            <w:u w:val="single"/>
            <w:lang w:eastAsia="ru-RU"/>
          </w:rPr>
          <w:t>.</w:t>
        </w:r>
        <w:proofErr w:type="spellStart"/>
        <w:r w:rsidRPr="00EC1E52">
          <w:rPr>
            <w:rFonts w:ascii="Times New Roman" w:eastAsia="Times New Roman" w:hAnsi="Times New Roman" w:cs="Times New Roman"/>
            <w:sz w:val="28"/>
            <w:szCs w:val="28"/>
            <w:u w:val="single"/>
            <w:lang w:val="en-US" w:eastAsia="ru-RU"/>
          </w:rPr>
          <w:t>scrf</w:t>
        </w:r>
        <w:proofErr w:type="spellEnd"/>
        <w:r w:rsidRPr="00EC1E52">
          <w:rPr>
            <w:rFonts w:ascii="Times New Roman" w:eastAsia="Times New Roman" w:hAnsi="Times New Roman" w:cs="Times New Roman"/>
            <w:sz w:val="28"/>
            <w:szCs w:val="28"/>
            <w:u w:val="single"/>
            <w:lang w:eastAsia="ru-RU"/>
          </w:rPr>
          <w:t>.</w:t>
        </w:r>
        <w:proofErr w:type="spellStart"/>
        <w:r w:rsidRPr="00EC1E52">
          <w:rPr>
            <w:rFonts w:ascii="Times New Roman" w:eastAsia="Times New Roman" w:hAnsi="Times New Roman" w:cs="Times New Roman"/>
            <w:sz w:val="28"/>
            <w:szCs w:val="28"/>
            <w:u w:val="single"/>
            <w:lang w:val="en-US" w:eastAsia="ru-RU"/>
          </w:rPr>
          <w:t>gov</w:t>
        </w:r>
        <w:proofErr w:type="spellEnd"/>
        <w:r w:rsidRPr="00EC1E52">
          <w:rPr>
            <w:rFonts w:ascii="Times New Roman" w:eastAsia="Times New Roman" w:hAnsi="Times New Roman" w:cs="Times New Roman"/>
            <w:sz w:val="28"/>
            <w:szCs w:val="28"/>
            <w:u w:val="single"/>
            <w:lang w:eastAsia="ru-RU"/>
          </w:rPr>
          <w:t>.</w:t>
        </w:r>
        <w:proofErr w:type="spellStart"/>
        <w:r w:rsidRPr="00EC1E52">
          <w:rPr>
            <w:rFonts w:ascii="Times New Roman" w:eastAsia="Times New Roman" w:hAnsi="Times New Roman" w:cs="Times New Roman"/>
            <w:sz w:val="28"/>
            <w:szCs w:val="28"/>
            <w:u w:val="single"/>
            <w:lang w:val="en-US" w:eastAsia="ru-RU"/>
          </w:rPr>
          <w:t>ru</w:t>
        </w:r>
        <w:proofErr w:type="spellEnd"/>
      </w:hyperlink>
      <w:r w:rsidRPr="00EC1E52">
        <w:rPr>
          <w:rFonts w:ascii="Times New Roman" w:eastAsia="Times New Roman" w:hAnsi="Times New Roman" w:cs="Times New Roman"/>
          <w:sz w:val="28"/>
          <w:szCs w:val="28"/>
          <w:lang w:eastAsia="ru-RU"/>
        </w:rPr>
        <w:t>. Доступ свободный.</w:t>
      </w:r>
    </w:p>
    <w:p w14:paraId="7B17B8BD" w14:textId="47B3A579" w:rsidR="00EC1E52" w:rsidRPr="00EC1E52" w:rsidRDefault="00EC1E52" w:rsidP="00EC1E52">
      <w:pPr>
        <w:widowControl w:val="0"/>
        <w:shd w:val="clear" w:color="auto" w:fill="FFFFFF"/>
        <w:autoSpaceDE w:val="0"/>
        <w:autoSpaceDN w:val="0"/>
        <w:adjustRightInd w:val="0"/>
        <w:spacing w:after="200" w:line="276" w:lineRule="auto"/>
        <w:ind w:left="720"/>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Pr="00EC1E52">
        <w:rPr>
          <w:rFonts w:ascii="Times New Roman" w:eastAsia="Times New Roman" w:hAnsi="Times New Roman" w:cs="Times New Roman"/>
          <w:sz w:val="28"/>
          <w:szCs w:val="28"/>
          <w:lang w:eastAsia="ru-RU"/>
        </w:rPr>
        <w:t xml:space="preserve">. </w:t>
      </w:r>
      <w:hyperlink r:id="rId13" w:history="1">
        <w:r w:rsidRPr="00EC1E52">
          <w:rPr>
            <w:rFonts w:ascii="Times New Roman" w:eastAsia="Times New Roman" w:hAnsi="Times New Roman" w:cs="Times New Roman"/>
            <w:sz w:val="28"/>
            <w:szCs w:val="28"/>
            <w:u w:val="single"/>
            <w:lang w:val="en-US" w:eastAsia="ru-RU"/>
          </w:rPr>
          <w:t>http</w:t>
        </w:r>
        <w:r w:rsidRPr="00EC1E52">
          <w:rPr>
            <w:rFonts w:ascii="Times New Roman" w:eastAsia="Times New Roman" w:hAnsi="Times New Roman" w:cs="Times New Roman"/>
            <w:sz w:val="28"/>
            <w:szCs w:val="28"/>
            <w:u w:val="single"/>
            <w:lang w:eastAsia="ru-RU"/>
          </w:rPr>
          <w:t>://</w:t>
        </w:r>
        <w:r w:rsidRPr="00EC1E52">
          <w:rPr>
            <w:rFonts w:ascii="Times New Roman" w:eastAsia="Times New Roman" w:hAnsi="Times New Roman" w:cs="Times New Roman"/>
            <w:sz w:val="28"/>
            <w:szCs w:val="28"/>
            <w:u w:val="single"/>
            <w:lang w:val="en-US" w:eastAsia="ru-RU"/>
          </w:rPr>
          <w:t>www</w:t>
        </w:r>
        <w:r w:rsidRPr="00EC1E52">
          <w:rPr>
            <w:rFonts w:ascii="Times New Roman" w:eastAsia="Times New Roman" w:hAnsi="Times New Roman" w:cs="Times New Roman"/>
            <w:sz w:val="28"/>
            <w:szCs w:val="28"/>
            <w:u w:val="single"/>
            <w:lang w:eastAsia="ru-RU"/>
          </w:rPr>
          <w:t>.</w:t>
        </w:r>
        <w:proofErr w:type="spellStart"/>
        <w:r w:rsidRPr="00EC1E52">
          <w:rPr>
            <w:rFonts w:ascii="Times New Roman" w:eastAsia="Times New Roman" w:hAnsi="Times New Roman" w:cs="Times New Roman"/>
            <w:sz w:val="28"/>
            <w:szCs w:val="28"/>
            <w:u w:val="single"/>
            <w:lang w:val="en-US" w:eastAsia="ru-RU"/>
          </w:rPr>
          <w:t>hardtime</w:t>
        </w:r>
        <w:proofErr w:type="spellEnd"/>
        <w:r w:rsidRPr="00EC1E52">
          <w:rPr>
            <w:rFonts w:ascii="Times New Roman" w:eastAsia="Times New Roman" w:hAnsi="Times New Roman" w:cs="Times New Roman"/>
            <w:sz w:val="28"/>
            <w:szCs w:val="28"/>
            <w:u w:val="single"/>
            <w:lang w:eastAsia="ru-RU"/>
          </w:rPr>
          <w:t>.</w:t>
        </w:r>
        <w:proofErr w:type="spellStart"/>
        <w:r w:rsidRPr="00EC1E52">
          <w:rPr>
            <w:rFonts w:ascii="Times New Roman" w:eastAsia="Times New Roman" w:hAnsi="Times New Roman" w:cs="Times New Roman"/>
            <w:sz w:val="28"/>
            <w:szCs w:val="28"/>
            <w:u w:val="single"/>
            <w:lang w:val="en-US" w:eastAsia="ru-RU"/>
          </w:rPr>
          <w:t>ru</w:t>
        </w:r>
        <w:proofErr w:type="spellEnd"/>
        <w:r w:rsidRPr="00EC1E52">
          <w:rPr>
            <w:rFonts w:ascii="Times New Roman" w:eastAsia="Times New Roman" w:hAnsi="Times New Roman" w:cs="Times New Roman"/>
            <w:sz w:val="28"/>
            <w:szCs w:val="28"/>
            <w:u w:val="single"/>
            <w:lang w:eastAsia="ru-RU"/>
          </w:rPr>
          <w:t>/</w:t>
        </w:r>
      </w:hyperlink>
      <w:r w:rsidRPr="00EC1E52">
        <w:rPr>
          <w:rFonts w:ascii="Times New Roman" w:eastAsia="Times New Roman" w:hAnsi="Times New Roman" w:cs="Times New Roman"/>
          <w:sz w:val="28"/>
          <w:szCs w:val="28"/>
          <w:lang w:eastAsia="ru-RU"/>
        </w:rPr>
        <w:t xml:space="preserve"> сайт о безопасности и выживании в экстремальных ситуациях.</w:t>
      </w:r>
    </w:p>
    <w:p w14:paraId="58171BF3" w14:textId="15EB327E" w:rsidR="00EC1E52" w:rsidRPr="00EC1E52" w:rsidRDefault="00EC1E52" w:rsidP="00EC1E52">
      <w:pPr>
        <w:widowControl w:val="0"/>
        <w:shd w:val="clear" w:color="auto" w:fill="FFFFFF"/>
        <w:autoSpaceDE w:val="0"/>
        <w:autoSpaceDN w:val="0"/>
        <w:adjustRightInd w:val="0"/>
        <w:spacing w:after="200" w:line="276" w:lineRule="auto"/>
        <w:ind w:left="720"/>
        <w:contextualSpacing/>
        <w:jc w:val="both"/>
        <w:rPr>
          <w:rFonts w:ascii="Times New Roman" w:eastAsia="Times New Roman" w:hAnsi="Times New Roman" w:cs="Times New Roman"/>
          <w:sz w:val="28"/>
          <w:szCs w:val="28"/>
          <w:lang w:eastAsia="ru-RU"/>
        </w:rPr>
      </w:pPr>
      <w:r w:rsidRPr="00EC1E52">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0</w:t>
      </w:r>
      <w:r w:rsidRPr="00EC1E52">
        <w:rPr>
          <w:rFonts w:ascii="Times New Roman" w:eastAsia="Times New Roman" w:hAnsi="Times New Roman" w:cs="Times New Roman"/>
          <w:sz w:val="28"/>
          <w:szCs w:val="28"/>
          <w:lang w:eastAsia="ru-RU"/>
        </w:rPr>
        <w:t>. www.consultant.ru – Справочная правовая система «</w:t>
      </w:r>
      <w:proofErr w:type="spellStart"/>
      <w:r w:rsidRPr="00EC1E52">
        <w:rPr>
          <w:rFonts w:ascii="Times New Roman" w:eastAsia="Times New Roman" w:hAnsi="Times New Roman" w:cs="Times New Roman"/>
          <w:sz w:val="28"/>
          <w:szCs w:val="28"/>
          <w:lang w:eastAsia="ru-RU"/>
        </w:rPr>
        <w:t>КонсультантПлюс</w:t>
      </w:r>
      <w:proofErr w:type="spellEnd"/>
      <w:r w:rsidRPr="00EC1E52">
        <w:rPr>
          <w:rFonts w:ascii="Times New Roman" w:eastAsia="Times New Roman" w:hAnsi="Times New Roman" w:cs="Times New Roman"/>
          <w:sz w:val="28"/>
          <w:szCs w:val="28"/>
          <w:lang w:eastAsia="ru-RU"/>
        </w:rPr>
        <w:t>».</w:t>
      </w:r>
    </w:p>
    <w:p w14:paraId="09982BB2" w14:textId="4C13F980" w:rsidR="00EC1E52" w:rsidRPr="00EC1E52" w:rsidRDefault="00EC1E52" w:rsidP="00EC1E52">
      <w:pPr>
        <w:widowControl w:val="0"/>
        <w:shd w:val="clear" w:color="auto" w:fill="FFFFFF"/>
        <w:autoSpaceDE w:val="0"/>
        <w:autoSpaceDN w:val="0"/>
        <w:adjustRightInd w:val="0"/>
        <w:spacing w:after="200" w:line="276" w:lineRule="auto"/>
        <w:ind w:left="720"/>
        <w:contextualSpacing/>
        <w:jc w:val="both"/>
        <w:rPr>
          <w:rFonts w:ascii="Times New Roman" w:eastAsia="Times New Roman" w:hAnsi="Times New Roman" w:cs="Times New Roman"/>
          <w:sz w:val="28"/>
          <w:szCs w:val="28"/>
          <w:lang w:eastAsia="ru-RU"/>
        </w:rPr>
      </w:pPr>
      <w:r w:rsidRPr="00EC1E52">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1</w:t>
      </w:r>
      <w:r w:rsidRPr="00EC1E52">
        <w:rPr>
          <w:rFonts w:ascii="Times New Roman" w:eastAsia="Times New Roman" w:hAnsi="Times New Roman" w:cs="Times New Roman"/>
          <w:sz w:val="28"/>
          <w:szCs w:val="28"/>
          <w:lang w:eastAsia="ru-RU"/>
        </w:rPr>
        <w:t>. www.garant.ru — Справочная правовая система «Гарант»</w:t>
      </w:r>
    </w:p>
    <w:p w14:paraId="4E331FA8" w14:textId="5D426FE7" w:rsidR="00C76AB0" w:rsidRDefault="00EC1E52" w:rsidP="00EC1E52">
      <w:pPr>
        <w:spacing w:after="0" w:line="240" w:lineRule="auto"/>
      </w:pPr>
      <w:r w:rsidRPr="00CE1C22">
        <w:t xml:space="preserve"> </w:t>
      </w:r>
    </w:p>
    <w:p w14:paraId="39C6526C" w14:textId="77777777" w:rsidR="00EC1E52" w:rsidRPr="00CE1C22" w:rsidRDefault="00EC1E52" w:rsidP="00EC1E52">
      <w:pPr>
        <w:spacing w:after="0" w:line="240" w:lineRule="auto"/>
      </w:pPr>
    </w:p>
    <w:p w14:paraId="1A5248AD" w14:textId="742555C2" w:rsidR="00C76AB0" w:rsidRPr="00C76AB0" w:rsidRDefault="00C76AB0" w:rsidP="00C76AB0">
      <w:pPr>
        <w:spacing w:after="0" w:line="240" w:lineRule="auto"/>
        <w:rPr>
          <w:rFonts w:ascii="Times New Roman" w:eastAsia="Times New Roman" w:hAnsi="Times New Roman" w:cs="Times New Roman"/>
          <w:sz w:val="28"/>
          <w:szCs w:val="24"/>
          <w:lang w:eastAsia="ru-RU"/>
        </w:rPr>
      </w:pPr>
      <w:r w:rsidRPr="00C76AB0">
        <w:rPr>
          <w:rFonts w:ascii="Times New Roman" w:eastAsia="Times New Roman" w:hAnsi="Times New Roman" w:cs="Times New Roman"/>
          <w:b/>
          <w:sz w:val="28"/>
          <w:szCs w:val="24"/>
          <w:lang w:eastAsia="ru-RU"/>
        </w:rPr>
        <w:t xml:space="preserve">11.3. Сертифицированные программные и аппаратные средства защиты информации: </w:t>
      </w:r>
      <w:r w:rsidRPr="00EC1E52">
        <w:rPr>
          <w:rFonts w:ascii="Times New Roman" w:eastAsia="Times New Roman" w:hAnsi="Times New Roman" w:cs="Times New Roman"/>
          <w:bCs/>
          <w:sz w:val="28"/>
          <w:szCs w:val="24"/>
          <w:lang w:eastAsia="ru-RU"/>
        </w:rPr>
        <w:t xml:space="preserve">не </w:t>
      </w:r>
      <w:r w:rsidR="00EC1E52" w:rsidRPr="00EC1E52">
        <w:rPr>
          <w:rFonts w:ascii="Times New Roman" w:eastAsia="Times New Roman" w:hAnsi="Times New Roman" w:cs="Times New Roman"/>
          <w:bCs/>
          <w:sz w:val="28"/>
          <w:szCs w:val="24"/>
          <w:lang w:eastAsia="ru-RU"/>
        </w:rPr>
        <w:t>используются</w:t>
      </w:r>
      <w:r w:rsidRPr="00EC1E52">
        <w:rPr>
          <w:rFonts w:ascii="Times New Roman" w:eastAsia="Times New Roman" w:hAnsi="Times New Roman" w:cs="Times New Roman"/>
          <w:bCs/>
          <w:sz w:val="28"/>
          <w:szCs w:val="24"/>
          <w:lang w:eastAsia="ru-RU"/>
        </w:rPr>
        <w:t>.</w:t>
      </w:r>
    </w:p>
    <w:p w14:paraId="61BAC3C0" w14:textId="77777777" w:rsidR="00C0065B" w:rsidRPr="0057212B" w:rsidRDefault="00C0065B" w:rsidP="00923A8E">
      <w:pPr>
        <w:suppressAutoHyphens/>
        <w:spacing w:after="0" w:line="240" w:lineRule="auto"/>
        <w:jc w:val="both"/>
        <w:rPr>
          <w:rFonts w:ascii="Times New Roman" w:eastAsia="Times New Roman" w:hAnsi="Times New Roman" w:cs="Times New Roman"/>
          <w:sz w:val="28"/>
          <w:szCs w:val="28"/>
          <w:highlight w:val="yellow"/>
          <w:lang w:eastAsia="ru-RU"/>
        </w:rPr>
      </w:pPr>
    </w:p>
    <w:p w14:paraId="54F491B6" w14:textId="77777777" w:rsidR="00596F5B" w:rsidRPr="00596F5B" w:rsidRDefault="00596F5B" w:rsidP="00DB3C55">
      <w:pPr>
        <w:pStyle w:val="1"/>
        <w:spacing w:before="0"/>
        <w:ind w:firstLine="0"/>
        <w:rPr>
          <w:rFonts w:ascii="Times New Roman" w:hAnsi="Times New Roman"/>
          <w:color w:val="auto"/>
        </w:rPr>
      </w:pPr>
      <w:bookmarkStart w:id="59" w:name="_Toc467843153"/>
      <w:bookmarkStart w:id="60" w:name="_Toc487313763"/>
      <w:bookmarkStart w:id="61" w:name="_Toc32415477"/>
      <w:r w:rsidRPr="00596F5B">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9"/>
      <w:bookmarkEnd w:id="60"/>
      <w:bookmarkEnd w:id="61"/>
    </w:p>
    <w:p w14:paraId="4586E1B6" w14:textId="23CB1D1B" w:rsidR="00C0065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691E036" w14:textId="77777777" w:rsidR="00EC1E52" w:rsidRPr="00EC1E52" w:rsidRDefault="00EC1E52" w:rsidP="00EC1E52">
      <w:pPr>
        <w:autoSpaceDE w:val="0"/>
        <w:autoSpaceDN w:val="0"/>
        <w:adjustRightInd w:val="0"/>
        <w:spacing w:after="0" w:line="276" w:lineRule="auto"/>
        <w:ind w:firstLine="709"/>
        <w:jc w:val="both"/>
        <w:rPr>
          <w:rFonts w:ascii="Times New Roman" w:eastAsia="Calibri" w:hAnsi="Times New Roman" w:cs="Times New Roman"/>
          <w:color w:val="000000"/>
          <w:sz w:val="28"/>
          <w:szCs w:val="28"/>
        </w:rPr>
      </w:pPr>
      <w:proofErr w:type="gramStart"/>
      <w:r w:rsidRPr="00EC1E52">
        <w:rPr>
          <w:rFonts w:ascii="Times New Roman" w:eastAsia="Calibri" w:hAnsi="Times New Roman" w:cs="Times New Roman"/>
          <w:color w:val="000000"/>
          <w:sz w:val="28"/>
          <w:szCs w:val="28"/>
        </w:rPr>
        <w:t xml:space="preserve">Для реализации программы </w:t>
      </w:r>
      <w:proofErr w:type="spellStart"/>
      <w:r w:rsidRPr="00EC1E52">
        <w:rPr>
          <w:rFonts w:ascii="Times New Roman" w:eastAsia="Calibri" w:hAnsi="Times New Roman" w:cs="Times New Roman"/>
          <w:color w:val="000000"/>
          <w:sz w:val="28"/>
          <w:szCs w:val="28"/>
        </w:rPr>
        <w:t>бакалавриата</w:t>
      </w:r>
      <w:proofErr w:type="spellEnd"/>
      <w:r w:rsidRPr="00EC1E52">
        <w:rPr>
          <w:rFonts w:ascii="Times New Roman" w:eastAsia="Calibri" w:hAnsi="Times New Roman" w:cs="Times New Roman"/>
          <w:color w:val="000000"/>
          <w:sz w:val="28"/>
          <w:szCs w:val="28"/>
        </w:rPr>
        <w:t xml:space="preserve"> Филиал располагает специальными помещениями, представляющими собой учебные аудитории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roofErr w:type="gramEnd"/>
      <w:r w:rsidRPr="00EC1E52">
        <w:rPr>
          <w:rFonts w:ascii="Times New Roman" w:eastAsia="Calibri" w:hAnsi="Times New Roman" w:cs="Times New Roman"/>
          <w:color w:val="000000"/>
          <w:sz w:val="28"/>
          <w:szCs w:val="28"/>
        </w:rPr>
        <w:t xml:space="preserve"> Специальные помещения укомплектованы специализированной мебелью и техническими средствами обучения, служащими для представления информации большой аудитории.</w:t>
      </w:r>
    </w:p>
    <w:p w14:paraId="055373B4" w14:textId="77777777" w:rsidR="00EC1E52" w:rsidRPr="00EC1E52" w:rsidRDefault="00EC1E52" w:rsidP="00EC1E52">
      <w:pPr>
        <w:autoSpaceDE w:val="0"/>
        <w:autoSpaceDN w:val="0"/>
        <w:adjustRightInd w:val="0"/>
        <w:spacing w:after="0" w:line="276" w:lineRule="auto"/>
        <w:ind w:firstLine="709"/>
        <w:jc w:val="both"/>
        <w:rPr>
          <w:rFonts w:ascii="Times New Roman" w:eastAsia="Calibri" w:hAnsi="Times New Roman" w:cs="Times New Roman"/>
          <w:sz w:val="28"/>
          <w:szCs w:val="28"/>
        </w:rPr>
      </w:pPr>
      <w:r w:rsidRPr="00EC1E52">
        <w:rPr>
          <w:rFonts w:ascii="Times New Roman" w:eastAsia="Calibri" w:hAnsi="Times New Roman" w:cs="Times New Roman"/>
          <w:color w:val="000000"/>
          <w:sz w:val="28"/>
          <w:szCs w:val="28"/>
        </w:rPr>
        <w:t xml:space="preserve">Для проведения занятий лекционного типа предлагаются наборы демонстрационного оборудования и учебно-наглядных пособий, </w:t>
      </w:r>
      <w:r w:rsidRPr="00EC1E52">
        <w:rPr>
          <w:rFonts w:ascii="Times New Roman" w:eastAsia="Calibri" w:hAnsi="Times New Roman" w:cs="Times New Roman"/>
          <w:color w:val="000000"/>
          <w:sz w:val="28"/>
          <w:szCs w:val="28"/>
        </w:rPr>
        <w:lastRenderedPageBreak/>
        <w:t xml:space="preserve">обеспечивающие тематические иллюстрации. </w:t>
      </w:r>
      <w:r w:rsidRPr="00EC1E52">
        <w:rPr>
          <w:rFonts w:ascii="Times New Roman" w:eastAsia="Calibri" w:hAnsi="Times New Roman" w:cs="Times New Roman"/>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 образовательную среду организации.</w:t>
      </w:r>
    </w:p>
    <w:p w14:paraId="6D8A6C12" w14:textId="77777777" w:rsidR="00EC1E52" w:rsidRPr="00EC1E52" w:rsidRDefault="00EC1E52" w:rsidP="00EC1E52">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EC1E52">
        <w:rPr>
          <w:rFonts w:ascii="Times New Roman" w:eastAsia="Calibri" w:hAnsi="Times New Roman" w:cs="Times New Roman"/>
          <w:color w:val="000000"/>
          <w:sz w:val="28"/>
          <w:szCs w:val="28"/>
        </w:rPr>
        <w:t xml:space="preserve">Филиал обеспечен необходимым комплектом лицензионного программного обеспечения.  </w:t>
      </w:r>
    </w:p>
    <w:p w14:paraId="7260EAC4" w14:textId="77777777" w:rsidR="00EC1E52" w:rsidRPr="00EC1E52" w:rsidRDefault="00EC1E52" w:rsidP="00EC1E5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C1E52">
        <w:rPr>
          <w:rFonts w:ascii="Times New Roman" w:eastAsia="Times New Roman" w:hAnsi="Times New Roman" w:cs="Times New Roman"/>
          <w:sz w:val="28"/>
          <w:szCs w:val="28"/>
          <w:lang w:eastAsia="ru-RU"/>
        </w:rPr>
        <w:t xml:space="preserve">Перечень лицензионного программного обеспечения: </w:t>
      </w:r>
    </w:p>
    <w:p w14:paraId="0B1B67B4" w14:textId="77777777" w:rsidR="00EC1E52" w:rsidRPr="00EC1E52" w:rsidRDefault="00EC1E52" w:rsidP="00EC1E5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C1E52">
        <w:rPr>
          <w:rFonts w:ascii="Times New Roman" w:eastAsia="Times New Roman" w:hAnsi="Times New Roman" w:cs="Times New Roman"/>
          <w:sz w:val="28"/>
          <w:szCs w:val="28"/>
          <w:lang w:eastAsia="ru-RU"/>
        </w:rPr>
        <w:t xml:space="preserve">1) Операционная система </w:t>
      </w:r>
      <w:proofErr w:type="spellStart"/>
      <w:r w:rsidRPr="00EC1E52">
        <w:rPr>
          <w:rFonts w:ascii="Times New Roman" w:eastAsia="Times New Roman" w:hAnsi="Times New Roman" w:cs="Times New Roman"/>
          <w:sz w:val="28"/>
          <w:szCs w:val="28"/>
          <w:lang w:eastAsia="ru-RU"/>
        </w:rPr>
        <w:t>Astra</w:t>
      </w:r>
      <w:proofErr w:type="spellEnd"/>
      <w:r w:rsidRPr="00EC1E52">
        <w:rPr>
          <w:rFonts w:ascii="Times New Roman" w:eastAsia="Times New Roman" w:hAnsi="Times New Roman" w:cs="Times New Roman"/>
          <w:sz w:val="28"/>
          <w:szCs w:val="28"/>
          <w:lang w:eastAsia="ru-RU"/>
        </w:rPr>
        <w:t xml:space="preserve"> </w:t>
      </w:r>
      <w:proofErr w:type="spellStart"/>
      <w:r w:rsidRPr="00EC1E52">
        <w:rPr>
          <w:rFonts w:ascii="Times New Roman" w:eastAsia="Times New Roman" w:hAnsi="Times New Roman" w:cs="Times New Roman"/>
          <w:sz w:val="28"/>
          <w:szCs w:val="28"/>
          <w:lang w:eastAsia="ru-RU"/>
        </w:rPr>
        <w:t>Linux</w:t>
      </w:r>
      <w:proofErr w:type="spellEnd"/>
      <w:r w:rsidRPr="00EC1E52">
        <w:rPr>
          <w:rFonts w:ascii="Times New Roman" w:eastAsia="Times New Roman" w:hAnsi="Times New Roman" w:cs="Times New Roman"/>
          <w:sz w:val="28"/>
          <w:szCs w:val="28"/>
          <w:lang w:eastAsia="ru-RU"/>
        </w:rPr>
        <w:t xml:space="preserve"> </w:t>
      </w:r>
      <w:proofErr w:type="spellStart"/>
      <w:r w:rsidRPr="00EC1E52">
        <w:rPr>
          <w:rFonts w:ascii="Times New Roman" w:eastAsia="Times New Roman" w:hAnsi="Times New Roman" w:cs="Times New Roman"/>
          <w:sz w:val="28"/>
          <w:szCs w:val="28"/>
          <w:lang w:eastAsia="ru-RU"/>
        </w:rPr>
        <w:t>Common</w:t>
      </w:r>
      <w:proofErr w:type="spellEnd"/>
      <w:r w:rsidRPr="00EC1E52">
        <w:rPr>
          <w:rFonts w:ascii="Times New Roman" w:eastAsia="Times New Roman" w:hAnsi="Times New Roman" w:cs="Times New Roman"/>
          <w:sz w:val="28"/>
          <w:szCs w:val="28"/>
          <w:lang w:eastAsia="ru-RU"/>
        </w:rPr>
        <w:t xml:space="preserve"> </w:t>
      </w:r>
      <w:proofErr w:type="spellStart"/>
      <w:r w:rsidRPr="00EC1E52">
        <w:rPr>
          <w:rFonts w:ascii="Times New Roman" w:eastAsia="Times New Roman" w:hAnsi="Times New Roman" w:cs="Times New Roman"/>
          <w:sz w:val="28"/>
          <w:szCs w:val="28"/>
          <w:lang w:eastAsia="ru-RU"/>
        </w:rPr>
        <w:t>Edition</w:t>
      </w:r>
      <w:proofErr w:type="spellEnd"/>
      <w:r w:rsidRPr="00EC1E52">
        <w:rPr>
          <w:rFonts w:ascii="Times New Roman" w:eastAsia="Times New Roman" w:hAnsi="Times New Roman" w:cs="Times New Roman"/>
          <w:sz w:val="28"/>
          <w:szCs w:val="28"/>
          <w:lang w:eastAsia="ru-RU"/>
        </w:rPr>
        <w:t xml:space="preserve"> 10</w:t>
      </w:r>
    </w:p>
    <w:p w14:paraId="356619AA" w14:textId="77777777" w:rsidR="00EC1E52" w:rsidRPr="00EC1E52" w:rsidRDefault="00EC1E52" w:rsidP="00EC1E5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C1E52">
        <w:rPr>
          <w:rFonts w:ascii="Times New Roman" w:eastAsia="Times New Roman" w:hAnsi="Times New Roman" w:cs="Times New Roman"/>
          <w:sz w:val="28"/>
          <w:szCs w:val="28"/>
          <w:lang w:eastAsia="ru-RU"/>
        </w:rPr>
        <w:t xml:space="preserve">2) Офисный пакт </w:t>
      </w:r>
      <w:proofErr w:type="spellStart"/>
      <w:r w:rsidRPr="00EC1E52">
        <w:rPr>
          <w:rFonts w:ascii="Times New Roman" w:eastAsia="Times New Roman" w:hAnsi="Times New Roman" w:cs="Times New Roman"/>
          <w:sz w:val="28"/>
          <w:szCs w:val="28"/>
          <w:lang w:eastAsia="ru-RU"/>
        </w:rPr>
        <w:t>LibreOffice</w:t>
      </w:r>
      <w:proofErr w:type="spellEnd"/>
    </w:p>
    <w:p w14:paraId="28F36E38" w14:textId="77777777" w:rsidR="00EC1E52" w:rsidRPr="00EC1E52" w:rsidRDefault="00EC1E52" w:rsidP="00EC1E5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C1E52">
        <w:rPr>
          <w:rFonts w:ascii="Times New Roman" w:eastAsia="Times New Roman" w:hAnsi="Times New Roman" w:cs="Times New Roman"/>
          <w:sz w:val="28"/>
          <w:szCs w:val="28"/>
          <w:lang w:eastAsia="ru-RU"/>
        </w:rPr>
        <w:t>3) Антивирусная защита ESET NOD32</w:t>
      </w:r>
      <w:bookmarkEnd w:id="0"/>
    </w:p>
    <w:sectPr w:rsidR="00EC1E52" w:rsidRPr="00EC1E52" w:rsidSect="00923A8E">
      <w:footerReference w:type="even" r:id="rId14"/>
      <w:footerReference w:type="default" r:id="rId15"/>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2806DD" w14:textId="77777777" w:rsidR="009F6C08" w:rsidRDefault="009F6C08" w:rsidP="00923A8E">
      <w:pPr>
        <w:spacing w:after="0" w:line="240" w:lineRule="auto"/>
      </w:pPr>
      <w:r>
        <w:separator/>
      </w:r>
    </w:p>
  </w:endnote>
  <w:endnote w:type="continuationSeparator" w:id="0">
    <w:p w14:paraId="4240BF67" w14:textId="77777777" w:rsidR="009F6C08" w:rsidRDefault="009F6C08"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Arial"/>
    <w:charset w:val="CC"/>
    <w:family w:val="swiss"/>
    <w:pitch w:val="variable"/>
    <w:sig w:usb0="00000000" w:usb1="C000247B" w:usb2="00000009" w:usb3="00000000" w:csb0="000001FF" w:csb1="00000000"/>
  </w:font>
  <w:font w:name="ヒラギノ角ゴ Pro W3">
    <w:altName w:val="MS Mincho"/>
    <w:charset w:val="80"/>
    <w:family w:val="auto"/>
    <w:pitch w:val="variable"/>
    <w:sig w:usb0="00000000" w:usb1="7AC7FFFF" w:usb2="00000012" w:usb3="00000000" w:csb0="0002000D" w:csb1="00000000"/>
  </w:font>
  <w:font w:name="TimesNewRoman,Bold">
    <w:altName w:val="Times New Roman"/>
    <w:panose1 w:val="00000000000000000000"/>
    <w:charset w:val="CC"/>
    <w:family w:val="auto"/>
    <w:notTrueType/>
    <w:pitch w:val="default"/>
    <w:sig w:usb0="00000203" w:usb1="00000000" w:usb2="00000000" w:usb3="00000000" w:csb0="00000005"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5D769C" w14:textId="77777777" w:rsidR="006D4BD8" w:rsidRDefault="006D4BD8"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8</w:t>
    </w:r>
    <w:r>
      <w:rPr>
        <w:rStyle w:val="ad"/>
      </w:rPr>
      <w:fldChar w:fldCharType="end"/>
    </w:r>
  </w:p>
  <w:p w14:paraId="079C1CD3" w14:textId="77777777" w:rsidR="006D4BD8" w:rsidRDefault="006D4BD8" w:rsidP="00923A8E">
    <w:pPr>
      <w:pStyle w:val="ab"/>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0BBB61" w14:textId="77777777" w:rsidR="006D4BD8" w:rsidRDefault="006D4BD8"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DE1948">
      <w:rPr>
        <w:rStyle w:val="ad"/>
        <w:noProof/>
      </w:rPr>
      <w:t>2</w:t>
    </w:r>
    <w:r>
      <w:rPr>
        <w:rStyle w:val="ad"/>
      </w:rPr>
      <w:fldChar w:fldCharType="end"/>
    </w:r>
  </w:p>
  <w:p w14:paraId="7C2046C3" w14:textId="77777777" w:rsidR="006D4BD8" w:rsidRDefault="006D4BD8" w:rsidP="00923A8E">
    <w:pPr>
      <w:pStyle w:val="ab"/>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D370CB" w14:textId="77777777" w:rsidR="009F6C08" w:rsidRDefault="009F6C08" w:rsidP="00923A8E">
      <w:pPr>
        <w:spacing w:after="0" w:line="240" w:lineRule="auto"/>
      </w:pPr>
      <w:r>
        <w:separator/>
      </w:r>
    </w:p>
  </w:footnote>
  <w:footnote w:type="continuationSeparator" w:id="0">
    <w:p w14:paraId="081A6C35" w14:textId="77777777" w:rsidR="009F6C08" w:rsidRDefault="009F6C08" w:rsidP="00923A8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nsid w:val="091216DE"/>
    <w:multiLevelType w:val="hybridMultilevel"/>
    <w:tmpl w:val="AE5A21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6D4CBD"/>
    <w:multiLevelType w:val="hybridMultilevel"/>
    <w:tmpl w:val="ED9631AE"/>
    <w:lvl w:ilvl="0" w:tplc="0C2EBD40">
      <w:start w:val="1"/>
      <w:numFmt w:val="decimal"/>
      <w:lvlText w:val="%1."/>
      <w:lvlJc w:val="left"/>
      <w:pPr>
        <w:ind w:left="1038" w:hanging="585"/>
      </w:pPr>
      <w:rPr>
        <w:rFonts w:hint="default"/>
      </w:rPr>
    </w:lvl>
    <w:lvl w:ilvl="1" w:tplc="04190019" w:tentative="1">
      <w:start w:val="1"/>
      <w:numFmt w:val="lowerLetter"/>
      <w:lvlText w:val="%2."/>
      <w:lvlJc w:val="left"/>
      <w:pPr>
        <w:ind w:left="1533" w:hanging="360"/>
      </w:pPr>
    </w:lvl>
    <w:lvl w:ilvl="2" w:tplc="0419001B" w:tentative="1">
      <w:start w:val="1"/>
      <w:numFmt w:val="lowerRoman"/>
      <w:lvlText w:val="%3."/>
      <w:lvlJc w:val="right"/>
      <w:pPr>
        <w:ind w:left="2253" w:hanging="180"/>
      </w:pPr>
    </w:lvl>
    <w:lvl w:ilvl="3" w:tplc="0419000F" w:tentative="1">
      <w:start w:val="1"/>
      <w:numFmt w:val="decimal"/>
      <w:lvlText w:val="%4."/>
      <w:lvlJc w:val="left"/>
      <w:pPr>
        <w:ind w:left="2973" w:hanging="360"/>
      </w:pPr>
    </w:lvl>
    <w:lvl w:ilvl="4" w:tplc="04190019" w:tentative="1">
      <w:start w:val="1"/>
      <w:numFmt w:val="lowerLetter"/>
      <w:lvlText w:val="%5."/>
      <w:lvlJc w:val="left"/>
      <w:pPr>
        <w:ind w:left="3693" w:hanging="360"/>
      </w:pPr>
    </w:lvl>
    <w:lvl w:ilvl="5" w:tplc="0419001B" w:tentative="1">
      <w:start w:val="1"/>
      <w:numFmt w:val="lowerRoman"/>
      <w:lvlText w:val="%6."/>
      <w:lvlJc w:val="right"/>
      <w:pPr>
        <w:ind w:left="4413" w:hanging="180"/>
      </w:pPr>
    </w:lvl>
    <w:lvl w:ilvl="6" w:tplc="0419000F" w:tentative="1">
      <w:start w:val="1"/>
      <w:numFmt w:val="decimal"/>
      <w:lvlText w:val="%7."/>
      <w:lvlJc w:val="left"/>
      <w:pPr>
        <w:ind w:left="5133" w:hanging="360"/>
      </w:pPr>
    </w:lvl>
    <w:lvl w:ilvl="7" w:tplc="04190019" w:tentative="1">
      <w:start w:val="1"/>
      <w:numFmt w:val="lowerLetter"/>
      <w:lvlText w:val="%8."/>
      <w:lvlJc w:val="left"/>
      <w:pPr>
        <w:ind w:left="5853" w:hanging="360"/>
      </w:pPr>
    </w:lvl>
    <w:lvl w:ilvl="8" w:tplc="0419001B" w:tentative="1">
      <w:start w:val="1"/>
      <w:numFmt w:val="lowerRoman"/>
      <w:lvlText w:val="%9."/>
      <w:lvlJc w:val="right"/>
      <w:pPr>
        <w:ind w:left="6573" w:hanging="180"/>
      </w:pPr>
    </w:lvl>
  </w:abstractNum>
  <w:abstractNum w:abstractNumId="3">
    <w:nsid w:val="0C402606"/>
    <w:multiLevelType w:val="hybridMultilevel"/>
    <w:tmpl w:val="FDB4A8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0F4532"/>
    <w:multiLevelType w:val="hybridMultilevel"/>
    <w:tmpl w:val="C7AE01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2855F5"/>
    <w:multiLevelType w:val="hybridMultilevel"/>
    <w:tmpl w:val="B84481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2A3762"/>
    <w:multiLevelType w:val="hybridMultilevel"/>
    <w:tmpl w:val="20965C6A"/>
    <w:lvl w:ilvl="0" w:tplc="EC0AF10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nsid w:val="12DB0F21"/>
    <w:multiLevelType w:val="hybridMultilevel"/>
    <w:tmpl w:val="900236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B0548F5"/>
    <w:multiLevelType w:val="hybridMultilevel"/>
    <w:tmpl w:val="362A36C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1B8B6251"/>
    <w:multiLevelType w:val="hybridMultilevel"/>
    <w:tmpl w:val="0BD42B04"/>
    <w:lvl w:ilvl="0" w:tplc="CEB8F8A2">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0">
    <w:nsid w:val="24B16251"/>
    <w:multiLevelType w:val="multilevel"/>
    <w:tmpl w:val="27CC06FA"/>
    <w:lvl w:ilvl="0">
      <w:start w:val="1"/>
      <w:numFmt w:val="decimal"/>
      <w:lvlText w:val="%1."/>
      <w:lvlJc w:val="left"/>
      <w:pPr>
        <w:tabs>
          <w:tab w:val="num" w:pos="1069"/>
        </w:tabs>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1">
    <w:nsid w:val="268A3560"/>
    <w:multiLevelType w:val="hybridMultilevel"/>
    <w:tmpl w:val="B28649A6"/>
    <w:lvl w:ilvl="0" w:tplc="E326BFB4">
      <w:start w:val="1"/>
      <w:numFmt w:val="decimal"/>
      <w:lvlText w:val="%1."/>
      <w:lvlJc w:val="left"/>
      <w:pPr>
        <w:ind w:left="1494" w:hanging="360"/>
      </w:pPr>
      <w:rPr>
        <w:rFonts w:hint="default"/>
        <w:i w:val="0"/>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12">
    <w:nsid w:val="29346B61"/>
    <w:multiLevelType w:val="hybridMultilevel"/>
    <w:tmpl w:val="08C279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A566590"/>
    <w:multiLevelType w:val="hybridMultilevel"/>
    <w:tmpl w:val="56883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6616872"/>
    <w:multiLevelType w:val="hybridMultilevel"/>
    <w:tmpl w:val="C7AE01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7056661"/>
    <w:multiLevelType w:val="hybridMultilevel"/>
    <w:tmpl w:val="ED4E86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72C50A3"/>
    <w:multiLevelType w:val="multilevel"/>
    <w:tmpl w:val="00000010"/>
    <w:lvl w:ilvl="0">
      <w:start w:val="3"/>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nsid w:val="3AED59D0"/>
    <w:multiLevelType w:val="hybridMultilevel"/>
    <w:tmpl w:val="08C279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29C19B6"/>
    <w:multiLevelType w:val="hybridMultilevel"/>
    <w:tmpl w:val="900236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4C74E6D"/>
    <w:multiLevelType w:val="hybridMultilevel"/>
    <w:tmpl w:val="B28649A6"/>
    <w:lvl w:ilvl="0" w:tplc="E326BFB4">
      <w:start w:val="1"/>
      <w:numFmt w:val="decimal"/>
      <w:lvlText w:val="%1."/>
      <w:lvlJc w:val="left"/>
      <w:pPr>
        <w:ind w:left="1494" w:hanging="360"/>
      </w:pPr>
      <w:rPr>
        <w:rFonts w:hint="default"/>
        <w:i w:val="0"/>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20">
    <w:nsid w:val="4F1E65EC"/>
    <w:multiLevelType w:val="hybridMultilevel"/>
    <w:tmpl w:val="9E6863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24B4573"/>
    <w:multiLevelType w:val="hybridMultilevel"/>
    <w:tmpl w:val="A2786572"/>
    <w:lvl w:ilvl="0" w:tplc="30AC9878">
      <w:start w:val="1"/>
      <w:numFmt w:val="decimal"/>
      <w:lvlText w:val="%1."/>
      <w:lvlJc w:val="left"/>
      <w:pPr>
        <w:ind w:left="813" w:hanging="360"/>
      </w:pPr>
      <w:rPr>
        <w:rFonts w:hint="default"/>
      </w:rPr>
    </w:lvl>
    <w:lvl w:ilvl="1" w:tplc="04190019" w:tentative="1">
      <w:start w:val="1"/>
      <w:numFmt w:val="lowerLetter"/>
      <w:lvlText w:val="%2."/>
      <w:lvlJc w:val="left"/>
      <w:pPr>
        <w:ind w:left="1533" w:hanging="360"/>
      </w:pPr>
    </w:lvl>
    <w:lvl w:ilvl="2" w:tplc="0419001B" w:tentative="1">
      <w:start w:val="1"/>
      <w:numFmt w:val="lowerRoman"/>
      <w:lvlText w:val="%3."/>
      <w:lvlJc w:val="right"/>
      <w:pPr>
        <w:ind w:left="2253" w:hanging="180"/>
      </w:pPr>
    </w:lvl>
    <w:lvl w:ilvl="3" w:tplc="0419000F" w:tentative="1">
      <w:start w:val="1"/>
      <w:numFmt w:val="decimal"/>
      <w:lvlText w:val="%4."/>
      <w:lvlJc w:val="left"/>
      <w:pPr>
        <w:ind w:left="2973" w:hanging="360"/>
      </w:pPr>
    </w:lvl>
    <w:lvl w:ilvl="4" w:tplc="04190019" w:tentative="1">
      <w:start w:val="1"/>
      <w:numFmt w:val="lowerLetter"/>
      <w:lvlText w:val="%5."/>
      <w:lvlJc w:val="left"/>
      <w:pPr>
        <w:ind w:left="3693" w:hanging="360"/>
      </w:pPr>
    </w:lvl>
    <w:lvl w:ilvl="5" w:tplc="0419001B" w:tentative="1">
      <w:start w:val="1"/>
      <w:numFmt w:val="lowerRoman"/>
      <w:lvlText w:val="%6."/>
      <w:lvlJc w:val="right"/>
      <w:pPr>
        <w:ind w:left="4413" w:hanging="180"/>
      </w:pPr>
    </w:lvl>
    <w:lvl w:ilvl="6" w:tplc="0419000F" w:tentative="1">
      <w:start w:val="1"/>
      <w:numFmt w:val="decimal"/>
      <w:lvlText w:val="%7."/>
      <w:lvlJc w:val="left"/>
      <w:pPr>
        <w:ind w:left="5133" w:hanging="360"/>
      </w:pPr>
    </w:lvl>
    <w:lvl w:ilvl="7" w:tplc="04190019" w:tentative="1">
      <w:start w:val="1"/>
      <w:numFmt w:val="lowerLetter"/>
      <w:lvlText w:val="%8."/>
      <w:lvlJc w:val="left"/>
      <w:pPr>
        <w:ind w:left="5853" w:hanging="360"/>
      </w:pPr>
    </w:lvl>
    <w:lvl w:ilvl="8" w:tplc="0419001B" w:tentative="1">
      <w:start w:val="1"/>
      <w:numFmt w:val="lowerRoman"/>
      <w:lvlText w:val="%9."/>
      <w:lvlJc w:val="right"/>
      <w:pPr>
        <w:ind w:left="6573" w:hanging="180"/>
      </w:pPr>
    </w:lvl>
  </w:abstractNum>
  <w:abstractNum w:abstractNumId="22">
    <w:nsid w:val="563744BF"/>
    <w:multiLevelType w:val="hybridMultilevel"/>
    <w:tmpl w:val="21AC3C1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3">
    <w:nsid w:val="5DAB3820"/>
    <w:multiLevelType w:val="hybridMultilevel"/>
    <w:tmpl w:val="A1247D7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5F4E7AD9"/>
    <w:multiLevelType w:val="hybridMultilevel"/>
    <w:tmpl w:val="5A1EB7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08C33B1"/>
    <w:multiLevelType w:val="hybridMultilevel"/>
    <w:tmpl w:val="AE5A21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6261555"/>
    <w:multiLevelType w:val="hybridMultilevel"/>
    <w:tmpl w:val="358CC3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7C662E1"/>
    <w:multiLevelType w:val="hybridMultilevel"/>
    <w:tmpl w:val="A40A97FA"/>
    <w:lvl w:ilvl="0" w:tplc="ED02EA50">
      <w:start w:val="1"/>
      <w:numFmt w:val="decimal"/>
      <w:lvlText w:val="%1."/>
      <w:lvlJc w:val="left"/>
      <w:pPr>
        <w:ind w:left="1046" w:hanging="735"/>
      </w:pPr>
      <w:rPr>
        <w:rFonts w:hint="default"/>
      </w:rPr>
    </w:lvl>
    <w:lvl w:ilvl="1" w:tplc="04190019" w:tentative="1">
      <w:start w:val="1"/>
      <w:numFmt w:val="lowerLetter"/>
      <w:lvlText w:val="%2."/>
      <w:lvlJc w:val="left"/>
      <w:pPr>
        <w:ind w:left="1391" w:hanging="360"/>
      </w:pPr>
    </w:lvl>
    <w:lvl w:ilvl="2" w:tplc="0419001B" w:tentative="1">
      <w:start w:val="1"/>
      <w:numFmt w:val="lowerRoman"/>
      <w:lvlText w:val="%3."/>
      <w:lvlJc w:val="right"/>
      <w:pPr>
        <w:ind w:left="2111" w:hanging="180"/>
      </w:pPr>
    </w:lvl>
    <w:lvl w:ilvl="3" w:tplc="0419000F" w:tentative="1">
      <w:start w:val="1"/>
      <w:numFmt w:val="decimal"/>
      <w:lvlText w:val="%4."/>
      <w:lvlJc w:val="left"/>
      <w:pPr>
        <w:ind w:left="2831" w:hanging="360"/>
      </w:pPr>
    </w:lvl>
    <w:lvl w:ilvl="4" w:tplc="04190019" w:tentative="1">
      <w:start w:val="1"/>
      <w:numFmt w:val="lowerLetter"/>
      <w:lvlText w:val="%5."/>
      <w:lvlJc w:val="left"/>
      <w:pPr>
        <w:ind w:left="3551" w:hanging="360"/>
      </w:pPr>
    </w:lvl>
    <w:lvl w:ilvl="5" w:tplc="0419001B" w:tentative="1">
      <w:start w:val="1"/>
      <w:numFmt w:val="lowerRoman"/>
      <w:lvlText w:val="%6."/>
      <w:lvlJc w:val="right"/>
      <w:pPr>
        <w:ind w:left="4271" w:hanging="180"/>
      </w:pPr>
    </w:lvl>
    <w:lvl w:ilvl="6" w:tplc="0419000F" w:tentative="1">
      <w:start w:val="1"/>
      <w:numFmt w:val="decimal"/>
      <w:lvlText w:val="%7."/>
      <w:lvlJc w:val="left"/>
      <w:pPr>
        <w:ind w:left="4991" w:hanging="360"/>
      </w:pPr>
    </w:lvl>
    <w:lvl w:ilvl="7" w:tplc="04190019" w:tentative="1">
      <w:start w:val="1"/>
      <w:numFmt w:val="lowerLetter"/>
      <w:lvlText w:val="%8."/>
      <w:lvlJc w:val="left"/>
      <w:pPr>
        <w:ind w:left="5711" w:hanging="360"/>
      </w:pPr>
    </w:lvl>
    <w:lvl w:ilvl="8" w:tplc="0419001B" w:tentative="1">
      <w:start w:val="1"/>
      <w:numFmt w:val="lowerRoman"/>
      <w:lvlText w:val="%9."/>
      <w:lvlJc w:val="right"/>
      <w:pPr>
        <w:ind w:left="6431" w:hanging="180"/>
      </w:pPr>
    </w:lvl>
  </w:abstractNum>
  <w:abstractNum w:abstractNumId="28">
    <w:nsid w:val="685C71D4"/>
    <w:multiLevelType w:val="hybridMultilevel"/>
    <w:tmpl w:val="4554FC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A643D05"/>
    <w:multiLevelType w:val="hybridMultilevel"/>
    <w:tmpl w:val="A2786572"/>
    <w:lvl w:ilvl="0" w:tplc="30AC9878">
      <w:start w:val="1"/>
      <w:numFmt w:val="decimal"/>
      <w:lvlText w:val="%1."/>
      <w:lvlJc w:val="left"/>
      <w:pPr>
        <w:ind w:left="813" w:hanging="360"/>
      </w:pPr>
      <w:rPr>
        <w:rFonts w:hint="default"/>
      </w:rPr>
    </w:lvl>
    <w:lvl w:ilvl="1" w:tplc="04190019" w:tentative="1">
      <w:start w:val="1"/>
      <w:numFmt w:val="lowerLetter"/>
      <w:lvlText w:val="%2."/>
      <w:lvlJc w:val="left"/>
      <w:pPr>
        <w:ind w:left="1533" w:hanging="360"/>
      </w:pPr>
    </w:lvl>
    <w:lvl w:ilvl="2" w:tplc="0419001B" w:tentative="1">
      <w:start w:val="1"/>
      <w:numFmt w:val="lowerRoman"/>
      <w:lvlText w:val="%3."/>
      <w:lvlJc w:val="right"/>
      <w:pPr>
        <w:ind w:left="2253" w:hanging="180"/>
      </w:pPr>
    </w:lvl>
    <w:lvl w:ilvl="3" w:tplc="0419000F" w:tentative="1">
      <w:start w:val="1"/>
      <w:numFmt w:val="decimal"/>
      <w:lvlText w:val="%4."/>
      <w:lvlJc w:val="left"/>
      <w:pPr>
        <w:ind w:left="2973" w:hanging="360"/>
      </w:pPr>
    </w:lvl>
    <w:lvl w:ilvl="4" w:tplc="04190019" w:tentative="1">
      <w:start w:val="1"/>
      <w:numFmt w:val="lowerLetter"/>
      <w:lvlText w:val="%5."/>
      <w:lvlJc w:val="left"/>
      <w:pPr>
        <w:ind w:left="3693" w:hanging="360"/>
      </w:pPr>
    </w:lvl>
    <w:lvl w:ilvl="5" w:tplc="0419001B" w:tentative="1">
      <w:start w:val="1"/>
      <w:numFmt w:val="lowerRoman"/>
      <w:lvlText w:val="%6."/>
      <w:lvlJc w:val="right"/>
      <w:pPr>
        <w:ind w:left="4413" w:hanging="180"/>
      </w:pPr>
    </w:lvl>
    <w:lvl w:ilvl="6" w:tplc="0419000F" w:tentative="1">
      <w:start w:val="1"/>
      <w:numFmt w:val="decimal"/>
      <w:lvlText w:val="%7."/>
      <w:lvlJc w:val="left"/>
      <w:pPr>
        <w:ind w:left="5133" w:hanging="360"/>
      </w:pPr>
    </w:lvl>
    <w:lvl w:ilvl="7" w:tplc="04190019" w:tentative="1">
      <w:start w:val="1"/>
      <w:numFmt w:val="lowerLetter"/>
      <w:lvlText w:val="%8."/>
      <w:lvlJc w:val="left"/>
      <w:pPr>
        <w:ind w:left="5853" w:hanging="360"/>
      </w:pPr>
    </w:lvl>
    <w:lvl w:ilvl="8" w:tplc="0419001B" w:tentative="1">
      <w:start w:val="1"/>
      <w:numFmt w:val="lowerRoman"/>
      <w:lvlText w:val="%9."/>
      <w:lvlJc w:val="right"/>
      <w:pPr>
        <w:ind w:left="6573" w:hanging="180"/>
      </w:pPr>
    </w:lvl>
  </w:abstractNum>
  <w:abstractNum w:abstractNumId="30">
    <w:nsid w:val="6B2C5109"/>
    <w:multiLevelType w:val="multilevel"/>
    <w:tmpl w:val="21B2222E"/>
    <w:lvl w:ilvl="0">
      <w:start w:val="1"/>
      <w:numFmt w:val="decimal"/>
      <w:lvlText w:val="%1."/>
      <w:lvlJc w:val="left"/>
      <w:pPr>
        <w:ind w:left="1080" w:hanging="360"/>
      </w:pPr>
      <w:rPr>
        <w:rFonts w:ascii="Times New Roman" w:eastAsia="Times New Roman" w:hAnsi="Times New Roman" w:cs="Times New Roman"/>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5463"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1">
    <w:nsid w:val="6D692083"/>
    <w:multiLevelType w:val="hybridMultilevel"/>
    <w:tmpl w:val="B6D24A66"/>
    <w:lvl w:ilvl="0" w:tplc="2D28CD5C">
      <w:start w:val="1"/>
      <w:numFmt w:val="decimal"/>
      <w:lvlText w:val="%1."/>
      <w:lvlJc w:val="left"/>
      <w:pPr>
        <w:ind w:left="671" w:hanging="360"/>
      </w:pPr>
      <w:rPr>
        <w:rFonts w:hint="default"/>
      </w:rPr>
    </w:lvl>
    <w:lvl w:ilvl="1" w:tplc="04190019" w:tentative="1">
      <w:start w:val="1"/>
      <w:numFmt w:val="lowerLetter"/>
      <w:lvlText w:val="%2."/>
      <w:lvlJc w:val="left"/>
      <w:pPr>
        <w:ind w:left="1391" w:hanging="360"/>
      </w:pPr>
    </w:lvl>
    <w:lvl w:ilvl="2" w:tplc="0419001B" w:tentative="1">
      <w:start w:val="1"/>
      <w:numFmt w:val="lowerRoman"/>
      <w:lvlText w:val="%3."/>
      <w:lvlJc w:val="right"/>
      <w:pPr>
        <w:ind w:left="2111" w:hanging="180"/>
      </w:pPr>
    </w:lvl>
    <w:lvl w:ilvl="3" w:tplc="0419000F" w:tentative="1">
      <w:start w:val="1"/>
      <w:numFmt w:val="decimal"/>
      <w:lvlText w:val="%4."/>
      <w:lvlJc w:val="left"/>
      <w:pPr>
        <w:ind w:left="2831" w:hanging="360"/>
      </w:pPr>
    </w:lvl>
    <w:lvl w:ilvl="4" w:tplc="04190019" w:tentative="1">
      <w:start w:val="1"/>
      <w:numFmt w:val="lowerLetter"/>
      <w:lvlText w:val="%5."/>
      <w:lvlJc w:val="left"/>
      <w:pPr>
        <w:ind w:left="3551" w:hanging="360"/>
      </w:pPr>
    </w:lvl>
    <w:lvl w:ilvl="5" w:tplc="0419001B" w:tentative="1">
      <w:start w:val="1"/>
      <w:numFmt w:val="lowerRoman"/>
      <w:lvlText w:val="%6."/>
      <w:lvlJc w:val="right"/>
      <w:pPr>
        <w:ind w:left="4271" w:hanging="180"/>
      </w:pPr>
    </w:lvl>
    <w:lvl w:ilvl="6" w:tplc="0419000F" w:tentative="1">
      <w:start w:val="1"/>
      <w:numFmt w:val="decimal"/>
      <w:lvlText w:val="%7."/>
      <w:lvlJc w:val="left"/>
      <w:pPr>
        <w:ind w:left="4991" w:hanging="360"/>
      </w:pPr>
    </w:lvl>
    <w:lvl w:ilvl="7" w:tplc="04190019" w:tentative="1">
      <w:start w:val="1"/>
      <w:numFmt w:val="lowerLetter"/>
      <w:lvlText w:val="%8."/>
      <w:lvlJc w:val="left"/>
      <w:pPr>
        <w:ind w:left="5711" w:hanging="360"/>
      </w:pPr>
    </w:lvl>
    <w:lvl w:ilvl="8" w:tplc="0419001B" w:tentative="1">
      <w:start w:val="1"/>
      <w:numFmt w:val="lowerRoman"/>
      <w:lvlText w:val="%9."/>
      <w:lvlJc w:val="right"/>
      <w:pPr>
        <w:ind w:left="6431" w:hanging="180"/>
      </w:pPr>
    </w:lvl>
  </w:abstractNum>
  <w:abstractNum w:abstractNumId="32">
    <w:nsid w:val="71E94EFB"/>
    <w:multiLevelType w:val="hybridMultilevel"/>
    <w:tmpl w:val="7AF23B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6667723"/>
    <w:multiLevelType w:val="hybridMultilevel"/>
    <w:tmpl w:val="A16E749C"/>
    <w:lvl w:ilvl="0" w:tplc="8D848026">
      <w:start w:val="1"/>
      <w:numFmt w:val="decimal"/>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9"/>
  </w:num>
  <w:num w:numId="3">
    <w:abstractNumId w:val="6"/>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30"/>
  </w:num>
  <w:num w:numId="10">
    <w:abstractNumId w:val="16"/>
  </w:num>
  <w:num w:numId="11">
    <w:abstractNumId w:val="11"/>
  </w:num>
  <w:num w:numId="12">
    <w:abstractNumId w:val="1"/>
  </w:num>
  <w:num w:numId="13">
    <w:abstractNumId w:val="29"/>
  </w:num>
  <w:num w:numId="14">
    <w:abstractNumId w:val="14"/>
  </w:num>
  <w:num w:numId="15">
    <w:abstractNumId w:val="7"/>
  </w:num>
  <w:num w:numId="16">
    <w:abstractNumId w:val="12"/>
  </w:num>
  <w:num w:numId="17">
    <w:abstractNumId w:val="19"/>
  </w:num>
  <w:num w:numId="18">
    <w:abstractNumId w:val="25"/>
  </w:num>
  <w:num w:numId="19">
    <w:abstractNumId w:val="17"/>
  </w:num>
  <w:num w:numId="20">
    <w:abstractNumId w:val="21"/>
  </w:num>
  <w:num w:numId="21">
    <w:abstractNumId w:val="4"/>
  </w:num>
  <w:num w:numId="22">
    <w:abstractNumId w:val="18"/>
  </w:num>
  <w:num w:numId="23">
    <w:abstractNumId w:val="15"/>
  </w:num>
  <w:num w:numId="24">
    <w:abstractNumId w:val="27"/>
  </w:num>
  <w:num w:numId="25">
    <w:abstractNumId w:val="31"/>
  </w:num>
  <w:num w:numId="26">
    <w:abstractNumId w:val="2"/>
  </w:num>
  <w:num w:numId="27">
    <w:abstractNumId w:val="3"/>
  </w:num>
  <w:num w:numId="28">
    <w:abstractNumId w:val="28"/>
  </w:num>
  <w:num w:numId="29">
    <w:abstractNumId w:val="13"/>
  </w:num>
  <w:num w:numId="30">
    <w:abstractNumId w:val="26"/>
  </w:num>
  <w:num w:numId="31">
    <w:abstractNumId w:val="20"/>
  </w:num>
  <w:num w:numId="32">
    <w:abstractNumId w:val="24"/>
  </w:num>
  <w:num w:numId="33">
    <w:abstractNumId w:val="32"/>
  </w:num>
  <w:num w:numId="34">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A8E"/>
    <w:rsid w:val="0000139A"/>
    <w:rsid w:val="00031D81"/>
    <w:rsid w:val="0003397F"/>
    <w:rsid w:val="0003769B"/>
    <w:rsid w:val="000435C4"/>
    <w:rsid w:val="000533D5"/>
    <w:rsid w:val="00055A34"/>
    <w:rsid w:val="00061F3F"/>
    <w:rsid w:val="00064BAF"/>
    <w:rsid w:val="00077157"/>
    <w:rsid w:val="00077CFF"/>
    <w:rsid w:val="00082439"/>
    <w:rsid w:val="000834C8"/>
    <w:rsid w:val="0008350B"/>
    <w:rsid w:val="0008597C"/>
    <w:rsid w:val="00093BCD"/>
    <w:rsid w:val="000A1A4B"/>
    <w:rsid w:val="000A68E5"/>
    <w:rsid w:val="000A7970"/>
    <w:rsid w:val="000A7A81"/>
    <w:rsid w:val="000B035B"/>
    <w:rsid w:val="000B762F"/>
    <w:rsid w:val="00107565"/>
    <w:rsid w:val="00122CF4"/>
    <w:rsid w:val="00125DF1"/>
    <w:rsid w:val="0013048B"/>
    <w:rsid w:val="00133505"/>
    <w:rsid w:val="00133F97"/>
    <w:rsid w:val="00165799"/>
    <w:rsid w:val="00194F80"/>
    <w:rsid w:val="00195941"/>
    <w:rsid w:val="001B09F1"/>
    <w:rsid w:val="001B0AEC"/>
    <w:rsid w:val="001B0BCE"/>
    <w:rsid w:val="001C0D9E"/>
    <w:rsid w:val="001C534D"/>
    <w:rsid w:val="001D36AB"/>
    <w:rsid w:val="001E4D40"/>
    <w:rsid w:val="001E6FD3"/>
    <w:rsid w:val="001F1153"/>
    <w:rsid w:val="001F79A1"/>
    <w:rsid w:val="00207E4C"/>
    <w:rsid w:val="002103C1"/>
    <w:rsid w:val="00211603"/>
    <w:rsid w:val="00211A9D"/>
    <w:rsid w:val="002225D4"/>
    <w:rsid w:val="00222C6E"/>
    <w:rsid w:val="00234B67"/>
    <w:rsid w:val="00243600"/>
    <w:rsid w:val="00250F81"/>
    <w:rsid w:val="00260DBB"/>
    <w:rsid w:val="00265A90"/>
    <w:rsid w:val="002815A7"/>
    <w:rsid w:val="00281C06"/>
    <w:rsid w:val="00284674"/>
    <w:rsid w:val="00290929"/>
    <w:rsid w:val="00296FE7"/>
    <w:rsid w:val="002A0BDE"/>
    <w:rsid w:val="002A16F8"/>
    <w:rsid w:val="002A176A"/>
    <w:rsid w:val="002A233E"/>
    <w:rsid w:val="002A6BED"/>
    <w:rsid w:val="002B3346"/>
    <w:rsid w:val="002B407F"/>
    <w:rsid w:val="002C08A8"/>
    <w:rsid w:val="002C6268"/>
    <w:rsid w:val="002E4F97"/>
    <w:rsid w:val="002F498E"/>
    <w:rsid w:val="0032370B"/>
    <w:rsid w:val="00327345"/>
    <w:rsid w:val="00337A59"/>
    <w:rsid w:val="0034492E"/>
    <w:rsid w:val="0035129D"/>
    <w:rsid w:val="00382E84"/>
    <w:rsid w:val="003950B8"/>
    <w:rsid w:val="003A28B3"/>
    <w:rsid w:val="003A3035"/>
    <w:rsid w:val="003C0B93"/>
    <w:rsid w:val="003D61E4"/>
    <w:rsid w:val="003F7AA9"/>
    <w:rsid w:val="00404BB8"/>
    <w:rsid w:val="0040707C"/>
    <w:rsid w:val="004145FB"/>
    <w:rsid w:val="00447E72"/>
    <w:rsid w:val="00450647"/>
    <w:rsid w:val="00457951"/>
    <w:rsid w:val="00464BCA"/>
    <w:rsid w:val="00470C6C"/>
    <w:rsid w:val="0049197A"/>
    <w:rsid w:val="004A18F7"/>
    <w:rsid w:val="004B3FA3"/>
    <w:rsid w:val="004B67D1"/>
    <w:rsid w:val="004B712B"/>
    <w:rsid w:val="004C35B0"/>
    <w:rsid w:val="004D1234"/>
    <w:rsid w:val="004D3511"/>
    <w:rsid w:val="004F6BD7"/>
    <w:rsid w:val="005068EF"/>
    <w:rsid w:val="00511BFF"/>
    <w:rsid w:val="00515D27"/>
    <w:rsid w:val="00515D8F"/>
    <w:rsid w:val="00516293"/>
    <w:rsid w:val="00521F9F"/>
    <w:rsid w:val="005344E4"/>
    <w:rsid w:val="00542445"/>
    <w:rsid w:val="005626FE"/>
    <w:rsid w:val="0057212B"/>
    <w:rsid w:val="0058743D"/>
    <w:rsid w:val="005920CF"/>
    <w:rsid w:val="00596F5B"/>
    <w:rsid w:val="005A44F7"/>
    <w:rsid w:val="005C20CE"/>
    <w:rsid w:val="005C3041"/>
    <w:rsid w:val="005C4B71"/>
    <w:rsid w:val="005D1F8D"/>
    <w:rsid w:val="005D2CE8"/>
    <w:rsid w:val="005D7343"/>
    <w:rsid w:val="005E037A"/>
    <w:rsid w:val="005E3652"/>
    <w:rsid w:val="005F26C4"/>
    <w:rsid w:val="005F3144"/>
    <w:rsid w:val="005F729E"/>
    <w:rsid w:val="00622B37"/>
    <w:rsid w:val="006256F9"/>
    <w:rsid w:val="006479D6"/>
    <w:rsid w:val="006524A6"/>
    <w:rsid w:val="006537F9"/>
    <w:rsid w:val="00671F28"/>
    <w:rsid w:val="00692E6F"/>
    <w:rsid w:val="006C3321"/>
    <w:rsid w:val="006C5D20"/>
    <w:rsid w:val="006C6752"/>
    <w:rsid w:val="006D4BD8"/>
    <w:rsid w:val="006D5A81"/>
    <w:rsid w:val="00705B59"/>
    <w:rsid w:val="00706F26"/>
    <w:rsid w:val="0071064B"/>
    <w:rsid w:val="007114EB"/>
    <w:rsid w:val="00723062"/>
    <w:rsid w:val="007238DD"/>
    <w:rsid w:val="00725B88"/>
    <w:rsid w:val="00725F43"/>
    <w:rsid w:val="007339BF"/>
    <w:rsid w:val="0075511E"/>
    <w:rsid w:val="00775B5D"/>
    <w:rsid w:val="00775D7C"/>
    <w:rsid w:val="00782D3D"/>
    <w:rsid w:val="00797131"/>
    <w:rsid w:val="0079727E"/>
    <w:rsid w:val="007A2C04"/>
    <w:rsid w:val="007A4673"/>
    <w:rsid w:val="007B5AE4"/>
    <w:rsid w:val="007C5926"/>
    <w:rsid w:val="007C6ACC"/>
    <w:rsid w:val="007D3356"/>
    <w:rsid w:val="008032D2"/>
    <w:rsid w:val="00816AAE"/>
    <w:rsid w:val="00837B40"/>
    <w:rsid w:val="00840B74"/>
    <w:rsid w:val="0085247F"/>
    <w:rsid w:val="00855F94"/>
    <w:rsid w:val="00856990"/>
    <w:rsid w:val="00874BD8"/>
    <w:rsid w:val="008814A2"/>
    <w:rsid w:val="008869DB"/>
    <w:rsid w:val="00892155"/>
    <w:rsid w:val="008A3C7B"/>
    <w:rsid w:val="008A3E93"/>
    <w:rsid w:val="008C085D"/>
    <w:rsid w:val="008C244F"/>
    <w:rsid w:val="008C2802"/>
    <w:rsid w:val="008C6090"/>
    <w:rsid w:val="008D106B"/>
    <w:rsid w:val="008E1FF0"/>
    <w:rsid w:val="008E3618"/>
    <w:rsid w:val="008E5731"/>
    <w:rsid w:val="008F5CCB"/>
    <w:rsid w:val="0090765D"/>
    <w:rsid w:val="0091122F"/>
    <w:rsid w:val="00916712"/>
    <w:rsid w:val="009222F8"/>
    <w:rsid w:val="00923A8E"/>
    <w:rsid w:val="00930DF3"/>
    <w:rsid w:val="00945B42"/>
    <w:rsid w:val="0094639D"/>
    <w:rsid w:val="00993054"/>
    <w:rsid w:val="009A09D7"/>
    <w:rsid w:val="009B0AC7"/>
    <w:rsid w:val="009B5D07"/>
    <w:rsid w:val="009C03BA"/>
    <w:rsid w:val="009C768D"/>
    <w:rsid w:val="009D7522"/>
    <w:rsid w:val="009E0B41"/>
    <w:rsid w:val="009F6C08"/>
    <w:rsid w:val="00A0549F"/>
    <w:rsid w:val="00A16063"/>
    <w:rsid w:val="00A24631"/>
    <w:rsid w:val="00A25B67"/>
    <w:rsid w:val="00A329BA"/>
    <w:rsid w:val="00A67817"/>
    <w:rsid w:val="00A710DF"/>
    <w:rsid w:val="00A72F76"/>
    <w:rsid w:val="00A75AB4"/>
    <w:rsid w:val="00A75E44"/>
    <w:rsid w:val="00A820C2"/>
    <w:rsid w:val="00AA21F2"/>
    <w:rsid w:val="00AA4E62"/>
    <w:rsid w:val="00AA4FC8"/>
    <w:rsid w:val="00AA54B7"/>
    <w:rsid w:val="00AB01F4"/>
    <w:rsid w:val="00AB2361"/>
    <w:rsid w:val="00AB3B7C"/>
    <w:rsid w:val="00AC11BD"/>
    <w:rsid w:val="00AC1E41"/>
    <w:rsid w:val="00AD1EED"/>
    <w:rsid w:val="00AE15D5"/>
    <w:rsid w:val="00AF2B9C"/>
    <w:rsid w:val="00B13841"/>
    <w:rsid w:val="00B15022"/>
    <w:rsid w:val="00B155EA"/>
    <w:rsid w:val="00B156B2"/>
    <w:rsid w:val="00B2438C"/>
    <w:rsid w:val="00B37824"/>
    <w:rsid w:val="00B37E4A"/>
    <w:rsid w:val="00B50F2E"/>
    <w:rsid w:val="00B54A28"/>
    <w:rsid w:val="00B55785"/>
    <w:rsid w:val="00B56149"/>
    <w:rsid w:val="00B625F3"/>
    <w:rsid w:val="00B66651"/>
    <w:rsid w:val="00B673F3"/>
    <w:rsid w:val="00B73158"/>
    <w:rsid w:val="00B756B3"/>
    <w:rsid w:val="00B821A8"/>
    <w:rsid w:val="00B85245"/>
    <w:rsid w:val="00B91B61"/>
    <w:rsid w:val="00BA6166"/>
    <w:rsid w:val="00BD132A"/>
    <w:rsid w:val="00BE67FB"/>
    <w:rsid w:val="00BF2FBB"/>
    <w:rsid w:val="00BF6E74"/>
    <w:rsid w:val="00C0065B"/>
    <w:rsid w:val="00C0214C"/>
    <w:rsid w:val="00C02F2B"/>
    <w:rsid w:val="00C06188"/>
    <w:rsid w:val="00C104F3"/>
    <w:rsid w:val="00C11650"/>
    <w:rsid w:val="00C1790C"/>
    <w:rsid w:val="00C202E7"/>
    <w:rsid w:val="00C22C0E"/>
    <w:rsid w:val="00C32C00"/>
    <w:rsid w:val="00C50B28"/>
    <w:rsid w:val="00C560CF"/>
    <w:rsid w:val="00C64C58"/>
    <w:rsid w:val="00C6504A"/>
    <w:rsid w:val="00C76AB0"/>
    <w:rsid w:val="00C8317E"/>
    <w:rsid w:val="00C83B00"/>
    <w:rsid w:val="00C83E72"/>
    <w:rsid w:val="00C852CA"/>
    <w:rsid w:val="00C91A14"/>
    <w:rsid w:val="00CA1D3A"/>
    <w:rsid w:val="00CA3B5E"/>
    <w:rsid w:val="00CB31AD"/>
    <w:rsid w:val="00CC3C33"/>
    <w:rsid w:val="00CC5DA2"/>
    <w:rsid w:val="00CC7CDE"/>
    <w:rsid w:val="00CD47A7"/>
    <w:rsid w:val="00CD5A28"/>
    <w:rsid w:val="00CE1C22"/>
    <w:rsid w:val="00CF23BD"/>
    <w:rsid w:val="00D04452"/>
    <w:rsid w:val="00D36D75"/>
    <w:rsid w:val="00D47003"/>
    <w:rsid w:val="00D63CA5"/>
    <w:rsid w:val="00D65746"/>
    <w:rsid w:val="00D77FEF"/>
    <w:rsid w:val="00D9308C"/>
    <w:rsid w:val="00DA66FD"/>
    <w:rsid w:val="00DB23D5"/>
    <w:rsid w:val="00DB2DFA"/>
    <w:rsid w:val="00DB3C55"/>
    <w:rsid w:val="00DC0073"/>
    <w:rsid w:val="00DC18A0"/>
    <w:rsid w:val="00DC40B7"/>
    <w:rsid w:val="00DE1948"/>
    <w:rsid w:val="00DF3BB4"/>
    <w:rsid w:val="00DF3F8C"/>
    <w:rsid w:val="00E11BB3"/>
    <w:rsid w:val="00E20BD7"/>
    <w:rsid w:val="00E270FC"/>
    <w:rsid w:val="00E5004E"/>
    <w:rsid w:val="00E518E9"/>
    <w:rsid w:val="00E572E9"/>
    <w:rsid w:val="00E5794A"/>
    <w:rsid w:val="00E61125"/>
    <w:rsid w:val="00E62AFD"/>
    <w:rsid w:val="00E62DA1"/>
    <w:rsid w:val="00E77556"/>
    <w:rsid w:val="00E92B55"/>
    <w:rsid w:val="00EB1586"/>
    <w:rsid w:val="00EB1E54"/>
    <w:rsid w:val="00EB5870"/>
    <w:rsid w:val="00EC1E52"/>
    <w:rsid w:val="00EC67AA"/>
    <w:rsid w:val="00ED196F"/>
    <w:rsid w:val="00ED6845"/>
    <w:rsid w:val="00EE1CD2"/>
    <w:rsid w:val="00EF571F"/>
    <w:rsid w:val="00EF64AD"/>
    <w:rsid w:val="00F11A9F"/>
    <w:rsid w:val="00F126CF"/>
    <w:rsid w:val="00F15E9E"/>
    <w:rsid w:val="00F24BDA"/>
    <w:rsid w:val="00F2634C"/>
    <w:rsid w:val="00F472DC"/>
    <w:rsid w:val="00F70ECD"/>
    <w:rsid w:val="00F74A5F"/>
    <w:rsid w:val="00F822C3"/>
    <w:rsid w:val="00F92F3C"/>
    <w:rsid w:val="00F97A1B"/>
    <w:rsid w:val="00FB116B"/>
    <w:rsid w:val="00FC7DFB"/>
    <w:rsid w:val="00FD0FAE"/>
    <w:rsid w:val="00FF0D00"/>
    <w:rsid w:val="00FF58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A79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Normal (Web)"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7B40"/>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59"/>
    <w:rsid w:val="00923A8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uiPriority w:val="34"/>
    <w:qFormat/>
    <w:rsid w:val="00923A8E"/>
    <w:pPr>
      <w:spacing w:after="200" w:line="276" w:lineRule="auto"/>
      <w:ind w:left="720"/>
      <w:contextualSpacing/>
    </w:pPr>
    <w:rPr>
      <w:rFonts w:ascii="Calibri" w:eastAsia="Calibri" w:hAnsi="Calibri" w:cs="Times New Roman"/>
    </w:rPr>
  </w:style>
  <w:style w:type="character" w:styleId="af1">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qFormat/>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qFormat/>
    <w:rsid w:val="00923A8E"/>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
    <w:basedOn w:val="a"/>
    <w:link w:val="af5"/>
    <w:rsid w:val="00923A8E"/>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
    <w:basedOn w:val="a0"/>
    <w:link w:val="af4"/>
    <w:rsid w:val="00923A8E"/>
    <w:rPr>
      <w:rFonts w:ascii="Calibri" w:eastAsia="Times New Roman" w:hAnsi="Calibri" w:cs="Times New Roman"/>
      <w:sz w:val="20"/>
      <w:szCs w:val="20"/>
    </w:rPr>
  </w:style>
  <w:style w:type="paragraph" w:customStyle="1" w:styleId="af6">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7">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CE1C22"/>
    <w:pPr>
      <w:tabs>
        <w:tab w:val="left" w:pos="0"/>
        <w:tab w:val="right" w:leader="dot" w:pos="9498"/>
      </w:tabs>
      <w:spacing w:after="0" w:line="276"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uiPriority w:val="99"/>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Название Знак"/>
    <w:aliases w:val="Название Знак Знак Знак Знак"/>
    <w:basedOn w:val="a0"/>
    <w:link w:val="af8"/>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a">
    <w:name w:val="Balloon Text"/>
    <w:basedOn w:val="a"/>
    <w:link w:val="afb"/>
    <w:semiHidden/>
    <w:unhideWhenUsed/>
    <w:rsid w:val="00923A8E"/>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c">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9">
    <w:name w:val="Абзац списка1"/>
    <w:basedOn w:val="a"/>
    <w:rsid w:val="00DC18A0"/>
    <w:pPr>
      <w:widowControl w:val="0"/>
      <w:suppressAutoHyphens/>
      <w:spacing w:after="200" w:line="276" w:lineRule="auto"/>
      <w:ind w:left="720"/>
    </w:pPr>
    <w:rPr>
      <w:rFonts w:ascii="Calibri" w:eastAsia="Times New Roman" w:hAnsi="Calibri" w:cs="Times New Roman"/>
    </w:rPr>
  </w:style>
  <w:style w:type="character" w:customStyle="1" w:styleId="Bodytext2">
    <w:name w:val="Body text (2)_"/>
    <w:basedOn w:val="a0"/>
    <w:link w:val="Bodytext210"/>
    <w:uiPriority w:val="99"/>
    <w:locked/>
    <w:rsid w:val="00515D27"/>
    <w:rPr>
      <w:rFonts w:cs="Times New Roman"/>
      <w:sz w:val="26"/>
      <w:szCs w:val="26"/>
      <w:shd w:val="clear" w:color="auto" w:fill="FFFFFF"/>
    </w:rPr>
  </w:style>
  <w:style w:type="paragraph" w:customStyle="1" w:styleId="Bodytext210">
    <w:name w:val="Body text (2)1"/>
    <w:basedOn w:val="a"/>
    <w:link w:val="Bodytext2"/>
    <w:uiPriority w:val="99"/>
    <w:rsid w:val="00515D27"/>
    <w:pPr>
      <w:widowControl w:val="0"/>
      <w:shd w:val="clear" w:color="auto" w:fill="FFFFFF"/>
      <w:spacing w:before="300" w:after="0" w:line="293" w:lineRule="exact"/>
      <w:jc w:val="both"/>
    </w:pPr>
    <w:rPr>
      <w:rFonts w:cs="Times New Roman"/>
      <w:sz w:val="26"/>
      <w:szCs w:val="26"/>
    </w:rPr>
  </w:style>
  <w:style w:type="character" w:customStyle="1" w:styleId="Bodytext4">
    <w:name w:val="Body text (4)_"/>
    <w:basedOn w:val="a0"/>
    <w:link w:val="Bodytext40"/>
    <w:uiPriority w:val="99"/>
    <w:locked/>
    <w:rsid w:val="00515D27"/>
    <w:rPr>
      <w:rFonts w:cs="Times New Roman"/>
      <w:i/>
      <w:iCs/>
      <w:sz w:val="26"/>
      <w:szCs w:val="26"/>
      <w:shd w:val="clear" w:color="auto" w:fill="FFFFFF"/>
    </w:rPr>
  </w:style>
  <w:style w:type="paragraph" w:customStyle="1" w:styleId="Bodytext40">
    <w:name w:val="Body text (4)"/>
    <w:basedOn w:val="a"/>
    <w:link w:val="Bodytext4"/>
    <w:uiPriority w:val="99"/>
    <w:rsid w:val="00515D27"/>
    <w:pPr>
      <w:widowControl w:val="0"/>
      <w:shd w:val="clear" w:color="auto" w:fill="FFFFFF"/>
      <w:spacing w:after="0" w:line="293" w:lineRule="exact"/>
      <w:jc w:val="both"/>
    </w:pPr>
    <w:rPr>
      <w:rFonts w:cs="Times New Roman"/>
      <w:i/>
      <w:iCs/>
      <w:sz w:val="26"/>
      <w:szCs w:val="26"/>
    </w:rPr>
  </w:style>
  <w:style w:type="character" w:customStyle="1" w:styleId="normaltextrun1">
    <w:name w:val="normaltextrun1"/>
    <w:basedOn w:val="a0"/>
    <w:rsid w:val="00515D27"/>
  </w:style>
  <w:style w:type="character" w:customStyle="1" w:styleId="eop">
    <w:name w:val="eop"/>
    <w:basedOn w:val="a0"/>
    <w:rsid w:val="00515D27"/>
  </w:style>
  <w:style w:type="paragraph" w:customStyle="1" w:styleId="paragraph">
    <w:name w:val="paragraph"/>
    <w:basedOn w:val="a"/>
    <w:rsid w:val="00515D27"/>
    <w:pPr>
      <w:spacing w:after="0" w:line="240" w:lineRule="auto"/>
    </w:pPr>
    <w:rPr>
      <w:rFonts w:ascii="Times New Roman" w:eastAsia="Times New Roman" w:hAnsi="Times New Roman" w:cs="Times New Roman"/>
      <w:sz w:val="24"/>
      <w:szCs w:val="24"/>
      <w:lang w:eastAsia="ru-RU"/>
    </w:rPr>
  </w:style>
  <w:style w:type="character" w:customStyle="1" w:styleId="hl1">
    <w:name w:val="hl1"/>
    <w:basedOn w:val="a0"/>
    <w:rsid w:val="00133505"/>
    <w:rPr>
      <w:vanish w:val="0"/>
      <w:webHidden w:val="0"/>
      <w:specVanish w:val="0"/>
    </w:rPr>
  </w:style>
  <w:style w:type="table" w:customStyle="1" w:styleId="34">
    <w:name w:val="Сетка таблицы3"/>
    <w:basedOn w:val="a1"/>
    <w:next w:val="aa"/>
    <w:uiPriority w:val="39"/>
    <w:rsid w:val="00C32C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5">
    <w:name w:val="Style25"/>
    <w:basedOn w:val="a"/>
    <w:uiPriority w:val="99"/>
    <w:rsid w:val="00AE15D5"/>
    <w:pPr>
      <w:widowControl w:val="0"/>
      <w:autoSpaceDE w:val="0"/>
      <w:autoSpaceDN w:val="0"/>
      <w:adjustRightInd w:val="0"/>
      <w:spacing w:after="0" w:line="276" w:lineRule="exact"/>
    </w:pPr>
    <w:rPr>
      <w:rFonts w:ascii="Times New Roman" w:eastAsiaTheme="minorEastAsia" w:hAnsi="Times New Roman" w:cs="Times New Roman"/>
      <w:sz w:val="24"/>
      <w:szCs w:val="24"/>
      <w:lang w:eastAsia="ru-RU"/>
    </w:rPr>
  </w:style>
  <w:style w:type="character" w:customStyle="1" w:styleId="FontStyle67">
    <w:name w:val="Font Style67"/>
    <w:basedOn w:val="a0"/>
    <w:uiPriority w:val="99"/>
    <w:rsid w:val="00AE15D5"/>
    <w:rPr>
      <w:rFonts w:ascii="Times New Roman" w:hAnsi="Times New Roman" w:cs="Times New Roman"/>
      <w:sz w:val="22"/>
      <w:szCs w:val="22"/>
    </w:rPr>
  </w:style>
  <w:style w:type="paragraph" w:customStyle="1" w:styleId="27">
    <w:name w:val="Без интервала2"/>
    <w:uiPriority w:val="99"/>
    <w:rsid w:val="000B762F"/>
    <w:pPr>
      <w:spacing w:after="0" w:line="240" w:lineRule="auto"/>
    </w:pPr>
    <w:rPr>
      <w:rFonts w:ascii="Calibri" w:eastAsia="Times New Roman" w:hAnsi="Calibri" w:cs="Times New Roman"/>
      <w:lang w:eastAsia="ru-RU"/>
    </w:rPr>
  </w:style>
  <w:style w:type="character" w:customStyle="1" w:styleId="UnresolvedMention">
    <w:name w:val="Unresolved Mention"/>
    <w:basedOn w:val="a0"/>
    <w:uiPriority w:val="99"/>
    <w:semiHidden/>
    <w:unhideWhenUsed/>
    <w:rsid w:val="008C244F"/>
    <w:rPr>
      <w:color w:val="605E5C"/>
      <w:shd w:val="clear" w:color="auto" w:fill="E1DFDD"/>
    </w:rPr>
  </w:style>
  <w:style w:type="table" w:customStyle="1" w:styleId="110">
    <w:name w:val="Сетка таблицы11"/>
    <w:basedOn w:val="a1"/>
    <w:uiPriority w:val="59"/>
    <w:rsid w:val="00837B40"/>
    <w:pPr>
      <w:spacing w:after="0" w:line="240" w:lineRule="auto"/>
      <w:ind w:left="91"/>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
    <w:name w:val="Сетка таблицы4"/>
    <w:basedOn w:val="a1"/>
    <w:next w:val="aa"/>
    <w:uiPriority w:val="39"/>
    <w:rsid w:val="008E57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a"/>
    <w:uiPriority w:val="39"/>
    <w:rsid w:val="008E57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a"/>
    <w:uiPriority w:val="39"/>
    <w:rsid w:val="006537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uiPriority w:val="59"/>
    <w:rsid w:val="001B09F1"/>
    <w:pPr>
      <w:spacing w:after="0" w:line="240" w:lineRule="auto"/>
      <w:ind w:left="91"/>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
    <w:name w:val="Сетка таблицы7"/>
    <w:basedOn w:val="a1"/>
    <w:next w:val="aa"/>
    <w:uiPriority w:val="39"/>
    <w:rsid w:val="00125D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Normal (Web)"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7B40"/>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59"/>
    <w:rsid w:val="00923A8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uiPriority w:val="34"/>
    <w:qFormat/>
    <w:rsid w:val="00923A8E"/>
    <w:pPr>
      <w:spacing w:after="200" w:line="276" w:lineRule="auto"/>
      <w:ind w:left="720"/>
      <w:contextualSpacing/>
    </w:pPr>
    <w:rPr>
      <w:rFonts w:ascii="Calibri" w:eastAsia="Calibri" w:hAnsi="Calibri" w:cs="Times New Roman"/>
    </w:rPr>
  </w:style>
  <w:style w:type="character" w:styleId="af1">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qFormat/>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qFormat/>
    <w:rsid w:val="00923A8E"/>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
    <w:basedOn w:val="a"/>
    <w:link w:val="af5"/>
    <w:rsid w:val="00923A8E"/>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
    <w:basedOn w:val="a0"/>
    <w:link w:val="af4"/>
    <w:rsid w:val="00923A8E"/>
    <w:rPr>
      <w:rFonts w:ascii="Calibri" w:eastAsia="Times New Roman" w:hAnsi="Calibri" w:cs="Times New Roman"/>
      <w:sz w:val="20"/>
      <w:szCs w:val="20"/>
    </w:rPr>
  </w:style>
  <w:style w:type="paragraph" w:customStyle="1" w:styleId="af6">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7">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CE1C22"/>
    <w:pPr>
      <w:tabs>
        <w:tab w:val="left" w:pos="0"/>
        <w:tab w:val="right" w:leader="dot" w:pos="9498"/>
      </w:tabs>
      <w:spacing w:after="0" w:line="276"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uiPriority w:val="99"/>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Название Знак"/>
    <w:aliases w:val="Название Знак Знак Знак Знак"/>
    <w:basedOn w:val="a0"/>
    <w:link w:val="af8"/>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a">
    <w:name w:val="Balloon Text"/>
    <w:basedOn w:val="a"/>
    <w:link w:val="afb"/>
    <w:semiHidden/>
    <w:unhideWhenUsed/>
    <w:rsid w:val="00923A8E"/>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c">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9">
    <w:name w:val="Абзац списка1"/>
    <w:basedOn w:val="a"/>
    <w:rsid w:val="00DC18A0"/>
    <w:pPr>
      <w:widowControl w:val="0"/>
      <w:suppressAutoHyphens/>
      <w:spacing w:after="200" w:line="276" w:lineRule="auto"/>
      <w:ind w:left="720"/>
    </w:pPr>
    <w:rPr>
      <w:rFonts w:ascii="Calibri" w:eastAsia="Times New Roman" w:hAnsi="Calibri" w:cs="Times New Roman"/>
    </w:rPr>
  </w:style>
  <w:style w:type="character" w:customStyle="1" w:styleId="Bodytext2">
    <w:name w:val="Body text (2)_"/>
    <w:basedOn w:val="a0"/>
    <w:link w:val="Bodytext210"/>
    <w:uiPriority w:val="99"/>
    <w:locked/>
    <w:rsid w:val="00515D27"/>
    <w:rPr>
      <w:rFonts w:cs="Times New Roman"/>
      <w:sz w:val="26"/>
      <w:szCs w:val="26"/>
      <w:shd w:val="clear" w:color="auto" w:fill="FFFFFF"/>
    </w:rPr>
  </w:style>
  <w:style w:type="paragraph" w:customStyle="1" w:styleId="Bodytext210">
    <w:name w:val="Body text (2)1"/>
    <w:basedOn w:val="a"/>
    <w:link w:val="Bodytext2"/>
    <w:uiPriority w:val="99"/>
    <w:rsid w:val="00515D27"/>
    <w:pPr>
      <w:widowControl w:val="0"/>
      <w:shd w:val="clear" w:color="auto" w:fill="FFFFFF"/>
      <w:spacing w:before="300" w:after="0" w:line="293" w:lineRule="exact"/>
      <w:jc w:val="both"/>
    </w:pPr>
    <w:rPr>
      <w:rFonts w:cs="Times New Roman"/>
      <w:sz w:val="26"/>
      <w:szCs w:val="26"/>
    </w:rPr>
  </w:style>
  <w:style w:type="character" w:customStyle="1" w:styleId="Bodytext4">
    <w:name w:val="Body text (4)_"/>
    <w:basedOn w:val="a0"/>
    <w:link w:val="Bodytext40"/>
    <w:uiPriority w:val="99"/>
    <w:locked/>
    <w:rsid w:val="00515D27"/>
    <w:rPr>
      <w:rFonts w:cs="Times New Roman"/>
      <w:i/>
      <w:iCs/>
      <w:sz w:val="26"/>
      <w:szCs w:val="26"/>
      <w:shd w:val="clear" w:color="auto" w:fill="FFFFFF"/>
    </w:rPr>
  </w:style>
  <w:style w:type="paragraph" w:customStyle="1" w:styleId="Bodytext40">
    <w:name w:val="Body text (4)"/>
    <w:basedOn w:val="a"/>
    <w:link w:val="Bodytext4"/>
    <w:uiPriority w:val="99"/>
    <w:rsid w:val="00515D27"/>
    <w:pPr>
      <w:widowControl w:val="0"/>
      <w:shd w:val="clear" w:color="auto" w:fill="FFFFFF"/>
      <w:spacing w:after="0" w:line="293" w:lineRule="exact"/>
      <w:jc w:val="both"/>
    </w:pPr>
    <w:rPr>
      <w:rFonts w:cs="Times New Roman"/>
      <w:i/>
      <w:iCs/>
      <w:sz w:val="26"/>
      <w:szCs w:val="26"/>
    </w:rPr>
  </w:style>
  <w:style w:type="character" w:customStyle="1" w:styleId="normaltextrun1">
    <w:name w:val="normaltextrun1"/>
    <w:basedOn w:val="a0"/>
    <w:rsid w:val="00515D27"/>
  </w:style>
  <w:style w:type="character" w:customStyle="1" w:styleId="eop">
    <w:name w:val="eop"/>
    <w:basedOn w:val="a0"/>
    <w:rsid w:val="00515D27"/>
  </w:style>
  <w:style w:type="paragraph" w:customStyle="1" w:styleId="paragraph">
    <w:name w:val="paragraph"/>
    <w:basedOn w:val="a"/>
    <w:rsid w:val="00515D27"/>
    <w:pPr>
      <w:spacing w:after="0" w:line="240" w:lineRule="auto"/>
    </w:pPr>
    <w:rPr>
      <w:rFonts w:ascii="Times New Roman" w:eastAsia="Times New Roman" w:hAnsi="Times New Roman" w:cs="Times New Roman"/>
      <w:sz w:val="24"/>
      <w:szCs w:val="24"/>
      <w:lang w:eastAsia="ru-RU"/>
    </w:rPr>
  </w:style>
  <w:style w:type="character" w:customStyle="1" w:styleId="hl1">
    <w:name w:val="hl1"/>
    <w:basedOn w:val="a0"/>
    <w:rsid w:val="00133505"/>
    <w:rPr>
      <w:vanish w:val="0"/>
      <w:webHidden w:val="0"/>
      <w:specVanish w:val="0"/>
    </w:rPr>
  </w:style>
  <w:style w:type="table" w:customStyle="1" w:styleId="34">
    <w:name w:val="Сетка таблицы3"/>
    <w:basedOn w:val="a1"/>
    <w:next w:val="aa"/>
    <w:uiPriority w:val="39"/>
    <w:rsid w:val="00C32C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5">
    <w:name w:val="Style25"/>
    <w:basedOn w:val="a"/>
    <w:uiPriority w:val="99"/>
    <w:rsid w:val="00AE15D5"/>
    <w:pPr>
      <w:widowControl w:val="0"/>
      <w:autoSpaceDE w:val="0"/>
      <w:autoSpaceDN w:val="0"/>
      <w:adjustRightInd w:val="0"/>
      <w:spacing w:after="0" w:line="276" w:lineRule="exact"/>
    </w:pPr>
    <w:rPr>
      <w:rFonts w:ascii="Times New Roman" w:eastAsiaTheme="minorEastAsia" w:hAnsi="Times New Roman" w:cs="Times New Roman"/>
      <w:sz w:val="24"/>
      <w:szCs w:val="24"/>
      <w:lang w:eastAsia="ru-RU"/>
    </w:rPr>
  </w:style>
  <w:style w:type="character" w:customStyle="1" w:styleId="FontStyle67">
    <w:name w:val="Font Style67"/>
    <w:basedOn w:val="a0"/>
    <w:uiPriority w:val="99"/>
    <w:rsid w:val="00AE15D5"/>
    <w:rPr>
      <w:rFonts w:ascii="Times New Roman" w:hAnsi="Times New Roman" w:cs="Times New Roman"/>
      <w:sz w:val="22"/>
      <w:szCs w:val="22"/>
    </w:rPr>
  </w:style>
  <w:style w:type="paragraph" w:customStyle="1" w:styleId="27">
    <w:name w:val="Без интервала2"/>
    <w:uiPriority w:val="99"/>
    <w:rsid w:val="000B762F"/>
    <w:pPr>
      <w:spacing w:after="0" w:line="240" w:lineRule="auto"/>
    </w:pPr>
    <w:rPr>
      <w:rFonts w:ascii="Calibri" w:eastAsia="Times New Roman" w:hAnsi="Calibri" w:cs="Times New Roman"/>
      <w:lang w:eastAsia="ru-RU"/>
    </w:rPr>
  </w:style>
  <w:style w:type="character" w:customStyle="1" w:styleId="UnresolvedMention">
    <w:name w:val="Unresolved Mention"/>
    <w:basedOn w:val="a0"/>
    <w:uiPriority w:val="99"/>
    <w:semiHidden/>
    <w:unhideWhenUsed/>
    <w:rsid w:val="008C244F"/>
    <w:rPr>
      <w:color w:val="605E5C"/>
      <w:shd w:val="clear" w:color="auto" w:fill="E1DFDD"/>
    </w:rPr>
  </w:style>
  <w:style w:type="table" w:customStyle="1" w:styleId="110">
    <w:name w:val="Сетка таблицы11"/>
    <w:basedOn w:val="a1"/>
    <w:uiPriority w:val="59"/>
    <w:rsid w:val="00837B40"/>
    <w:pPr>
      <w:spacing w:after="0" w:line="240" w:lineRule="auto"/>
      <w:ind w:left="91"/>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
    <w:name w:val="Сетка таблицы4"/>
    <w:basedOn w:val="a1"/>
    <w:next w:val="aa"/>
    <w:uiPriority w:val="39"/>
    <w:rsid w:val="008E57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a"/>
    <w:uiPriority w:val="39"/>
    <w:rsid w:val="008E57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a"/>
    <w:uiPriority w:val="39"/>
    <w:rsid w:val="006537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uiPriority w:val="59"/>
    <w:rsid w:val="001B09F1"/>
    <w:pPr>
      <w:spacing w:after="0" w:line="240" w:lineRule="auto"/>
      <w:ind w:left="91"/>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
    <w:name w:val="Сетка таблицы7"/>
    <w:basedOn w:val="a1"/>
    <w:next w:val="aa"/>
    <w:uiPriority w:val="39"/>
    <w:rsid w:val="00125D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88486">
      <w:bodyDiv w:val="1"/>
      <w:marLeft w:val="0"/>
      <w:marRight w:val="0"/>
      <w:marTop w:val="0"/>
      <w:marBottom w:val="0"/>
      <w:divBdr>
        <w:top w:val="none" w:sz="0" w:space="0" w:color="auto"/>
        <w:left w:val="none" w:sz="0" w:space="0" w:color="auto"/>
        <w:bottom w:val="none" w:sz="0" w:space="0" w:color="auto"/>
        <w:right w:val="none" w:sz="0" w:space="0" w:color="auto"/>
      </w:divBdr>
    </w:div>
    <w:div w:id="23020371">
      <w:bodyDiv w:val="1"/>
      <w:marLeft w:val="0"/>
      <w:marRight w:val="0"/>
      <w:marTop w:val="0"/>
      <w:marBottom w:val="0"/>
      <w:divBdr>
        <w:top w:val="none" w:sz="0" w:space="0" w:color="auto"/>
        <w:left w:val="none" w:sz="0" w:space="0" w:color="auto"/>
        <w:bottom w:val="none" w:sz="0" w:space="0" w:color="auto"/>
        <w:right w:val="none" w:sz="0" w:space="0" w:color="auto"/>
      </w:divBdr>
    </w:div>
    <w:div w:id="205720463">
      <w:bodyDiv w:val="1"/>
      <w:marLeft w:val="0"/>
      <w:marRight w:val="0"/>
      <w:marTop w:val="0"/>
      <w:marBottom w:val="0"/>
      <w:divBdr>
        <w:top w:val="none" w:sz="0" w:space="0" w:color="auto"/>
        <w:left w:val="none" w:sz="0" w:space="0" w:color="auto"/>
        <w:bottom w:val="none" w:sz="0" w:space="0" w:color="auto"/>
        <w:right w:val="none" w:sz="0" w:space="0" w:color="auto"/>
      </w:divBdr>
    </w:div>
    <w:div w:id="259873380">
      <w:bodyDiv w:val="1"/>
      <w:marLeft w:val="0"/>
      <w:marRight w:val="0"/>
      <w:marTop w:val="0"/>
      <w:marBottom w:val="0"/>
      <w:divBdr>
        <w:top w:val="none" w:sz="0" w:space="0" w:color="auto"/>
        <w:left w:val="none" w:sz="0" w:space="0" w:color="auto"/>
        <w:bottom w:val="none" w:sz="0" w:space="0" w:color="auto"/>
        <w:right w:val="none" w:sz="0" w:space="0" w:color="auto"/>
      </w:divBdr>
    </w:div>
    <w:div w:id="314534532">
      <w:bodyDiv w:val="1"/>
      <w:marLeft w:val="0"/>
      <w:marRight w:val="0"/>
      <w:marTop w:val="0"/>
      <w:marBottom w:val="0"/>
      <w:divBdr>
        <w:top w:val="none" w:sz="0" w:space="0" w:color="auto"/>
        <w:left w:val="none" w:sz="0" w:space="0" w:color="auto"/>
        <w:bottom w:val="none" w:sz="0" w:space="0" w:color="auto"/>
        <w:right w:val="none" w:sz="0" w:space="0" w:color="auto"/>
      </w:divBdr>
    </w:div>
    <w:div w:id="431514901">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749546092">
      <w:bodyDiv w:val="1"/>
      <w:marLeft w:val="0"/>
      <w:marRight w:val="0"/>
      <w:marTop w:val="0"/>
      <w:marBottom w:val="0"/>
      <w:divBdr>
        <w:top w:val="none" w:sz="0" w:space="0" w:color="auto"/>
        <w:left w:val="none" w:sz="0" w:space="0" w:color="auto"/>
        <w:bottom w:val="none" w:sz="0" w:space="0" w:color="auto"/>
        <w:right w:val="none" w:sz="0" w:space="0" w:color="auto"/>
      </w:divBdr>
    </w:div>
    <w:div w:id="833493261">
      <w:bodyDiv w:val="1"/>
      <w:marLeft w:val="0"/>
      <w:marRight w:val="0"/>
      <w:marTop w:val="0"/>
      <w:marBottom w:val="0"/>
      <w:divBdr>
        <w:top w:val="none" w:sz="0" w:space="0" w:color="auto"/>
        <w:left w:val="none" w:sz="0" w:space="0" w:color="auto"/>
        <w:bottom w:val="none" w:sz="0" w:space="0" w:color="auto"/>
        <w:right w:val="none" w:sz="0" w:space="0" w:color="auto"/>
      </w:divBdr>
    </w:div>
    <w:div w:id="848829585">
      <w:bodyDiv w:val="1"/>
      <w:marLeft w:val="0"/>
      <w:marRight w:val="0"/>
      <w:marTop w:val="0"/>
      <w:marBottom w:val="0"/>
      <w:divBdr>
        <w:top w:val="none" w:sz="0" w:space="0" w:color="auto"/>
        <w:left w:val="none" w:sz="0" w:space="0" w:color="auto"/>
        <w:bottom w:val="none" w:sz="0" w:space="0" w:color="auto"/>
        <w:right w:val="none" w:sz="0" w:space="0" w:color="auto"/>
      </w:divBdr>
    </w:div>
    <w:div w:id="876938040">
      <w:bodyDiv w:val="1"/>
      <w:marLeft w:val="0"/>
      <w:marRight w:val="0"/>
      <w:marTop w:val="0"/>
      <w:marBottom w:val="0"/>
      <w:divBdr>
        <w:top w:val="none" w:sz="0" w:space="0" w:color="auto"/>
        <w:left w:val="none" w:sz="0" w:space="0" w:color="auto"/>
        <w:bottom w:val="none" w:sz="0" w:space="0" w:color="auto"/>
        <w:right w:val="none" w:sz="0" w:space="0" w:color="auto"/>
      </w:divBdr>
    </w:div>
    <w:div w:id="911817295">
      <w:bodyDiv w:val="1"/>
      <w:marLeft w:val="0"/>
      <w:marRight w:val="0"/>
      <w:marTop w:val="0"/>
      <w:marBottom w:val="0"/>
      <w:divBdr>
        <w:top w:val="none" w:sz="0" w:space="0" w:color="auto"/>
        <w:left w:val="none" w:sz="0" w:space="0" w:color="auto"/>
        <w:bottom w:val="none" w:sz="0" w:space="0" w:color="auto"/>
        <w:right w:val="none" w:sz="0" w:space="0" w:color="auto"/>
      </w:divBdr>
    </w:div>
    <w:div w:id="925115843">
      <w:bodyDiv w:val="1"/>
      <w:marLeft w:val="0"/>
      <w:marRight w:val="0"/>
      <w:marTop w:val="0"/>
      <w:marBottom w:val="0"/>
      <w:divBdr>
        <w:top w:val="none" w:sz="0" w:space="0" w:color="auto"/>
        <w:left w:val="none" w:sz="0" w:space="0" w:color="auto"/>
        <w:bottom w:val="none" w:sz="0" w:space="0" w:color="auto"/>
        <w:right w:val="none" w:sz="0" w:space="0" w:color="auto"/>
      </w:divBdr>
    </w:div>
    <w:div w:id="1053387993">
      <w:bodyDiv w:val="1"/>
      <w:marLeft w:val="0"/>
      <w:marRight w:val="0"/>
      <w:marTop w:val="0"/>
      <w:marBottom w:val="0"/>
      <w:divBdr>
        <w:top w:val="none" w:sz="0" w:space="0" w:color="auto"/>
        <w:left w:val="none" w:sz="0" w:space="0" w:color="auto"/>
        <w:bottom w:val="none" w:sz="0" w:space="0" w:color="auto"/>
        <w:right w:val="none" w:sz="0" w:space="0" w:color="auto"/>
      </w:divBdr>
    </w:div>
    <w:div w:id="1198543355">
      <w:bodyDiv w:val="1"/>
      <w:marLeft w:val="0"/>
      <w:marRight w:val="0"/>
      <w:marTop w:val="0"/>
      <w:marBottom w:val="0"/>
      <w:divBdr>
        <w:top w:val="none" w:sz="0" w:space="0" w:color="auto"/>
        <w:left w:val="none" w:sz="0" w:space="0" w:color="auto"/>
        <w:bottom w:val="none" w:sz="0" w:space="0" w:color="auto"/>
        <w:right w:val="none" w:sz="0" w:space="0" w:color="auto"/>
      </w:divBdr>
    </w:div>
    <w:div w:id="1253245755">
      <w:bodyDiv w:val="1"/>
      <w:marLeft w:val="0"/>
      <w:marRight w:val="0"/>
      <w:marTop w:val="0"/>
      <w:marBottom w:val="0"/>
      <w:divBdr>
        <w:top w:val="none" w:sz="0" w:space="0" w:color="auto"/>
        <w:left w:val="none" w:sz="0" w:space="0" w:color="auto"/>
        <w:bottom w:val="none" w:sz="0" w:space="0" w:color="auto"/>
        <w:right w:val="none" w:sz="0" w:space="0" w:color="auto"/>
      </w:divBdr>
    </w:div>
    <w:div w:id="1340155723">
      <w:bodyDiv w:val="1"/>
      <w:marLeft w:val="0"/>
      <w:marRight w:val="0"/>
      <w:marTop w:val="0"/>
      <w:marBottom w:val="0"/>
      <w:divBdr>
        <w:top w:val="none" w:sz="0" w:space="0" w:color="auto"/>
        <w:left w:val="none" w:sz="0" w:space="0" w:color="auto"/>
        <w:bottom w:val="none" w:sz="0" w:space="0" w:color="auto"/>
        <w:right w:val="none" w:sz="0" w:space="0" w:color="auto"/>
      </w:divBdr>
    </w:div>
    <w:div w:id="1394160002">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21046966">
      <w:bodyDiv w:val="1"/>
      <w:marLeft w:val="0"/>
      <w:marRight w:val="0"/>
      <w:marTop w:val="0"/>
      <w:marBottom w:val="0"/>
      <w:divBdr>
        <w:top w:val="none" w:sz="0" w:space="0" w:color="auto"/>
        <w:left w:val="none" w:sz="0" w:space="0" w:color="auto"/>
        <w:bottom w:val="none" w:sz="0" w:space="0" w:color="auto"/>
        <w:right w:val="none" w:sz="0" w:space="0" w:color="auto"/>
      </w:divBdr>
    </w:div>
    <w:div w:id="1534540211">
      <w:bodyDiv w:val="1"/>
      <w:marLeft w:val="0"/>
      <w:marRight w:val="0"/>
      <w:marTop w:val="0"/>
      <w:marBottom w:val="0"/>
      <w:divBdr>
        <w:top w:val="none" w:sz="0" w:space="0" w:color="auto"/>
        <w:left w:val="none" w:sz="0" w:space="0" w:color="auto"/>
        <w:bottom w:val="none" w:sz="0" w:space="0" w:color="auto"/>
        <w:right w:val="none" w:sz="0" w:space="0" w:color="auto"/>
      </w:divBdr>
    </w:div>
    <w:div w:id="1562323380">
      <w:bodyDiv w:val="1"/>
      <w:marLeft w:val="0"/>
      <w:marRight w:val="0"/>
      <w:marTop w:val="0"/>
      <w:marBottom w:val="0"/>
      <w:divBdr>
        <w:top w:val="none" w:sz="0" w:space="0" w:color="auto"/>
        <w:left w:val="none" w:sz="0" w:space="0" w:color="auto"/>
        <w:bottom w:val="none" w:sz="0" w:space="0" w:color="auto"/>
        <w:right w:val="none" w:sz="0" w:space="0" w:color="auto"/>
      </w:divBdr>
    </w:div>
    <w:div w:id="1678577676">
      <w:bodyDiv w:val="1"/>
      <w:marLeft w:val="0"/>
      <w:marRight w:val="0"/>
      <w:marTop w:val="0"/>
      <w:marBottom w:val="0"/>
      <w:divBdr>
        <w:top w:val="none" w:sz="0" w:space="0" w:color="auto"/>
        <w:left w:val="none" w:sz="0" w:space="0" w:color="auto"/>
        <w:bottom w:val="none" w:sz="0" w:space="0" w:color="auto"/>
        <w:right w:val="none" w:sz="0" w:space="0" w:color="auto"/>
      </w:divBdr>
    </w:div>
    <w:div w:id="1728646016">
      <w:bodyDiv w:val="1"/>
      <w:marLeft w:val="0"/>
      <w:marRight w:val="0"/>
      <w:marTop w:val="0"/>
      <w:marBottom w:val="0"/>
      <w:divBdr>
        <w:top w:val="none" w:sz="0" w:space="0" w:color="auto"/>
        <w:left w:val="none" w:sz="0" w:space="0" w:color="auto"/>
        <w:bottom w:val="none" w:sz="0" w:space="0" w:color="auto"/>
        <w:right w:val="none" w:sz="0" w:space="0" w:color="auto"/>
      </w:divBdr>
    </w:div>
    <w:div w:id="1762027422">
      <w:bodyDiv w:val="1"/>
      <w:marLeft w:val="0"/>
      <w:marRight w:val="0"/>
      <w:marTop w:val="0"/>
      <w:marBottom w:val="0"/>
      <w:divBdr>
        <w:top w:val="none" w:sz="0" w:space="0" w:color="auto"/>
        <w:left w:val="none" w:sz="0" w:space="0" w:color="auto"/>
        <w:bottom w:val="none" w:sz="0" w:space="0" w:color="auto"/>
        <w:right w:val="none" w:sz="0" w:space="0" w:color="auto"/>
      </w:divBdr>
    </w:div>
    <w:div w:id="2017999164">
      <w:bodyDiv w:val="1"/>
      <w:marLeft w:val="0"/>
      <w:marRight w:val="0"/>
      <w:marTop w:val="0"/>
      <w:marBottom w:val="0"/>
      <w:divBdr>
        <w:top w:val="none" w:sz="0" w:space="0" w:color="auto"/>
        <w:left w:val="none" w:sz="0" w:space="0" w:color="auto"/>
        <w:bottom w:val="none" w:sz="0" w:space="0" w:color="auto"/>
        <w:right w:val="none" w:sz="0" w:space="0" w:color="auto"/>
      </w:divBdr>
    </w:div>
    <w:div w:id="2024242809">
      <w:bodyDiv w:val="1"/>
      <w:marLeft w:val="0"/>
      <w:marRight w:val="0"/>
      <w:marTop w:val="0"/>
      <w:marBottom w:val="0"/>
      <w:divBdr>
        <w:top w:val="none" w:sz="0" w:space="0" w:color="auto"/>
        <w:left w:val="none" w:sz="0" w:space="0" w:color="auto"/>
        <w:bottom w:val="none" w:sz="0" w:space="0" w:color="auto"/>
        <w:right w:val="none" w:sz="0" w:space="0" w:color="auto"/>
      </w:divBdr>
    </w:div>
    <w:div w:id="2121492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hardtime.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crf.gov.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n.org/russian/ga/iaea"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garant.ru"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D2250E-F65D-42B8-B580-8F678F6FE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40</Pages>
  <Words>10037</Words>
  <Characters>57213</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Ludmila Botasheva</dc:creator>
  <cp:lastModifiedBy>Преподаватель</cp:lastModifiedBy>
  <cp:revision>12</cp:revision>
  <cp:lastPrinted>2020-01-30T14:34:00Z</cp:lastPrinted>
  <dcterms:created xsi:type="dcterms:W3CDTF">2020-06-23T09:20:00Z</dcterms:created>
  <dcterms:modified xsi:type="dcterms:W3CDTF">2024-09-25T07:55:00Z</dcterms:modified>
</cp:coreProperties>
</file>